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9" w:rsidRPr="00DD533B" w:rsidRDefault="001955C9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день.</w:t>
      </w:r>
    </w:p>
    <w:p w:rsidR="001955C9" w:rsidRDefault="001955C9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 «Логарифмическая функция</w:t>
      </w:r>
      <w:proofErr w:type="gramStart"/>
      <w:r w:rsidR="006A5E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gramEnd"/>
      <w:r w:rsidR="006A5E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Область определения логарифмической функции</w:t>
      </w: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5B4187" w:rsidRPr="005B4187" w:rsidRDefault="005B4187" w:rsidP="005B4187">
      <w:pPr>
        <w:shd w:val="clear" w:color="auto" w:fill="FFFFFF"/>
        <w:spacing w:after="272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B418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Логарифмическая функция</w:t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вида  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&gt; 0, а ≠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 называется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логарифмической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5B41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) Область определения</w:t>
      </w:r>
      <w:r w:rsidRPr="005B41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логарифмической функции — множество всех положительных чисел.</w:t>
      </w:r>
      <w:r w:rsidRPr="005B41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следует из определения логарифма, так как выражение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смысл только при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0.</w:t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Множество значений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логарифмической функции — множество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действительных чисел.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следует из того, что для любого действительного числа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такое положительное число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уравнение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корень. Такой корень существует и равен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b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b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Логарифмическая функция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5B4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возрастающей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промежутке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0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0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5B4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убывающей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&lt;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функция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 </w:t>
      </w:r>
      <w:r w:rsidRPr="005B4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положительные значения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B4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отрицательные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&lt;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&lt;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функция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 положительные значения при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&lt;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отрицательные — при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следует из того, что функция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log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a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 значение</w:t>
      </w:r>
      <w:proofErr w:type="gramStart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равное нулю, при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является возрастающей на промежутке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0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убывающей, если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&lt;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представлены графики логарифмических функций при 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&gt;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(1);   </w:t>
      </w:r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&lt; </w:t>
      </w:r>
      <w:proofErr w:type="spellStart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5B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 1</w:t>
      </w:r>
      <w:r w:rsidRPr="005B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(2).</w:t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105785" cy="3183255"/>
            <wp:effectExtent l="19050" t="0" r="0" b="0"/>
            <wp:docPr id="12" name="Рисунок 16" descr="логарифмическ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арифмическая функ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87" w:rsidRPr="005B4187" w:rsidRDefault="005B4187" w:rsidP="005B4187">
      <w:pPr>
        <w:shd w:val="clear" w:color="auto" w:fill="FFFFFF"/>
        <w:spacing w:before="136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41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Стоит отметить, что график любой логарифмической функции </w:t>
      </w:r>
      <w:proofErr w:type="spellStart"/>
      <w:r w:rsidRPr="005B41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y</w:t>
      </w:r>
      <w:proofErr w:type="spellEnd"/>
      <w:r w:rsidRPr="005B41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= </w:t>
      </w:r>
      <w:proofErr w:type="spellStart"/>
      <w:r w:rsidRPr="005B41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log</w:t>
      </w:r>
      <w:r w:rsidRPr="005B4187">
        <w:rPr>
          <w:rFonts w:ascii="Arial" w:eastAsia="Times New Roman" w:hAnsi="Arial" w:cs="Arial"/>
          <w:b/>
          <w:bCs/>
          <w:color w:val="000000"/>
          <w:sz w:val="19"/>
          <w:szCs w:val="19"/>
          <w:vertAlign w:val="subscript"/>
          <w:lang w:eastAsia="ru-RU"/>
        </w:rPr>
        <w:t>a</w:t>
      </w:r>
      <w:r w:rsidRPr="005B41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x</w:t>
      </w:r>
      <w:proofErr w:type="spellEnd"/>
      <w:r w:rsidRPr="005B41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проходит через точку (1</w:t>
      </w:r>
      <w:proofErr w:type="gramStart"/>
      <w:r w:rsidRPr="005B41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;</w:t>
      </w:r>
      <w:proofErr w:type="gramEnd"/>
      <w:r w:rsidRPr="005B41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0)</w:t>
      </w:r>
    </w:p>
    <w:p w:rsidR="006A5EE8" w:rsidRDefault="005B4187" w:rsidP="006A5EE8">
      <w:pPr>
        <w:pStyle w:val="a3"/>
        <w:jc w:val="both"/>
        <w:rPr>
          <w:rFonts w:ascii="Arial" w:hAnsi="Arial" w:cs="Arial"/>
          <w:b/>
          <w:bCs/>
          <w:color w:val="2C3239"/>
          <w:sz w:val="19"/>
          <w:szCs w:val="19"/>
        </w:rPr>
      </w:pPr>
      <w:r>
        <w:rPr>
          <w:rFonts w:ascii="Arial" w:hAnsi="Arial" w:cs="Arial"/>
          <w:b/>
          <w:bCs/>
          <w:color w:val="2C3239"/>
          <w:sz w:val="19"/>
          <w:szCs w:val="19"/>
        </w:rPr>
        <w:t>Научимся находить область определения логарифмических функций.</w:t>
      </w:r>
    </w:p>
    <w:p w:rsidR="00F255DB" w:rsidRDefault="00F255DB" w:rsidP="006A5EE8">
      <w:pPr>
        <w:pStyle w:val="a3"/>
        <w:jc w:val="both"/>
        <w:rPr>
          <w:rFonts w:ascii="Arial" w:hAnsi="Arial" w:cs="Arial"/>
          <w:b/>
          <w:bCs/>
          <w:color w:val="2C3239"/>
          <w:sz w:val="19"/>
          <w:szCs w:val="19"/>
        </w:rPr>
      </w:pPr>
      <w:r>
        <w:rPr>
          <w:rFonts w:ascii="Arial" w:hAnsi="Arial" w:cs="Arial"/>
          <w:b/>
          <w:bCs/>
          <w:noProof/>
          <w:color w:val="2C3239"/>
          <w:sz w:val="19"/>
          <w:szCs w:val="19"/>
        </w:rPr>
        <w:lastRenderedPageBreak/>
        <w:drawing>
          <wp:inline distT="0" distB="0" distL="0" distR="0">
            <wp:extent cx="4665093" cy="6500451"/>
            <wp:effectExtent l="19050" t="0" r="215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779" t="14691" r="29710" b="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02" cy="65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38" w:rsidRPr="00841796" w:rsidRDefault="006A5EE8" w:rsidP="00F255DB">
      <w:pPr>
        <w:pStyle w:val="ql-center-displayed-equation"/>
        <w:spacing w:line="245" w:lineRule="atLeast"/>
        <w:rPr>
          <w:rFonts w:ascii="Arial" w:hAnsi="Arial" w:cs="Arial"/>
          <w:color w:val="2C3239"/>
          <w:sz w:val="19"/>
          <w:szCs w:val="19"/>
          <w:highlight w:val="yellow"/>
        </w:rPr>
      </w:pPr>
      <w:r>
        <w:rPr>
          <w:rStyle w:val="ql-right-eqno"/>
          <w:rFonts w:ascii="Arial" w:hAnsi="Arial" w:cs="Arial"/>
          <w:color w:val="2C3239"/>
          <w:sz w:val="21"/>
          <w:szCs w:val="21"/>
        </w:rPr>
        <w:t> </w:t>
      </w:r>
      <w:r>
        <w:rPr>
          <w:rStyle w:val="ql-left-eqno"/>
          <w:rFonts w:ascii="Arial" w:hAnsi="Arial" w:cs="Arial"/>
          <w:color w:val="2C3239"/>
          <w:sz w:val="21"/>
          <w:szCs w:val="21"/>
        </w:rPr>
        <w:t> </w:t>
      </w:r>
      <w:r w:rsidR="00F255DB" w:rsidRPr="00841796">
        <w:rPr>
          <w:rFonts w:ascii="Arial" w:hAnsi="Arial" w:cs="Arial"/>
          <w:color w:val="2C3239"/>
          <w:sz w:val="19"/>
          <w:szCs w:val="19"/>
          <w:highlight w:val="yellow"/>
        </w:rPr>
        <w:t xml:space="preserve">Самостоятельно выполняем задания в номерах </w:t>
      </w:r>
      <w:r w:rsidR="00841796">
        <w:rPr>
          <w:rFonts w:ascii="Arial" w:hAnsi="Arial" w:cs="Arial"/>
          <w:color w:val="2C3239"/>
          <w:sz w:val="19"/>
          <w:szCs w:val="19"/>
          <w:highlight w:val="yellow"/>
        </w:rPr>
        <w:t>499 и 500 на странице 241 (учебник)</w:t>
      </w:r>
      <w:r w:rsidR="00F255DB" w:rsidRPr="00841796">
        <w:rPr>
          <w:rFonts w:ascii="Arial" w:hAnsi="Arial" w:cs="Arial"/>
          <w:color w:val="2C3239"/>
          <w:sz w:val="19"/>
          <w:szCs w:val="19"/>
          <w:highlight w:val="yellow"/>
        </w:rPr>
        <w:t xml:space="preserve"> </w:t>
      </w:r>
      <w:r w:rsidR="00EE5D38" w:rsidRPr="00841796">
        <w:rPr>
          <w:highlight w:val="yellow"/>
        </w:rPr>
        <w:t xml:space="preserve">Выполненные задания отправляем мне на </w:t>
      </w:r>
      <w:proofErr w:type="spellStart"/>
      <w:r w:rsidR="00EE5D38" w:rsidRPr="00841796">
        <w:rPr>
          <w:highlight w:val="yellow"/>
        </w:rPr>
        <w:t>эл</w:t>
      </w:r>
      <w:proofErr w:type="gramStart"/>
      <w:r w:rsidR="00EE5D38" w:rsidRPr="00841796">
        <w:rPr>
          <w:highlight w:val="yellow"/>
        </w:rPr>
        <w:t>.п</w:t>
      </w:r>
      <w:proofErr w:type="gramEnd"/>
      <w:r w:rsidR="00EE5D38" w:rsidRPr="00841796">
        <w:rPr>
          <w:highlight w:val="yellow"/>
        </w:rPr>
        <w:t>очту</w:t>
      </w:r>
      <w:proofErr w:type="spellEnd"/>
      <w:r w:rsidR="00EE5D38" w:rsidRPr="00841796">
        <w:rPr>
          <w:highlight w:val="yellow"/>
        </w:rPr>
        <w:t xml:space="preserve"> по адресу  </w:t>
      </w:r>
      <w:hyperlink r:id="rId7" w:history="1">
        <w:r w:rsidR="00EE5D38" w:rsidRPr="00841796">
          <w:rPr>
            <w:rStyle w:val="a9"/>
            <w:highlight w:val="yellow"/>
          </w:rPr>
          <w:t>ksp.npet@mail.ru</w:t>
        </w:r>
      </w:hyperlink>
      <w:r w:rsidR="00EE5D38" w:rsidRPr="00841796">
        <w:rPr>
          <w:color w:val="333333"/>
          <w:highlight w:val="yellow"/>
        </w:rPr>
        <w:t xml:space="preserve">  </w:t>
      </w:r>
    </w:p>
    <w:p w:rsidR="00EE5D38" w:rsidRDefault="00EE5D38" w:rsidP="00EE5D3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1796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Срок выполнения задания   14 июня.</w:t>
      </w:r>
    </w:p>
    <w:sectPr w:rsidR="00EE5D38" w:rsidSect="00195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4BC"/>
    <w:multiLevelType w:val="multilevel"/>
    <w:tmpl w:val="A5B8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74DB"/>
    <w:multiLevelType w:val="multilevel"/>
    <w:tmpl w:val="968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0869"/>
    <w:multiLevelType w:val="multilevel"/>
    <w:tmpl w:val="880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002E2"/>
    <w:multiLevelType w:val="multilevel"/>
    <w:tmpl w:val="7F62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5C9"/>
    <w:rsid w:val="001955C9"/>
    <w:rsid w:val="002147BE"/>
    <w:rsid w:val="00422D7A"/>
    <w:rsid w:val="004362FE"/>
    <w:rsid w:val="004C616A"/>
    <w:rsid w:val="005B4187"/>
    <w:rsid w:val="006A5EE8"/>
    <w:rsid w:val="007554ED"/>
    <w:rsid w:val="00772B6D"/>
    <w:rsid w:val="00841796"/>
    <w:rsid w:val="00EE5D38"/>
    <w:rsid w:val="00F255DB"/>
    <w:rsid w:val="00F346F1"/>
    <w:rsid w:val="00FA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A8"/>
  </w:style>
  <w:style w:type="paragraph" w:styleId="1">
    <w:name w:val="heading 1"/>
    <w:basedOn w:val="a"/>
    <w:link w:val="10"/>
    <w:uiPriority w:val="9"/>
    <w:qFormat/>
    <w:rsid w:val="005B4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C9"/>
    <w:rPr>
      <w:b/>
      <w:bCs/>
    </w:rPr>
  </w:style>
  <w:style w:type="character" w:styleId="a5">
    <w:name w:val="Emphasis"/>
    <w:basedOn w:val="a0"/>
    <w:uiPriority w:val="20"/>
    <w:qFormat/>
    <w:rsid w:val="001955C9"/>
    <w:rPr>
      <w:i/>
      <w:iCs/>
    </w:rPr>
  </w:style>
  <w:style w:type="character" w:customStyle="1" w:styleId="full-screen-content-activate">
    <w:name w:val="full-screen-content-activate"/>
    <w:basedOn w:val="a0"/>
    <w:rsid w:val="001955C9"/>
  </w:style>
  <w:style w:type="paragraph" w:styleId="a6">
    <w:name w:val="Balloon Text"/>
    <w:basedOn w:val="a"/>
    <w:link w:val="a7"/>
    <w:uiPriority w:val="99"/>
    <w:semiHidden/>
    <w:unhideWhenUsed/>
    <w:rsid w:val="0019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C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955C9"/>
    <w:rPr>
      <w:color w:val="808080"/>
    </w:rPr>
  </w:style>
  <w:style w:type="character" w:styleId="a9">
    <w:name w:val="Hyperlink"/>
    <w:basedOn w:val="a0"/>
    <w:uiPriority w:val="99"/>
    <w:unhideWhenUsed/>
    <w:rsid w:val="00F346F1"/>
    <w:rPr>
      <w:color w:val="0000FF" w:themeColor="hyperlink"/>
      <w:u w:val="single"/>
    </w:rPr>
  </w:style>
  <w:style w:type="paragraph" w:customStyle="1" w:styleId="ql-center-displayed-equation">
    <w:name w:val="ql-center-displayed-equation"/>
    <w:basedOn w:val="a"/>
    <w:rsid w:val="006A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6A5EE8"/>
  </w:style>
  <w:style w:type="character" w:customStyle="1" w:styleId="ql-left-eqno">
    <w:name w:val="ql-left-eqno"/>
    <w:basedOn w:val="a0"/>
    <w:rsid w:val="006A5EE8"/>
  </w:style>
  <w:style w:type="character" w:customStyle="1" w:styleId="10">
    <w:name w:val="Заголовок 1 Знак"/>
    <w:basedOn w:val="a0"/>
    <w:link w:val="1"/>
    <w:uiPriority w:val="9"/>
    <w:rsid w:val="005B4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70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1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89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0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47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13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5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p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2020-06-10T06:58:00Z</dcterms:created>
  <dcterms:modified xsi:type="dcterms:W3CDTF">2020-06-10T06:58:00Z</dcterms:modified>
</cp:coreProperties>
</file>