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DD5758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75</w:t>
      </w:r>
      <w:r w:rsidR="009111A2">
        <w:rPr>
          <w:rFonts w:ascii="Times New Roman" w:hAnsi="Times New Roman" w:cs="Times New Roman"/>
          <w:sz w:val="28"/>
          <w:szCs w:val="28"/>
        </w:rPr>
        <w:t>-82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9F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61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9F">
        <w:rPr>
          <w:rFonts w:ascii="Times New Roman" w:hAnsi="Times New Roman" w:cs="Times New Roman"/>
          <w:b/>
          <w:sz w:val="28"/>
          <w:szCs w:val="28"/>
        </w:rPr>
        <w:t>Электрооборудование общепромышленных установок</w:t>
      </w:r>
      <w:r w:rsidR="00B40900">
        <w:rPr>
          <w:rFonts w:ascii="Times New Roman" w:hAnsi="Times New Roman" w:cs="Times New Roman"/>
          <w:b/>
          <w:sz w:val="28"/>
          <w:szCs w:val="28"/>
        </w:rPr>
        <w:t>.</w:t>
      </w:r>
    </w:p>
    <w:p w:rsidR="001E0CBB" w:rsidRPr="001E0CBB" w:rsidRDefault="00DD5758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Крановые установки</w:t>
      </w:r>
      <w:r w:rsidR="001E0CBB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611EC9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1E0CB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1E0CBB" w:rsidRDefault="00F21BAD" w:rsidP="001E0CB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2.3</w:t>
      </w:r>
      <w:r w:rsidR="001E0CBB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 w:rsidR="00DD575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239-264</w:t>
      </w:r>
    </w:p>
    <w:p w:rsidR="00F61512" w:rsidRPr="0052122D" w:rsidRDefault="00DD5758" w:rsidP="0070339C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п. 3.4, стр. 106-160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40900" w:rsidRPr="00B40900" w:rsidRDefault="0098439F" w:rsidP="00B40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DD5758">
        <w:rPr>
          <w:rFonts w:ascii="Times New Roman" w:hAnsi="Times New Roman" w:cs="Times New Roman"/>
          <w:sz w:val="20"/>
          <w:szCs w:val="20"/>
        </w:rPr>
        <w:t xml:space="preserve"> Крановые</w:t>
      </w:r>
      <w:r w:rsidR="001E0CBB">
        <w:rPr>
          <w:rFonts w:ascii="Times New Roman" w:hAnsi="Times New Roman" w:cs="Times New Roman"/>
          <w:sz w:val="20"/>
          <w:szCs w:val="20"/>
        </w:rPr>
        <w:t xml:space="preserve"> установки</w:t>
      </w:r>
      <w:r w:rsidR="00611EC9">
        <w:rPr>
          <w:rFonts w:ascii="Times New Roman" w:hAnsi="Times New Roman" w:cs="Times New Roman"/>
          <w:sz w:val="20"/>
          <w:szCs w:val="20"/>
        </w:rPr>
        <w:t>- назна</w:t>
      </w:r>
      <w:r w:rsidR="001E0CBB">
        <w:rPr>
          <w:rFonts w:ascii="Times New Roman" w:hAnsi="Times New Roman" w:cs="Times New Roman"/>
          <w:sz w:val="20"/>
          <w:szCs w:val="20"/>
        </w:rPr>
        <w:t>чение,</w:t>
      </w:r>
      <w:r w:rsidR="00683299">
        <w:rPr>
          <w:rFonts w:ascii="Times New Roman" w:hAnsi="Times New Roman" w:cs="Times New Roman"/>
          <w:sz w:val="20"/>
          <w:szCs w:val="20"/>
        </w:rPr>
        <w:t xml:space="preserve"> виды,</w:t>
      </w:r>
      <w:r w:rsidR="001E0CBB">
        <w:rPr>
          <w:rFonts w:ascii="Times New Roman" w:hAnsi="Times New Roman" w:cs="Times New Roman"/>
          <w:sz w:val="20"/>
          <w:szCs w:val="20"/>
        </w:rPr>
        <w:t xml:space="preserve"> классификация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10A4" w:rsidRDefault="0098439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DD5758">
        <w:rPr>
          <w:rFonts w:ascii="Times New Roman" w:hAnsi="Times New Roman" w:cs="Times New Roman"/>
          <w:sz w:val="20"/>
          <w:szCs w:val="20"/>
        </w:rPr>
        <w:t>Режимы работы и особенности электрооборудования кранов</w:t>
      </w:r>
      <w:r w:rsidR="00611EC9">
        <w:rPr>
          <w:rFonts w:ascii="Times New Roman" w:hAnsi="Times New Roman" w:cs="Times New Roman"/>
          <w:sz w:val="20"/>
          <w:szCs w:val="20"/>
        </w:rPr>
        <w:t>.</w:t>
      </w:r>
    </w:p>
    <w:p w:rsidR="0019118B" w:rsidRDefault="0019118B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E0CBB">
        <w:rPr>
          <w:rFonts w:ascii="Times New Roman" w:hAnsi="Times New Roman" w:cs="Times New Roman"/>
          <w:sz w:val="20"/>
          <w:szCs w:val="20"/>
        </w:rPr>
        <w:t xml:space="preserve">) </w:t>
      </w:r>
      <w:r w:rsidR="00DD5758">
        <w:rPr>
          <w:rFonts w:ascii="Times New Roman" w:hAnsi="Times New Roman" w:cs="Times New Roman"/>
          <w:sz w:val="20"/>
          <w:szCs w:val="20"/>
        </w:rPr>
        <w:t>Требования к электроприводу механизмов крана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3A2946" w:rsidRDefault="001E0CBB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DD5758">
        <w:rPr>
          <w:rFonts w:ascii="Times New Roman" w:hAnsi="Times New Roman" w:cs="Times New Roman"/>
          <w:sz w:val="20"/>
          <w:szCs w:val="20"/>
        </w:rPr>
        <w:t>Основное электрооборудование мостового крана (двигатели, аппараты, тормозные устройства и т.д.)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DD5758" w:rsidRDefault="00DD5758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Выбор рода тока, типа электропривода и двигателей оборудования мостовых кранов.</w:t>
      </w:r>
    </w:p>
    <w:p w:rsidR="00DD5758" w:rsidRPr="00B40900" w:rsidRDefault="00DD5758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Принципиальные электрические схемы контакторного управления </w:t>
      </w:r>
      <w:bookmarkStart w:id="0" w:name="_GoBack"/>
      <w:bookmarkEnd w:id="0"/>
      <w:r w:rsidR="0052122D">
        <w:rPr>
          <w:rFonts w:ascii="Times New Roman" w:hAnsi="Times New Roman" w:cs="Times New Roman"/>
          <w:sz w:val="20"/>
          <w:szCs w:val="20"/>
        </w:rPr>
        <w:t>электроприводом крана</w:t>
      </w:r>
      <w:r>
        <w:rPr>
          <w:rFonts w:ascii="Times New Roman" w:hAnsi="Times New Roman" w:cs="Times New Roman"/>
          <w:sz w:val="20"/>
          <w:szCs w:val="20"/>
        </w:rPr>
        <w:t xml:space="preserve"> на постоянном и переменном токе.</w:t>
      </w: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DD57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10</w:t>
      </w:r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>Шеховцов</w:t>
      </w:r>
      <w:proofErr w:type="spellEnd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B40900">
        <w:rPr>
          <w:rFonts w:ascii="Times New Roman" w:hAnsi="Times New Roman" w:cs="Times New Roman"/>
          <w:color w:val="7030A0"/>
          <w:sz w:val="24"/>
          <w:szCs w:val="24"/>
        </w:rPr>
        <w:t>Юрайт</w:t>
      </w:r>
      <w:proofErr w:type="spellEnd"/>
      <w:r w:rsidRPr="00B40900">
        <w:rPr>
          <w:rFonts w:ascii="Times New Roman" w:hAnsi="Times New Roman" w:cs="Times New Roman"/>
          <w:color w:val="7030A0"/>
          <w:sz w:val="24"/>
          <w:szCs w:val="24"/>
        </w:rPr>
        <w:t>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0689D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E0CBB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122D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11EC9"/>
    <w:rsid w:val="00650B0D"/>
    <w:rsid w:val="0065770E"/>
    <w:rsid w:val="00664326"/>
    <w:rsid w:val="006643B6"/>
    <w:rsid w:val="0067715B"/>
    <w:rsid w:val="00683299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73A03"/>
    <w:rsid w:val="00785F84"/>
    <w:rsid w:val="00793EC9"/>
    <w:rsid w:val="007947D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900B3E"/>
    <w:rsid w:val="009111A2"/>
    <w:rsid w:val="009261E1"/>
    <w:rsid w:val="00931D75"/>
    <w:rsid w:val="00946361"/>
    <w:rsid w:val="009809E3"/>
    <w:rsid w:val="00982D38"/>
    <w:rsid w:val="0098439F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23B08"/>
    <w:rsid w:val="00D30544"/>
    <w:rsid w:val="00D57F28"/>
    <w:rsid w:val="00D72261"/>
    <w:rsid w:val="00D96C20"/>
    <w:rsid w:val="00DA0769"/>
    <w:rsid w:val="00DA76A7"/>
    <w:rsid w:val="00DC52C1"/>
    <w:rsid w:val="00DD26AF"/>
    <w:rsid w:val="00DD5758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05744"/>
    <w:rsid w:val="00F16C5F"/>
    <w:rsid w:val="00F21BAD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062F-335F-448D-A3CE-BA126ADD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209</cp:revision>
  <dcterms:created xsi:type="dcterms:W3CDTF">2020-03-24T06:57:00Z</dcterms:created>
  <dcterms:modified xsi:type="dcterms:W3CDTF">2020-06-09T04:55:00Z</dcterms:modified>
</cp:coreProperties>
</file>