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2" w:rsidRPr="00793882" w:rsidRDefault="00793882" w:rsidP="00793882">
      <w:pPr>
        <w:pStyle w:val="a3"/>
        <w:spacing w:before="100" w:beforeAutospacing="1" w:after="100" w:afterAutospacing="1"/>
        <w:rPr>
          <w:b/>
          <w:color w:val="000000"/>
          <w:lang w:val="en-US" w:bidi="he-IL"/>
        </w:rPr>
      </w:pPr>
      <w:r>
        <w:rPr>
          <w:b/>
          <w:color w:val="000000"/>
          <w:lang w:bidi="he-IL"/>
        </w:rPr>
        <w:t xml:space="preserve">Прочтите текст и напишите эссе на тему: «Стала ли индийская независимость благом для народа Индии». Ответы присылать по </w:t>
      </w:r>
      <w:proofErr w:type="spellStart"/>
      <w:r>
        <w:rPr>
          <w:b/>
          <w:color w:val="000000"/>
          <w:lang w:bidi="he-IL"/>
        </w:rPr>
        <w:t>эл.почте</w:t>
      </w:r>
      <w:proofErr w:type="spellEnd"/>
      <w:r>
        <w:rPr>
          <w:b/>
          <w:color w:val="000000"/>
          <w:lang w:bidi="he-IL"/>
        </w:rPr>
        <w:t>: oleg.russkikh.70@mail.ru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color w:val="000000"/>
          <w:lang w:bidi="he-IL"/>
        </w:rPr>
        <w:t>Завоевание Индией независимости. Развитие Индии.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После окон</w:t>
      </w:r>
      <w:r>
        <w:rPr>
          <w:color w:val="000000"/>
          <w:lang w:bidi="he-IL"/>
        </w:rPr>
        <w:softHyphen/>
        <w:t>чания</w:t>
      </w:r>
      <w:proofErr w:type="gramStart"/>
      <w:r>
        <w:rPr>
          <w:color w:val="000000"/>
          <w:lang w:bidi="he-IL"/>
        </w:rPr>
        <w:t xml:space="preserve"> В</w:t>
      </w:r>
      <w:proofErr w:type="gramEnd"/>
      <w:r>
        <w:rPr>
          <w:color w:val="000000"/>
          <w:lang w:bidi="he-IL"/>
        </w:rPr>
        <w:t>торой мировой войны Индия переживала подъем нацио</w:t>
      </w:r>
      <w:r>
        <w:rPr>
          <w:color w:val="000000"/>
          <w:lang w:bidi="he-IL"/>
        </w:rPr>
        <w:softHyphen/>
        <w:t>нально-освободительного движения. Английские власти, стараясь удержаться в Индии, маневрировали, сочетая методы жестокого подавления с уступками и действиями, направленными на рас</w:t>
      </w:r>
      <w:r>
        <w:rPr>
          <w:color w:val="000000"/>
          <w:lang w:bidi="he-IL"/>
        </w:rPr>
        <w:softHyphen/>
        <w:t xml:space="preserve">кол индийцев.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Под предлогом защиты интересов мусульман и других мень</w:t>
      </w:r>
      <w:r>
        <w:rPr>
          <w:color w:val="000000"/>
          <w:lang w:bidi="he-IL"/>
        </w:rPr>
        <w:softHyphen/>
        <w:t>шин</w:t>
      </w:r>
      <w:proofErr w:type="gramStart"/>
      <w:r>
        <w:rPr>
          <w:color w:val="000000"/>
          <w:lang w:bidi="he-IL"/>
        </w:rPr>
        <w:t>ств вл</w:t>
      </w:r>
      <w:proofErr w:type="gramEnd"/>
      <w:r>
        <w:rPr>
          <w:color w:val="000000"/>
          <w:lang w:bidi="he-IL"/>
        </w:rPr>
        <w:t>асти установили систему выборов в Центральное зако</w:t>
      </w:r>
      <w:r>
        <w:rPr>
          <w:color w:val="000000"/>
          <w:lang w:bidi="he-IL"/>
        </w:rPr>
        <w:softHyphen/>
        <w:t xml:space="preserve">нодательное собрание в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  <w:lang w:bidi="he-IL"/>
          </w:rPr>
          <w:t>1946 г</w:t>
        </w:r>
      </w:smartTag>
      <w:r>
        <w:rPr>
          <w:color w:val="000000"/>
          <w:lang w:bidi="he-IL"/>
        </w:rPr>
        <w:t>. по религиозным куриям, что обо</w:t>
      </w:r>
      <w:r>
        <w:rPr>
          <w:color w:val="000000"/>
          <w:lang w:bidi="he-IL"/>
        </w:rPr>
        <w:softHyphen/>
        <w:t>стрило конфликт между Индийским национальным конгрессом (ИНК) и Мусульманской лигой. Программа ИНК включала тре</w:t>
      </w:r>
      <w:r>
        <w:rPr>
          <w:color w:val="000000"/>
          <w:lang w:bidi="he-IL"/>
        </w:rPr>
        <w:softHyphen/>
        <w:t xml:space="preserve">бования независимости страны и равноправия всех ее граждан единства индусов, мусульман и приверженцев других религий: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Главным требованием Мусульманской лиги было разделение Ин</w:t>
      </w:r>
      <w:r>
        <w:rPr>
          <w:color w:val="000000"/>
          <w:lang w:bidi="he-IL"/>
        </w:rPr>
        <w:softHyphen/>
        <w:t>дии на два государства по религиозному признаку и создание му</w:t>
      </w:r>
      <w:r>
        <w:rPr>
          <w:color w:val="000000"/>
          <w:lang w:bidi="he-IL"/>
        </w:rPr>
        <w:softHyphen/>
        <w:t xml:space="preserve">сульманского государства Пакистан "страна чистых".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ИНК И Мусульманская лига получили большинство по своим куриям, но в ряде провинций немалая часть мусульман поддер</w:t>
      </w:r>
      <w:r>
        <w:rPr>
          <w:color w:val="000000"/>
          <w:lang w:bidi="he-IL"/>
        </w:rPr>
        <w:softHyphen/>
        <w:t>жала программу инк. Подавляющее большинство населения вы</w:t>
      </w:r>
      <w:r>
        <w:rPr>
          <w:color w:val="000000"/>
          <w:lang w:bidi="he-IL"/>
        </w:rPr>
        <w:softHyphen/>
        <w:t xml:space="preserve">сказалось против английского господства. </w:t>
      </w:r>
    </w:p>
    <w:p w:rsidR="00793882" w:rsidRDefault="00793882" w:rsidP="00793882">
      <w:pPr>
        <w:pStyle w:val="a3"/>
        <w:spacing w:before="100" w:beforeAutospacing="1" w:after="100" w:afterAutospacing="1"/>
        <w:rPr>
          <w:i/>
          <w:iCs/>
          <w:color w:val="000000"/>
          <w:lang w:bidi="he-IL"/>
        </w:rPr>
      </w:pPr>
      <w:r>
        <w:rPr>
          <w:color w:val="000000"/>
          <w:lang w:bidi="he-IL"/>
        </w:rPr>
        <w:t>ИНК включал в себя представителей различных социальных слоев, был очень авторитетен вследствие многолетнего противо</w:t>
      </w:r>
      <w:r>
        <w:rPr>
          <w:color w:val="000000"/>
          <w:lang w:bidi="he-IL"/>
        </w:rPr>
        <w:softHyphen/>
        <w:t xml:space="preserve">стояния колонизаторам. Наиболее популярными лидерами ИНК являлись М.Ганди и </w:t>
      </w:r>
      <w:proofErr w:type="spellStart"/>
      <w:r>
        <w:rPr>
          <w:i/>
          <w:iCs/>
          <w:color w:val="000000"/>
          <w:lang w:bidi="he-IL"/>
        </w:rPr>
        <w:t>Джавахарлал</w:t>
      </w:r>
      <w:proofErr w:type="spellEnd"/>
      <w:r>
        <w:rPr>
          <w:i/>
          <w:iCs/>
          <w:color w:val="000000"/>
          <w:lang w:bidi="he-IL"/>
        </w:rPr>
        <w:t xml:space="preserve"> Неру.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  <w:lang w:bidi="he-IL"/>
          </w:rPr>
          <w:t>1946 г</w:t>
        </w:r>
      </w:smartTag>
      <w:r>
        <w:rPr>
          <w:color w:val="000000"/>
          <w:lang w:bidi="he-IL"/>
        </w:rPr>
        <w:t>. было создано временное правительство во гла</w:t>
      </w:r>
      <w:r>
        <w:rPr>
          <w:color w:val="000000"/>
          <w:lang w:bidi="he-IL"/>
        </w:rPr>
        <w:softHyphen/>
        <w:t>ве с Неру. Мусульманская лига отказалась войти в правительство и провозгласила начало прямой борьбы за Пакистан. Уже в авгус</w:t>
      </w:r>
      <w:r>
        <w:rPr>
          <w:color w:val="000000"/>
          <w:lang w:bidi="he-IL"/>
        </w:rPr>
        <w:softHyphen/>
        <w:t xml:space="preserve">те в Калькутте начались погромы в индусских кварталах, в ответ запылали мусульманские кварталы города. Столкновения между индусами и мусульманами, перерастающие в </w:t>
      </w:r>
      <w:proofErr w:type="gramStart"/>
      <w:r>
        <w:rPr>
          <w:color w:val="000000"/>
          <w:lang w:bidi="he-IL"/>
        </w:rPr>
        <w:t>резню</w:t>
      </w:r>
      <w:proofErr w:type="gramEnd"/>
      <w:r>
        <w:rPr>
          <w:color w:val="000000"/>
          <w:lang w:bidi="he-IL"/>
        </w:rPr>
        <w:t>, перекину</w:t>
      </w:r>
      <w:r>
        <w:rPr>
          <w:color w:val="000000"/>
          <w:lang w:bidi="he-IL"/>
        </w:rPr>
        <w:softHyphen/>
        <w:t xml:space="preserve">лись на другие районы страны.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феврале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>. британское правительство объявило о намере</w:t>
      </w:r>
      <w:r>
        <w:rPr>
          <w:color w:val="000000"/>
          <w:lang w:bidi="he-IL"/>
        </w:rPr>
        <w:softHyphen/>
        <w:t xml:space="preserve">нии предоставить Индии права доминиона при условии раздела ее по религиозному признаку на Индийский Союз и Пакистан. Княжества сами решали, в какой из доминионов они вступают. ИНК и Мусульманская лига приняли этот план.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Огромное число беженцев перебралось из пакистанских частей в индийские районы и наоборот. Сотнями тысяч исчислялись по</w:t>
      </w:r>
      <w:r>
        <w:rPr>
          <w:color w:val="000000"/>
          <w:lang w:bidi="he-IL"/>
        </w:rPr>
        <w:softHyphen/>
        <w:t>гибшие. Против разжигания религиозной розни выступал М. Ган</w:t>
      </w:r>
      <w:r>
        <w:rPr>
          <w:color w:val="000000"/>
          <w:lang w:bidi="he-IL"/>
        </w:rPr>
        <w:softHyphen/>
        <w:t>ди. Он требовал создания приемлемых условий для мусульман, оставшихся в Индии. Это вызывало нападки, обвинения в преда</w:t>
      </w:r>
      <w:r>
        <w:rPr>
          <w:color w:val="000000"/>
          <w:lang w:bidi="he-IL"/>
        </w:rPr>
        <w:softHyphen/>
        <w:t xml:space="preserve">тельстве интересов индусов. В январе </w:t>
      </w:r>
      <w:smartTag w:uri="urn:schemas-microsoft-com:office:smarttags" w:element="metricconverter">
        <w:smartTagPr>
          <w:attr w:name="ProductID" w:val="1948 г"/>
        </w:smartTagPr>
        <w:r>
          <w:rPr>
            <w:color w:val="000000"/>
            <w:lang w:bidi="he-IL"/>
          </w:rPr>
          <w:t>1948 г</w:t>
        </w:r>
      </w:smartTag>
      <w:r>
        <w:rPr>
          <w:color w:val="000000"/>
          <w:lang w:bidi="he-IL"/>
        </w:rPr>
        <w:t xml:space="preserve">. М. Ганди был убит членом одной из религиозных организаций.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14 августа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>. было провозглашено основание доминиона Пакистан. Главой правительства Пакистана стал лидер Мусуль</w:t>
      </w:r>
      <w:r>
        <w:rPr>
          <w:color w:val="000000"/>
          <w:lang w:bidi="he-IL"/>
        </w:rPr>
        <w:softHyphen/>
        <w:t xml:space="preserve">манской лиги </w:t>
      </w:r>
      <w:proofErr w:type="spellStart"/>
      <w:r>
        <w:rPr>
          <w:i/>
          <w:iCs/>
          <w:color w:val="000000"/>
          <w:lang w:bidi="he-IL"/>
        </w:rPr>
        <w:t>Ликиат</w:t>
      </w:r>
      <w:proofErr w:type="spellEnd"/>
      <w:r>
        <w:rPr>
          <w:i/>
          <w:iCs/>
          <w:color w:val="000000"/>
          <w:lang w:bidi="he-IL"/>
        </w:rPr>
        <w:t xml:space="preserve"> Али Хан. </w:t>
      </w:r>
      <w:r>
        <w:rPr>
          <w:color w:val="000000"/>
          <w:lang w:bidi="he-IL"/>
        </w:rPr>
        <w:t>15 августа провозгласил свою неза</w:t>
      </w:r>
      <w:r>
        <w:rPr>
          <w:color w:val="000000"/>
          <w:lang w:bidi="he-IL"/>
        </w:rPr>
        <w:softHyphen/>
        <w:t>висимость Индийский Союз. Из 600 княжеств подавляющее боль</w:t>
      </w:r>
      <w:r>
        <w:rPr>
          <w:color w:val="000000"/>
          <w:lang w:bidi="he-IL"/>
        </w:rPr>
        <w:softHyphen/>
        <w:t>шинство присоединились к Индии. Первое индийское правитель</w:t>
      </w:r>
      <w:r>
        <w:rPr>
          <w:color w:val="000000"/>
          <w:lang w:bidi="he-IL"/>
        </w:rPr>
        <w:softHyphen/>
        <w:t xml:space="preserve">ство возглавил </w:t>
      </w:r>
      <w:proofErr w:type="gramStart"/>
      <w:r>
        <w:rPr>
          <w:color w:val="000000"/>
          <w:lang w:bidi="he-IL"/>
        </w:rPr>
        <w:t>Дж</w:t>
      </w:r>
      <w:proofErr w:type="gramEnd"/>
      <w:r>
        <w:rPr>
          <w:color w:val="000000"/>
          <w:lang w:bidi="he-IL"/>
        </w:rPr>
        <w:t xml:space="preserve">. Неру.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При разделе территории не учитывались ни экономические связи между районами, ни географические рубежи, ни нацио</w:t>
      </w:r>
      <w:r>
        <w:rPr>
          <w:color w:val="000000"/>
          <w:lang w:bidi="he-IL"/>
        </w:rPr>
        <w:softHyphen/>
        <w:t xml:space="preserve">нальный состав. На индийской территории осталось 90 </w:t>
      </w:r>
      <w:r>
        <w:rPr>
          <w:color w:val="000000"/>
          <w:w w:val="84"/>
          <w:lang w:bidi="he-IL"/>
        </w:rPr>
        <w:t xml:space="preserve">% </w:t>
      </w:r>
      <w:r>
        <w:rPr>
          <w:color w:val="000000"/>
          <w:lang w:bidi="he-IL"/>
        </w:rPr>
        <w:t>всех за</w:t>
      </w:r>
      <w:r>
        <w:rPr>
          <w:color w:val="000000"/>
          <w:lang w:bidi="he-IL"/>
        </w:rPr>
        <w:softHyphen/>
        <w:t>пасов полезных ископаемых, текстильной и сахарной промыш</w:t>
      </w:r>
      <w:r>
        <w:rPr>
          <w:color w:val="000000"/>
          <w:lang w:bidi="he-IL"/>
        </w:rPr>
        <w:softHyphen/>
        <w:t>ленности. Большая часть районов по производству хлеба и техни</w:t>
      </w:r>
      <w:r>
        <w:rPr>
          <w:color w:val="000000"/>
          <w:lang w:bidi="he-IL"/>
        </w:rPr>
        <w:softHyphen/>
        <w:t xml:space="preserve">ческих культур достал ась Пакистану.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Сложная обстановка сложилась в княжестве Кашмир. Оно дол</w:t>
      </w:r>
      <w:r>
        <w:rPr>
          <w:color w:val="000000"/>
          <w:lang w:bidi="he-IL"/>
        </w:rPr>
        <w:softHyphen/>
        <w:t xml:space="preserve">жно было войти в состав Индийского Союза, хотя большинство населения составляли мусульмане. Осенью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>. пакистанские войска вторглись на территорию Кашмира. Махараджа заявил о присоединении к Индии, в Кашмир вступили индийские войска. Но западная часть княжества была занята пакистанскими войска</w:t>
      </w:r>
      <w:r>
        <w:rPr>
          <w:color w:val="000000"/>
          <w:lang w:bidi="he-IL"/>
        </w:rPr>
        <w:softHyphen/>
        <w:t xml:space="preserve">ми. Кашмирский вопрос стал яблоком раздора между Индией и Пакистаном и одной из главных причин </w:t>
      </w:r>
      <w:proofErr w:type="spellStart"/>
      <w:r>
        <w:rPr>
          <w:color w:val="000000"/>
          <w:lang w:bidi="he-IL"/>
        </w:rPr>
        <w:t>индо-</w:t>
      </w:r>
      <w:r>
        <w:rPr>
          <w:color w:val="000000"/>
          <w:lang w:bidi="he-IL"/>
        </w:rPr>
        <w:lastRenderedPageBreak/>
        <w:t>пакистанских</w:t>
      </w:r>
      <w:proofErr w:type="spellEnd"/>
      <w:r>
        <w:rPr>
          <w:color w:val="000000"/>
          <w:lang w:bidi="he-IL"/>
        </w:rPr>
        <w:t xml:space="preserve"> войн 1965 и 1971 гг. Результатом войны </w:t>
      </w:r>
      <w:smartTag w:uri="urn:schemas-microsoft-com:office:smarttags" w:element="metricconverter">
        <w:smartTagPr>
          <w:attr w:name="ProductID" w:val="1971 г"/>
        </w:smartTagPr>
        <w:r>
          <w:rPr>
            <w:color w:val="000000"/>
            <w:lang w:bidi="he-IL"/>
          </w:rPr>
          <w:t>1971 г</w:t>
        </w:r>
      </w:smartTag>
      <w:r>
        <w:rPr>
          <w:color w:val="000000"/>
          <w:lang w:bidi="he-IL"/>
        </w:rPr>
        <w:t xml:space="preserve">. стало образование на месте Восточного Пакистана государства Бангладеш. </w:t>
      </w: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 xml:space="preserve">. Индия приняла конституцию, провозглашавшую ее республикой. Победы на выборах до конца 70-х гг. ХХ в. одерживал </w:t>
      </w:r>
      <w:proofErr w:type="gramStart"/>
      <w:r>
        <w:rPr>
          <w:color w:val="000000"/>
          <w:lang w:bidi="he-IL"/>
        </w:rPr>
        <w:t>ИНК</w:t>
      </w:r>
      <w:proofErr w:type="gramEnd"/>
      <w:r>
        <w:rPr>
          <w:color w:val="000000"/>
          <w:lang w:bidi="he-IL"/>
        </w:rPr>
        <w:t xml:space="preserve"> Его лидеры выступали за развитие смешанной экономики при сильных позициях в ней государства. Были проведены аграр</w:t>
      </w:r>
      <w:r>
        <w:rPr>
          <w:color w:val="000000"/>
          <w:lang w:bidi="he-IL"/>
        </w:rPr>
        <w:softHyphen/>
        <w:t>ная реформа, различные социальные преобразования. Экономика Индии, несмотря на все трудности, довольно успешно развива</w:t>
      </w:r>
      <w:r>
        <w:rPr>
          <w:color w:val="000000"/>
          <w:lang w:bidi="he-IL"/>
        </w:rPr>
        <w:softHyphen/>
        <w:t xml:space="preserve">лась. </w:t>
      </w:r>
      <w:proofErr w:type="gramStart"/>
      <w:r>
        <w:rPr>
          <w:color w:val="000000"/>
          <w:lang w:bidi="he-IL"/>
        </w:rPr>
        <w:t xml:space="preserve">Свидетельством этого стало создание и испытание Индией на рубеже ХХI в. ядерного оружия. </w:t>
      </w:r>
      <w:proofErr w:type="gramEnd"/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Во внешней политике Индия взяла курс на неучастие в бло</w:t>
      </w:r>
      <w:r>
        <w:rPr>
          <w:color w:val="000000"/>
          <w:lang w:bidi="he-IL"/>
        </w:rPr>
        <w:softHyphen/>
        <w:t xml:space="preserve">ках, борьбе за мир. Дружественные отношения поддерживались с СССР. После смерти Неру пост премьер-министра перешел к его дочери </w:t>
      </w:r>
      <w:proofErr w:type="spellStart"/>
      <w:r>
        <w:rPr>
          <w:i/>
          <w:iCs/>
          <w:color w:val="000000"/>
          <w:lang w:bidi="he-IL"/>
        </w:rPr>
        <w:t>Индире</w:t>
      </w:r>
      <w:proofErr w:type="spellEnd"/>
      <w:r>
        <w:rPr>
          <w:i/>
          <w:iCs/>
          <w:color w:val="000000"/>
          <w:lang w:bidi="he-IL"/>
        </w:rPr>
        <w:t xml:space="preserve"> Ганди. </w:t>
      </w:r>
      <w:r>
        <w:rPr>
          <w:color w:val="000000"/>
          <w:lang w:bidi="he-IL"/>
        </w:rPr>
        <w:t xml:space="preserve">После убийства И. Ганди в </w:t>
      </w:r>
      <w:smartTag w:uri="urn:schemas-microsoft-com:office:smarttags" w:element="metricconverter">
        <w:smartTagPr>
          <w:attr w:name="ProductID" w:val="1984 г"/>
        </w:smartTagPr>
        <w:r>
          <w:rPr>
            <w:color w:val="000000"/>
            <w:lang w:bidi="he-IL"/>
          </w:rPr>
          <w:t>1984 г</w:t>
        </w:r>
      </w:smartTag>
      <w:r>
        <w:rPr>
          <w:color w:val="000000"/>
          <w:lang w:bidi="he-IL"/>
        </w:rPr>
        <w:t xml:space="preserve">. премьер-министром стал ее сын </w:t>
      </w:r>
      <w:proofErr w:type="spellStart"/>
      <w:r>
        <w:rPr>
          <w:i/>
          <w:iCs/>
          <w:color w:val="000000"/>
          <w:lang w:bidi="he-IL"/>
        </w:rPr>
        <w:t>Раджив</w:t>
      </w:r>
      <w:proofErr w:type="spellEnd"/>
      <w:r>
        <w:rPr>
          <w:i/>
          <w:iCs/>
          <w:color w:val="000000"/>
          <w:lang w:bidi="he-IL"/>
        </w:rPr>
        <w:t xml:space="preserve"> Ганди, </w:t>
      </w:r>
      <w:r>
        <w:rPr>
          <w:color w:val="000000"/>
          <w:lang w:bidi="he-IL"/>
        </w:rPr>
        <w:t xml:space="preserve">убитый в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  <w:lang w:bidi="he-IL"/>
          </w:rPr>
          <w:t>1991 г</w:t>
        </w:r>
      </w:smartTag>
      <w:r>
        <w:rPr>
          <w:color w:val="000000"/>
          <w:lang w:bidi="he-IL"/>
        </w:rPr>
        <w:t>. Эти убий</w:t>
      </w:r>
      <w:r>
        <w:rPr>
          <w:color w:val="000000"/>
          <w:lang w:bidi="he-IL"/>
        </w:rPr>
        <w:softHyphen/>
        <w:t xml:space="preserve">ства связаны с активизацией в стране националистического и сепаратистского </w:t>
      </w:r>
    </w:p>
    <w:p w:rsidR="00793882" w:rsidRDefault="00793882" w:rsidP="00793882">
      <w:pPr>
        <w:rPr>
          <w:color w:val="000000"/>
          <w:w w:val="106"/>
          <w:lang w:bidi="he-IL"/>
        </w:rPr>
        <w:sectPr w:rsidR="00793882">
          <w:pgSz w:w="11907" w:h="16840"/>
          <w:pgMar w:top="284" w:right="284" w:bottom="284" w:left="851" w:header="720" w:footer="720" w:gutter="0"/>
          <w:cols w:space="720"/>
        </w:sectPr>
      </w:pPr>
    </w:p>
    <w:p w:rsidR="00793882" w:rsidRDefault="00793882" w:rsidP="00793882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движения (сикхи, тамилы). В конце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ИНК</w:t>
      </w:r>
      <w:proofErr w:type="gramEnd"/>
      <w:r>
        <w:rPr>
          <w:color w:val="000000"/>
          <w:lang w:bidi="he-IL"/>
        </w:rPr>
        <w:t xml:space="preserve"> по</w:t>
      </w:r>
      <w:r>
        <w:rPr>
          <w:color w:val="000000"/>
          <w:lang w:bidi="he-IL"/>
        </w:rPr>
        <w:softHyphen/>
        <w:t>терял монополию на власть. К управлению страной пришли пред</w:t>
      </w:r>
      <w:r>
        <w:rPr>
          <w:color w:val="000000"/>
          <w:lang w:bidi="he-IL"/>
        </w:rPr>
        <w:softHyphen/>
        <w:t xml:space="preserve">ставители индуистских партий (премьер-министр </w:t>
      </w:r>
      <w:r>
        <w:rPr>
          <w:i/>
          <w:iCs/>
          <w:color w:val="000000"/>
          <w:lang w:bidi="he-IL"/>
        </w:rPr>
        <w:t xml:space="preserve">А. </w:t>
      </w:r>
      <w:proofErr w:type="spellStart"/>
      <w:r>
        <w:rPr>
          <w:i/>
          <w:iCs/>
          <w:color w:val="000000"/>
          <w:lang w:bidi="he-IL"/>
        </w:rPr>
        <w:t>Ваджпаи</w:t>
      </w:r>
      <w:proofErr w:type="spellEnd"/>
      <w:r>
        <w:rPr>
          <w:i/>
          <w:iCs/>
          <w:color w:val="000000"/>
          <w:lang w:bidi="he-IL"/>
        </w:rPr>
        <w:t xml:space="preserve">). </w:t>
      </w:r>
      <w:r>
        <w:rPr>
          <w:color w:val="000000"/>
          <w:lang w:bidi="he-IL"/>
        </w:rPr>
        <w:t>Од</w:t>
      </w:r>
      <w:r>
        <w:rPr>
          <w:color w:val="000000"/>
          <w:lang w:bidi="he-IL"/>
        </w:rPr>
        <w:softHyphen/>
        <w:t xml:space="preserve">нако основные направления внутренней и внешней политике, а также успешное в целом развитие страны продолжается. </w:t>
      </w:r>
    </w:p>
    <w:p w:rsidR="00AA6DFD" w:rsidRDefault="00AA6DFD"/>
    <w:sectPr w:rsidR="00AA6DFD" w:rsidSect="00AA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82"/>
    <w:rsid w:val="00793882"/>
    <w:rsid w:val="00AA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2020-06-09T10:29:00Z</dcterms:created>
  <dcterms:modified xsi:type="dcterms:W3CDTF">2020-06-09T10:31:00Z</dcterms:modified>
</cp:coreProperties>
</file>