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  <w:t>2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05.2020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УП02– 8 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учебная практика!!!</w:t>
      </w:r>
    </w:p>
    <w:p>
      <w:pPr>
        <w:pStyle w:val="Normal"/>
        <w:jc w:val="center"/>
        <w:rPr>
          <w:color w:val="00A933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A933"/>
          <w:sz w:val="30"/>
          <w:szCs w:val="30"/>
          <w:u w:val="single"/>
        </w:rPr>
        <w:t xml:space="preserve">1. По ссылкам (№1, №4) посмотреть видеоуроки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задание для отчета:</w:t>
      </w:r>
    </w:p>
    <w:p>
      <w:pPr>
        <w:pStyle w:val="Normal"/>
        <w:jc w:val="left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2.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Оформить в отчете следующие темы: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color w:val="00A933"/>
          <w:sz w:val="16"/>
          <w:szCs w:val="16"/>
        </w:rPr>
        <w:t>-Определение шероховатости поверхности;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A933"/>
          <w:sz w:val="16"/>
          <w:szCs w:val="16"/>
        </w:rPr>
        <w:t>-Виды и назначение абразивного инструмента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color w:val="00A933"/>
          <w:sz w:val="16"/>
          <w:szCs w:val="16"/>
        </w:rPr>
        <w:t>-Управление шлифовальным станком.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color w:val="00A933"/>
          <w:sz w:val="16"/>
          <w:szCs w:val="16"/>
        </w:rPr>
        <w:t>- Установка и крепление шлифовального круга.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color w:val="00A933"/>
          <w:sz w:val="16"/>
          <w:szCs w:val="16"/>
        </w:rPr>
        <w:t>- Установка и крепление приспособлений для правки шлифовальных кругов.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color w:val="00A933"/>
          <w:sz w:val="16"/>
          <w:szCs w:val="16"/>
        </w:rPr>
        <w:t>- Установка шлифовального круга по периферии и торцам.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A933"/>
          <w:sz w:val="16"/>
          <w:szCs w:val="16"/>
        </w:rPr>
        <w:t>- Установка и крепление приспособлений и инструмента для правки алмазных кругов.</w:t>
      </w:r>
    </w:p>
    <w:p>
      <w:pPr>
        <w:pStyle w:val="Normal"/>
        <w:jc w:val="both"/>
        <w:rPr>
          <w:b/>
          <w:b/>
          <w:bCs/>
          <w:color w:val="00A933"/>
          <w:sz w:val="16"/>
          <w:szCs w:val="16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A933"/>
          <w:sz w:val="16"/>
          <w:szCs w:val="16"/>
        </w:rPr>
        <w:t>-Техника безопасности при работе с абразивными инструментами</w:t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Технология шлифования:</w:t>
      </w:r>
    </w:p>
    <w:p>
      <w:pPr>
        <w:pStyle w:val="Normal"/>
        <w:rPr/>
      </w:pPr>
      <w:r>
        <w:rPr>
          <w:sz w:val="22"/>
          <w:szCs w:val="22"/>
        </w:rPr>
        <w:t>- Шлифование цилиндрических поверхностей на бесцентрово-шлифовальных станках, налаженных на обработку.</w:t>
      </w:r>
    </w:p>
    <w:p>
      <w:pPr>
        <w:pStyle w:val="Normal"/>
        <w:rPr/>
      </w:pPr>
      <w:r>
        <w:rPr>
          <w:sz w:val="22"/>
          <w:szCs w:val="22"/>
        </w:rPr>
        <w:t>- Шлифование ступенчатых валиков на круглошлифовальных станках.</w:t>
      </w:r>
    </w:p>
    <w:p>
      <w:pPr>
        <w:pStyle w:val="Normal"/>
        <w:rPr/>
      </w:pPr>
      <w:r>
        <w:rPr>
          <w:sz w:val="22"/>
          <w:szCs w:val="22"/>
        </w:rPr>
        <w:t>- Шлифование наружного диаметра деталей с подторцовкой.</w:t>
      </w:r>
    </w:p>
    <w:p>
      <w:pPr>
        <w:pStyle w:val="Normal"/>
        <w:rPr/>
      </w:pPr>
      <w:r>
        <w:rPr>
          <w:sz w:val="22"/>
          <w:szCs w:val="22"/>
        </w:rPr>
        <w:t>- Шлифование конических поверхностей.</w:t>
      </w:r>
    </w:p>
    <w:p>
      <w:pPr>
        <w:pStyle w:val="Normal"/>
        <w:rPr/>
      </w:pPr>
      <w:r>
        <w:rPr>
          <w:sz w:val="22"/>
          <w:szCs w:val="22"/>
        </w:rPr>
        <w:t>- Шлифование деталей с наибольшим углом конуса при помощи разворота стола на заданный угол конусности.</w:t>
      </w:r>
    </w:p>
    <w:p>
      <w:pPr>
        <w:pStyle w:val="Normal"/>
        <w:rPr/>
      </w:pPr>
      <w:r>
        <w:rPr>
          <w:sz w:val="22"/>
          <w:szCs w:val="22"/>
        </w:rPr>
        <w:t>- Шлифование конических поверхностей с поворотом передней и шлифовальной бабки.</w:t>
      </w:r>
    </w:p>
    <w:p>
      <w:pPr>
        <w:pStyle w:val="Normal"/>
        <w:rPr/>
      </w:pPr>
      <w:r>
        <w:rPr>
          <w:sz w:val="22"/>
          <w:szCs w:val="22"/>
        </w:rPr>
        <w:t>- Шлифование цилиндрических отверстий.</w:t>
      </w:r>
    </w:p>
    <w:p>
      <w:pPr>
        <w:pStyle w:val="Normal"/>
        <w:rPr/>
      </w:pPr>
      <w:r>
        <w:rPr>
          <w:sz w:val="22"/>
          <w:szCs w:val="22"/>
        </w:rPr>
        <w:t>- Шлифование глухого отверстия с подторцовкой внутреннего торца.</w:t>
      </w:r>
    </w:p>
    <w:p>
      <w:pPr>
        <w:pStyle w:val="Normal"/>
        <w:rPr/>
      </w:pPr>
      <w:r>
        <w:rPr>
          <w:sz w:val="22"/>
          <w:szCs w:val="22"/>
        </w:rPr>
        <w:t>- Шлифование ступенчатых сквозных отверстий с подторцовкой.</w:t>
      </w:r>
    </w:p>
    <w:p>
      <w:pPr>
        <w:pStyle w:val="Normal"/>
        <w:rPr/>
      </w:pPr>
      <w:r>
        <w:rPr>
          <w:sz w:val="22"/>
          <w:szCs w:val="22"/>
        </w:rPr>
        <w:t xml:space="preserve">- Шлифование цилиндрических отверстий в деталях с проверкой диаметра индикаторным прибором , шлифование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сквозных цилиндрических и конических отверстий.</w:t>
      </w:r>
    </w:p>
    <w:p>
      <w:pPr>
        <w:pStyle w:val="Normal"/>
        <w:rPr>
          <w:b/>
          <w:b/>
          <w:bCs/>
          <w:color w:val="FF0000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FF0000"/>
          <w:sz w:val="22"/>
          <w:szCs w:val="22"/>
        </w:rPr>
        <w:t>При оформлении конспектов (опорных конспектов) соответствующих тем, особое внимание обратите на ИНСТРУМЕНТ и ПРИСПОСОБЛЕНИЯ для шлифования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/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/>
      </w:pPr>
      <w:hyperlink r:id="rId2">
        <w:r>
          <w:rPr>
            <w:rStyle w:val="Style12"/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>https://techlib.org/mekhobrabotka/shlifovanie/</w:t>
        </w:r>
      </w:hyperlink>
      <w:hyperlink r:id="rId3">
        <w:r>
          <w:rPr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 xml:space="preserve"> 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/>
      </w:pPr>
      <w:hyperlink r:id="rId4">
        <w:r>
          <w:rPr>
            <w:rStyle w:val="Style12"/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>https://www.ideal-tools.ru/sites/default/files/stat/ssh.pdf</w:t>
        </w:r>
      </w:hyperlink>
      <w:hyperlink r:id="rId5">
        <w:r>
          <w:rPr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 xml:space="preserve"> 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/>
      </w:pPr>
      <w:hyperlink r:id="rId6">
        <w:r>
          <w:rPr>
            <w:rStyle w:val="Style12"/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>https://avidreaders.ru/book/spravochnik-shlifovschika.html</w:t>
        </w:r>
      </w:hyperlink>
      <w:hyperlink r:id="rId7">
        <w:r>
          <w:rPr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 xml:space="preserve"> 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spacing w:lineRule="auto" w:line="240" w:before="0" w:after="0"/>
        <w:jc w:val="both"/>
        <w:rPr>
          <w:rFonts w:ascii="Arial;Tahoma;sans-serif" w:hAnsi="Arial;Tahoma;sans-serif" w:cs="Times New Roman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7"/>
          <w:szCs w:val="28"/>
        </w:rPr>
      </w:pPr>
      <w:r>
        <w:rPr>
          <w:rFonts w:cs="Times New Roman" w:ascii="Arial;Tahoma;sans-serif" w:hAnsi="Arial;Tahoma;sans-serif"/>
          <w:b w:val="false"/>
          <w:i w:val="false"/>
          <w:caps w:val="false"/>
          <w:smallCaps w:val="false"/>
          <w:color w:val="555555"/>
          <w:spacing w:val="0"/>
          <w:sz w:val="17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hyperlink r:id="rId8">
        <w:r>
          <w:rPr>
            <w:rStyle w:val="Style12"/>
            <w:rFonts w:cs="Times New Roman" w:ascii="Times New Roman" w:hAnsi="Times New Roman"/>
            <w:sz w:val="28"/>
            <w:szCs w:val="28"/>
          </w:rPr>
          <w:t>https://www.youtube.com/watch?v=-DwXLJ22N0E&amp;list=PLM6kePQ4tAcgbtj5zAalXFx5VHa_RSQS3&amp;index=4&amp;t=0s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hyperlink r:id="rId9">
        <w:r>
          <w:rPr>
            <w:rStyle w:val="Style12"/>
            <w:rFonts w:cs="Times New Roman" w:ascii="Times New Roman" w:hAnsi="Times New Roman"/>
            <w:sz w:val="28"/>
            <w:szCs w:val="28"/>
          </w:rPr>
          <w:t>http://diafilmy.su/389-abrazivnye-materialy.html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hyperlink r:id="rId10">
        <w:r>
          <w:rPr>
            <w:rStyle w:val="Style12"/>
            <w:rFonts w:cs="Times New Roman" w:ascii="Times New Roman" w:hAnsi="Times New Roman"/>
            <w:sz w:val="28"/>
            <w:szCs w:val="28"/>
          </w:rPr>
          <w:t>http://diafilmy.su/1178-tehnika-bezopasnosti.html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hyperlink r:id="rId11">
        <w:r>
          <w:rPr>
            <w:rStyle w:val="Style12"/>
            <w:rFonts w:cs="Times New Roman" w:ascii="Times New Roman" w:hAnsi="Times New Roman"/>
            <w:sz w:val="28"/>
            <w:szCs w:val="28"/>
          </w:rPr>
          <w:t>https://www.youtube.com/watch?v=n-NEcGEApTg&amp;list=PLM6kePQ4tAcgQZJF8D-YE0AZJpGmLQtPh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12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25.05.2020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7">
    <w:name w:val="Номер страницы"/>
    <w:rPr/>
  </w:style>
  <w:style w:type="character" w:styleId="Style18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echlib.org/mekhobrabotka/shlifovanie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ideal-tools.ru/sites/default/files/stat/ssh.pdf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avidreaders.ru/book/spravochnik-shlifovschika.html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youtube.com/watch?v=-DwXLJ22N0E&amp;list=PLM6kePQ4tAcgbtj5zAalXFx5VHa_RSQS3&amp;index=4&amp;t=0s" TargetMode="External"/><Relationship Id="rId9" Type="http://schemas.openxmlformats.org/officeDocument/2006/relationships/hyperlink" Target="http://diafilmy.su/389-abrazivnye-materialy.html" TargetMode="External"/><Relationship Id="rId10" Type="http://schemas.openxmlformats.org/officeDocument/2006/relationships/hyperlink" Target="http://diafilmy.su/1178-tehnika-bezopasnosti.html" TargetMode="External"/><Relationship Id="rId11" Type="http://schemas.openxmlformats.org/officeDocument/2006/relationships/hyperlink" Target="https://www.youtube.com/watch?v=n-NEcGEApTg&amp;list=PLM6kePQ4tAcgQZJF8D-YE0AZJpGmLQtPh" TargetMode="External"/><Relationship Id="rId12" Type="http://schemas.openxmlformats.org/officeDocument/2006/relationships/hyperlink" Target="mailto:dia.npet@mail.ru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Neat_Office/6.2.8.2$Windows_x86 LibreOffice_project/</Application>
  <Pages>2</Pages>
  <Words>267</Words>
  <Characters>2278</Characters>
  <CharactersWithSpaces>2522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2020-05-20T12:22:23Z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