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5A8" w:rsidRDefault="009415A8" w:rsidP="009415A8">
      <w:pPr>
        <w:shd w:val="clear" w:color="auto" w:fill="FFFFFF"/>
        <w:spacing w:line="360" w:lineRule="auto"/>
        <w:ind w:left="1416" w:firstLine="708"/>
        <w:jc w:val="both"/>
        <w:rPr>
          <w:rFonts w:ascii="Times New Roman" w:hAnsi="Times New Roman" w:cs="Times New Roman"/>
          <w:i/>
          <w:spacing w:val="5"/>
          <w:sz w:val="28"/>
          <w:szCs w:val="28"/>
        </w:rPr>
      </w:pPr>
      <w:proofErr w:type="gramStart"/>
      <w:r w:rsidRPr="009415A8">
        <w:rPr>
          <w:rFonts w:ascii="Times New Roman" w:hAnsi="Times New Roman" w:cs="Times New Roman"/>
          <w:i/>
          <w:spacing w:val="5"/>
          <w:sz w:val="28"/>
          <w:szCs w:val="28"/>
        </w:rPr>
        <w:t xml:space="preserve">Уважаемые обучающиеся, курс </w:t>
      </w:r>
      <w:r>
        <w:rPr>
          <w:rFonts w:ascii="Times New Roman" w:hAnsi="Times New Roman" w:cs="Times New Roman"/>
          <w:i/>
          <w:spacing w:val="5"/>
          <w:sz w:val="28"/>
          <w:szCs w:val="28"/>
        </w:rPr>
        <w:t>литературы на этом</w:t>
      </w:r>
      <w:r w:rsidRPr="009415A8">
        <w:rPr>
          <w:rFonts w:ascii="Times New Roman" w:hAnsi="Times New Roman" w:cs="Times New Roman"/>
          <w:i/>
          <w:spacing w:val="5"/>
          <w:sz w:val="28"/>
          <w:szCs w:val="28"/>
        </w:rPr>
        <w:t xml:space="preserve"> исчерпан.</w:t>
      </w:r>
      <w:proofErr w:type="gramEnd"/>
      <w:r w:rsidRPr="009415A8">
        <w:rPr>
          <w:rFonts w:ascii="Times New Roman" w:hAnsi="Times New Roman" w:cs="Times New Roman"/>
          <w:i/>
          <w:spacing w:val="5"/>
          <w:sz w:val="28"/>
          <w:szCs w:val="28"/>
        </w:rPr>
        <w:t xml:space="preserve"> В течение I-го</w:t>
      </w:r>
      <w:r>
        <w:rPr>
          <w:rFonts w:ascii="Times New Roman" w:hAnsi="Times New Roman" w:cs="Times New Roman"/>
          <w:i/>
          <w:spacing w:val="5"/>
          <w:sz w:val="28"/>
          <w:szCs w:val="28"/>
        </w:rPr>
        <w:t xml:space="preserve"> и II-го</w:t>
      </w:r>
      <w:r w:rsidRPr="009415A8">
        <w:rPr>
          <w:rFonts w:ascii="Times New Roman" w:hAnsi="Times New Roman" w:cs="Times New Roman"/>
          <w:i/>
          <w:spacing w:val="5"/>
          <w:sz w:val="28"/>
          <w:szCs w:val="28"/>
        </w:rPr>
        <w:t xml:space="preserve"> курса мы с вами изучили произведения II–ой половины XIX века,</w:t>
      </w:r>
      <w:r>
        <w:rPr>
          <w:rFonts w:ascii="Times New Roman" w:hAnsi="Times New Roman" w:cs="Times New Roman"/>
          <w:i/>
          <w:spacing w:val="5"/>
          <w:sz w:val="28"/>
          <w:szCs w:val="28"/>
        </w:rPr>
        <w:t xml:space="preserve"> XX века и новинки русской литературы. В течение этого времени </w:t>
      </w:r>
      <w:r w:rsidRPr="009415A8">
        <w:rPr>
          <w:rFonts w:ascii="Times New Roman" w:hAnsi="Times New Roman" w:cs="Times New Roman"/>
          <w:i/>
          <w:spacing w:val="5"/>
          <w:sz w:val="28"/>
          <w:szCs w:val="28"/>
        </w:rPr>
        <w:t xml:space="preserve"> познакомились с творчеством А.Н.Островского, Ф.И.Тютчева, А.А.Фета, И.С.Тургенева, Ф.М.Достоевского, Л.Н.Толст</w:t>
      </w:r>
      <w:r>
        <w:rPr>
          <w:rFonts w:ascii="Times New Roman" w:hAnsi="Times New Roman" w:cs="Times New Roman"/>
          <w:i/>
          <w:spacing w:val="5"/>
          <w:sz w:val="28"/>
          <w:szCs w:val="28"/>
        </w:rPr>
        <w:t xml:space="preserve">ого, Н.А.Некрасова, А.И.Куприна, А.П.Чехова, М.Булгакова, М.Шолохова, А.И.Солженицына, В.М.Шукшина, Э.Асадова. </w:t>
      </w:r>
      <w:r w:rsidRPr="009415A8">
        <w:rPr>
          <w:rFonts w:ascii="Times New Roman" w:hAnsi="Times New Roman" w:cs="Times New Roman"/>
          <w:i/>
          <w:spacing w:val="5"/>
          <w:sz w:val="28"/>
          <w:szCs w:val="28"/>
        </w:rPr>
        <w:t xml:space="preserve"> Для подведения итогов</w:t>
      </w:r>
      <w:r>
        <w:rPr>
          <w:rFonts w:ascii="Times New Roman" w:hAnsi="Times New Roman" w:cs="Times New Roman"/>
          <w:i/>
          <w:spacing w:val="5"/>
          <w:sz w:val="28"/>
          <w:szCs w:val="28"/>
        </w:rPr>
        <w:t>,</w:t>
      </w:r>
      <w:r w:rsidRPr="009415A8">
        <w:rPr>
          <w:rFonts w:ascii="Times New Roman" w:hAnsi="Times New Roman" w:cs="Times New Roman"/>
          <w:i/>
          <w:spacing w:val="5"/>
          <w:sz w:val="28"/>
          <w:szCs w:val="28"/>
        </w:rPr>
        <w:t xml:space="preserve"> вам необходимо устно ответить на вопросы для самопроверки.  На последнем уроке вам будут предложены задания тестового типа, при успешном решении которых вы сможете получить итоговую оценку. Ответы на все вопросы вы сможете найти в ваших лекционных тетрадях. Желаю удачи!</w:t>
      </w:r>
    </w:p>
    <w:p w:rsidR="009415A8" w:rsidRPr="009415A8" w:rsidRDefault="009415A8" w:rsidP="009415A8">
      <w:pPr>
        <w:shd w:val="clear" w:color="auto" w:fill="FFFFFF"/>
        <w:spacing w:line="360" w:lineRule="auto"/>
        <w:ind w:left="1416" w:firstLine="708"/>
        <w:jc w:val="both"/>
        <w:rPr>
          <w:rFonts w:ascii="Times New Roman" w:hAnsi="Times New Roman" w:cs="Times New Roman"/>
          <w:i/>
          <w:spacing w:val="5"/>
          <w:sz w:val="16"/>
          <w:szCs w:val="16"/>
        </w:rPr>
      </w:pPr>
    </w:p>
    <w:p w:rsidR="009415A8" w:rsidRPr="009415A8" w:rsidRDefault="009415A8" w:rsidP="009415A8">
      <w:pPr>
        <w:shd w:val="clear" w:color="auto" w:fill="FFFFFF"/>
        <w:spacing w:line="360" w:lineRule="auto"/>
        <w:ind w:left="1416" w:firstLine="708"/>
        <w:jc w:val="both"/>
        <w:rPr>
          <w:rFonts w:ascii="Times New Roman" w:hAnsi="Times New Roman" w:cs="Times New Roman"/>
          <w:b/>
          <w:spacing w:val="5"/>
          <w:sz w:val="28"/>
          <w:szCs w:val="28"/>
        </w:rPr>
      </w:pPr>
      <w:r w:rsidRPr="009415A8">
        <w:rPr>
          <w:rFonts w:ascii="Times New Roman" w:hAnsi="Times New Roman" w:cs="Times New Roman"/>
          <w:b/>
          <w:spacing w:val="5"/>
          <w:sz w:val="28"/>
          <w:szCs w:val="28"/>
        </w:rPr>
        <w:t>Вопросы для самопроверки.</w:t>
      </w:r>
    </w:p>
    <w:p w:rsidR="009415A8" w:rsidRPr="009415A8" w:rsidRDefault="009415A8" w:rsidP="009415A8">
      <w:pPr>
        <w:tabs>
          <w:tab w:val="left" w:pos="0"/>
        </w:tabs>
        <w:jc w:val="center"/>
        <w:rPr>
          <w:rFonts w:ascii="Times New Roman" w:hAnsi="Times New Roman" w:cs="Times New Roman"/>
          <w:b/>
          <w:sz w:val="28"/>
          <w:szCs w:val="28"/>
        </w:rPr>
      </w:pPr>
      <w:r w:rsidRPr="009415A8">
        <w:rPr>
          <w:rFonts w:ascii="Times New Roman" w:hAnsi="Times New Roman" w:cs="Times New Roman"/>
          <w:b/>
          <w:sz w:val="28"/>
          <w:szCs w:val="28"/>
        </w:rPr>
        <w:t xml:space="preserve">Раздел </w:t>
      </w:r>
      <w:r>
        <w:rPr>
          <w:rFonts w:ascii="Times New Roman" w:hAnsi="Times New Roman" w:cs="Times New Roman"/>
          <w:b/>
          <w:sz w:val="28"/>
          <w:szCs w:val="28"/>
        </w:rPr>
        <w:t>2. Литература второй половины Х</w:t>
      </w:r>
      <w:proofErr w:type="gramStart"/>
      <w:r>
        <w:rPr>
          <w:rFonts w:ascii="Times New Roman" w:hAnsi="Times New Roman" w:cs="Times New Roman"/>
          <w:b/>
          <w:sz w:val="28"/>
          <w:szCs w:val="28"/>
        </w:rPr>
        <w:t>I</w:t>
      </w:r>
      <w:proofErr w:type="gramEnd"/>
      <w:r w:rsidRPr="009415A8">
        <w:rPr>
          <w:rFonts w:ascii="Times New Roman" w:hAnsi="Times New Roman" w:cs="Times New Roman"/>
          <w:b/>
          <w:sz w:val="28"/>
          <w:szCs w:val="28"/>
        </w:rPr>
        <w:t>Х века</w:t>
      </w:r>
    </w:p>
    <w:p w:rsidR="009415A8" w:rsidRPr="009415A8" w:rsidRDefault="009415A8" w:rsidP="009415A8">
      <w:pPr>
        <w:numPr>
          <w:ilvl w:val="0"/>
          <w:numId w:val="1"/>
        </w:numPr>
        <w:tabs>
          <w:tab w:val="left" w:pos="0"/>
        </w:tabs>
        <w:spacing w:after="0" w:line="240" w:lineRule="auto"/>
        <w:ind w:left="714" w:hanging="357"/>
        <w:jc w:val="both"/>
        <w:rPr>
          <w:rFonts w:ascii="Times New Roman" w:hAnsi="Times New Roman" w:cs="Times New Roman"/>
          <w:sz w:val="28"/>
          <w:szCs w:val="28"/>
        </w:rPr>
      </w:pPr>
      <w:r w:rsidRPr="009415A8">
        <w:rPr>
          <w:rFonts w:ascii="Times New Roman" w:hAnsi="Times New Roman" w:cs="Times New Roman"/>
          <w:sz w:val="28"/>
          <w:szCs w:val="28"/>
        </w:rPr>
        <w:t>Охарактеризовать общественно-политическую ситуацию в России второй половины 19 века.</w:t>
      </w:r>
    </w:p>
    <w:p w:rsidR="009415A8" w:rsidRPr="009415A8" w:rsidRDefault="009415A8" w:rsidP="009415A8">
      <w:pPr>
        <w:numPr>
          <w:ilvl w:val="0"/>
          <w:numId w:val="1"/>
        </w:numPr>
        <w:tabs>
          <w:tab w:val="left" w:pos="0"/>
        </w:tabs>
        <w:spacing w:after="0" w:line="240" w:lineRule="auto"/>
        <w:ind w:left="714" w:hanging="357"/>
        <w:jc w:val="both"/>
        <w:rPr>
          <w:rFonts w:ascii="Times New Roman" w:hAnsi="Times New Roman" w:cs="Times New Roman"/>
          <w:sz w:val="28"/>
          <w:szCs w:val="28"/>
        </w:rPr>
      </w:pPr>
      <w:r w:rsidRPr="009415A8">
        <w:rPr>
          <w:rFonts w:ascii="Times New Roman" w:hAnsi="Times New Roman" w:cs="Times New Roman"/>
          <w:sz w:val="28"/>
          <w:szCs w:val="28"/>
        </w:rPr>
        <w:t>В чем сила и слабость «</w:t>
      </w:r>
      <w:proofErr w:type="gramStart"/>
      <w:r w:rsidRPr="009415A8">
        <w:rPr>
          <w:rFonts w:ascii="Times New Roman" w:hAnsi="Times New Roman" w:cs="Times New Roman"/>
          <w:sz w:val="28"/>
          <w:szCs w:val="28"/>
        </w:rPr>
        <w:t>самодурства</w:t>
      </w:r>
      <w:proofErr w:type="gramEnd"/>
      <w:r w:rsidRPr="009415A8">
        <w:rPr>
          <w:rFonts w:ascii="Times New Roman" w:hAnsi="Times New Roman" w:cs="Times New Roman"/>
          <w:sz w:val="28"/>
          <w:szCs w:val="28"/>
        </w:rPr>
        <w:t>» Дикого и Кабанихи</w:t>
      </w:r>
      <w:r w:rsidRPr="009415A8">
        <w:rPr>
          <w:rFonts w:ascii="Times New Roman" w:hAnsi="Times New Roman" w:cs="Times New Roman"/>
          <w:spacing w:val="5"/>
          <w:sz w:val="28"/>
          <w:szCs w:val="28"/>
        </w:rPr>
        <w:t>?</w:t>
      </w:r>
    </w:p>
    <w:p w:rsidR="009415A8" w:rsidRPr="009415A8" w:rsidRDefault="009415A8" w:rsidP="009415A8">
      <w:pPr>
        <w:numPr>
          <w:ilvl w:val="0"/>
          <w:numId w:val="1"/>
        </w:numPr>
        <w:tabs>
          <w:tab w:val="left" w:pos="0"/>
        </w:tabs>
        <w:spacing w:after="0" w:line="240" w:lineRule="auto"/>
        <w:ind w:left="714" w:hanging="357"/>
        <w:jc w:val="both"/>
        <w:rPr>
          <w:rFonts w:ascii="Times New Roman" w:hAnsi="Times New Roman" w:cs="Times New Roman"/>
          <w:sz w:val="28"/>
          <w:szCs w:val="28"/>
        </w:rPr>
      </w:pPr>
      <w:r w:rsidRPr="009415A8">
        <w:rPr>
          <w:rFonts w:ascii="Times New Roman" w:hAnsi="Times New Roman" w:cs="Times New Roman"/>
          <w:sz w:val="28"/>
          <w:szCs w:val="28"/>
        </w:rPr>
        <w:t>В чем заключается суть конфликта Катерины с «темным царством» в драме А.Н.Островского «Гроза»</w:t>
      </w:r>
      <w:r w:rsidRPr="009415A8">
        <w:rPr>
          <w:rFonts w:ascii="Times New Roman" w:hAnsi="Times New Roman" w:cs="Times New Roman"/>
          <w:spacing w:val="5"/>
          <w:sz w:val="28"/>
          <w:szCs w:val="28"/>
        </w:rPr>
        <w:t>?</w:t>
      </w:r>
    </w:p>
    <w:p w:rsidR="009415A8" w:rsidRPr="009415A8" w:rsidRDefault="009415A8" w:rsidP="009415A8">
      <w:pPr>
        <w:numPr>
          <w:ilvl w:val="0"/>
          <w:numId w:val="1"/>
        </w:numPr>
        <w:tabs>
          <w:tab w:val="left" w:pos="0"/>
        </w:tabs>
        <w:spacing w:after="0" w:line="240" w:lineRule="auto"/>
        <w:ind w:left="714" w:hanging="357"/>
        <w:jc w:val="both"/>
        <w:rPr>
          <w:rFonts w:ascii="Times New Roman" w:hAnsi="Times New Roman" w:cs="Times New Roman"/>
          <w:sz w:val="28"/>
          <w:szCs w:val="28"/>
        </w:rPr>
      </w:pPr>
      <w:r w:rsidRPr="009415A8">
        <w:rPr>
          <w:rFonts w:ascii="Times New Roman" w:hAnsi="Times New Roman" w:cs="Times New Roman"/>
          <w:sz w:val="28"/>
          <w:szCs w:val="28"/>
        </w:rPr>
        <w:t>Дайте характеристику и оценку споров Базарова и Павла Петровича Кирсанова.</w:t>
      </w:r>
    </w:p>
    <w:p w:rsidR="009415A8" w:rsidRPr="009415A8" w:rsidRDefault="009415A8" w:rsidP="009415A8">
      <w:pPr>
        <w:numPr>
          <w:ilvl w:val="0"/>
          <w:numId w:val="1"/>
        </w:numPr>
        <w:tabs>
          <w:tab w:val="left" w:pos="0"/>
        </w:tabs>
        <w:spacing w:after="0" w:line="240" w:lineRule="auto"/>
        <w:ind w:left="714" w:hanging="357"/>
        <w:jc w:val="both"/>
        <w:rPr>
          <w:rFonts w:ascii="Times New Roman" w:hAnsi="Times New Roman" w:cs="Times New Roman"/>
          <w:sz w:val="28"/>
          <w:szCs w:val="28"/>
        </w:rPr>
      </w:pPr>
      <w:r w:rsidRPr="009415A8">
        <w:rPr>
          <w:rFonts w:ascii="Times New Roman" w:hAnsi="Times New Roman" w:cs="Times New Roman"/>
          <w:sz w:val="28"/>
          <w:szCs w:val="28"/>
        </w:rPr>
        <w:t>Почему любовь к Одинцовой вносит трагический раскол в характер Базарова</w:t>
      </w:r>
      <w:r w:rsidRPr="009415A8">
        <w:rPr>
          <w:rFonts w:ascii="Times New Roman" w:hAnsi="Times New Roman" w:cs="Times New Roman"/>
          <w:spacing w:val="5"/>
          <w:sz w:val="28"/>
          <w:szCs w:val="28"/>
        </w:rPr>
        <w:t>?</w:t>
      </w:r>
    </w:p>
    <w:p w:rsidR="009415A8" w:rsidRPr="009415A8" w:rsidRDefault="009415A8" w:rsidP="009415A8">
      <w:pPr>
        <w:numPr>
          <w:ilvl w:val="0"/>
          <w:numId w:val="1"/>
        </w:numPr>
        <w:tabs>
          <w:tab w:val="left" w:pos="0"/>
        </w:tabs>
        <w:spacing w:after="0" w:line="240" w:lineRule="auto"/>
        <w:ind w:left="714" w:hanging="357"/>
        <w:jc w:val="both"/>
        <w:rPr>
          <w:rFonts w:ascii="Times New Roman" w:hAnsi="Times New Roman" w:cs="Times New Roman"/>
          <w:sz w:val="28"/>
          <w:szCs w:val="28"/>
        </w:rPr>
      </w:pPr>
      <w:r w:rsidRPr="009415A8">
        <w:rPr>
          <w:rFonts w:ascii="Times New Roman" w:hAnsi="Times New Roman" w:cs="Times New Roman"/>
          <w:sz w:val="28"/>
          <w:szCs w:val="28"/>
        </w:rPr>
        <w:t>Зачем И.С. Тургенев проводит Базарова дважды по одному и тому же пути (</w:t>
      </w:r>
      <w:proofErr w:type="spellStart"/>
      <w:r w:rsidRPr="009415A8">
        <w:rPr>
          <w:rFonts w:ascii="Times New Roman" w:hAnsi="Times New Roman" w:cs="Times New Roman"/>
          <w:sz w:val="28"/>
          <w:szCs w:val="28"/>
        </w:rPr>
        <w:t>Марьино</w:t>
      </w:r>
      <w:proofErr w:type="spellEnd"/>
      <w:r w:rsidRPr="009415A8">
        <w:rPr>
          <w:rFonts w:ascii="Times New Roman" w:hAnsi="Times New Roman" w:cs="Times New Roman"/>
          <w:sz w:val="28"/>
          <w:szCs w:val="28"/>
        </w:rPr>
        <w:t>, город, Никольское, деревня родителей)</w:t>
      </w:r>
      <w:r w:rsidRPr="009415A8">
        <w:rPr>
          <w:rFonts w:ascii="Times New Roman" w:hAnsi="Times New Roman" w:cs="Times New Roman"/>
          <w:spacing w:val="5"/>
          <w:sz w:val="28"/>
          <w:szCs w:val="28"/>
        </w:rPr>
        <w:t>?</w:t>
      </w:r>
    </w:p>
    <w:p w:rsidR="009415A8" w:rsidRPr="009415A8" w:rsidRDefault="009415A8" w:rsidP="009415A8">
      <w:pPr>
        <w:numPr>
          <w:ilvl w:val="0"/>
          <w:numId w:val="1"/>
        </w:numPr>
        <w:tabs>
          <w:tab w:val="left" w:pos="0"/>
        </w:tabs>
        <w:spacing w:after="0" w:line="240" w:lineRule="auto"/>
        <w:ind w:left="714" w:hanging="357"/>
        <w:jc w:val="both"/>
        <w:rPr>
          <w:rFonts w:ascii="Times New Roman" w:hAnsi="Times New Roman" w:cs="Times New Roman"/>
          <w:sz w:val="28"/>
          <w:szCs w:val="28"/>
        </w:rPr>
      </w:pPr>
      <w:r w:rsidRPr="009415A8">
        <w:rPr>
          <w:rFonts w:ascii="Times New Roman" w:hAnsi="Times New Roman" w:cs="Times New Roman"/>
          <w:sz w:val="28"/>
          <w:szCs w:val="28"/>
        </w:rPr>
        <w:t>Любовная лирика Ф.И. Тютчева: основные мотивы и образы.</w:t>
      </w:r>
    </w:p>
    <w:p w:rsidR="009415A8" w:rsidRPr="009415A8" w:rsidRDefault="009415A8" w:rsidP="009415A8">
      <w:pPr>
        <w:numPr>
          <w:ilvl w:val="0"/>
          <w:numId w:val="1"/>
        </w:numPr>
        <w:tabs>
          <w:tab w:val="left" w:pos="0"/>
        </w:tabs>
        <w:spacing w:after="0" w:line="240" w:lineRule="auto"/>
        <w:ind w:left="714" w:hanging="357"/>
        <w:jc w:val="both"/>
        <w:rPr>
          <w:rFonts w:ascii="Times New Roman" w:hAnsi="Times New Roman" w:cs="Times New Roman"/>
          <w:sz w:val="28"/>
          <w:szCs w:val="28"/>
        </w:rPr>
      </w:pPr>
      <w:r w:rsidRPr="009415A8">
        <w:rPr>
          <w:rFonts w:ascii="Times New Roman" w:hAnsi="Times New Roman" w:cs="Times New Roman"/>
          <w:sz w:val="28"/>
          <w:szCs w:val="28"/>
        </w:rPr>
        <w:t>Основные мотивы и образы лирики А.А. Фета.</w:t>
      </w:r>
    </w:p>
    <w:p w:rsidR="009415A8" w:rsidRPr="009415A8" w:rsidRDefault="009415A8" w:rsidP="009415A8">
      <w:pPr>
        <w:numPr>
          <w:ilvl w:val="0"/>
          <w:numId w:val="1"/>
        </w:numPr>
        <w:tabs>
          <w:tab w:val="left" w:pos="0"/>
        </w:tabs>
        <w:spacing w:after="0" w:line="240" w:lineRule="auto"/>
        <w:ind w:left="714" w:hanging="357"/>
        <w:jc w:val="both"/>
        <w:rPr>
          <w:rFonts w:ascii="Times New Roman" w:hAnsi="Times New Roman" w:cs="Times New Roman"/>
          <w:sz w:val="28"/>
          <w:szCs w:val="28"/>
        </w:rPr>
      </w:pPr>
      <w:r w:rsidRPr="009415A8">
        <w:rPr>
          <w:rFonts w:ascii="Times New Roman" w:hAnsi="Times New Roman" w:cs="Times New Roman"/>
          <w:sz w:val="28"/>
          <w:szCs w:val="28"/>
        </w:rPr>
        <w:t xml:space="preserve"> </w:t>
      </w:r>
      <w:proofErr w:type="spellStart"/>
      <w:proofErr w:type="gramStart"/>
      <w:r w:rsidRPr="009415A8">
        <w:rPr>
          <w:rFonts w:ascii="Times New Roman" w:hAnsi="Times New Roman" w:cs="Times New Roman"/>
          <w:sz w:val="28"/>
          <w:szCs w:val="28"/>
        </w:rPr>
        <w:t>Народно-поэтическая</w:t>
      </w:r>
      <w:proofErr w:type="spellEnd"/>
      <w:proofErr w:type="gramEnd"/>
      <w:r w:rsidRPr="009415A8">
        <w:rPr>
          <w:rFonts w:ascii="Times New Roman" w:hAnsi="Times New Roman" w:cs="Times New Roman"/>
          <w:sz w:val="28"/>
          <w:szCs w:val="28"/>
        </w:rPr>
        <w:t xml:space="preserve"> основа поэмы Н.Некрасова «Кому на Руси жить хорошо».</w:t>
      </w:r>
    </w:p>
    <w:p w:rsidR="009415A8" w:rsidRPr="009415A8" w:rsidRDefault="009415A8" w:rsidP="009415A8">
      <w:pPr>
        <w:numPr>
          <w:ilvl w:val="0"/>
          <w:numId w:val="1"/>
        </w:numPr>
        <w:tabs>
          <w:tab w:val="left" w:pos="0"/>
        </w:tabs>
        <w:spacing w:after="0" w:line="240" w:lineRule="auto"/>
        <w:ind w:left="714" w:hanging="357"/>
        <w:jc w:val="both"/>
        <w:rPr>
          <w:rFonts w:ascii="Times New Roman" w:hAnsi="Times New Roman" w:cs="Times New Roman"/>
          <w:sz w:val="28"/>
          <w:szCs w:val="28"/>
        </w:rPr>
      </w:pPr>
      <w:r w:rsidRPr="009415A8">
        <w:rPr>
          <w:rFonts w:ascii="Times New Roman" w:hAnsi="Times New Roman" w:cs="Times New Roman"/>
          <w:sz w:val="28"/>
          <w:szCs w:val="28"/>
        </w:rPr>
        <w:t>Как изменяются народные представления о счастье на протяжении поэмы-эпопеи Н. Некрасова «Кому на Руси жить хорошо»</w:t>
      </w:r>
      <w:r w:rsidRPr="009415A8">
        <w:rPr>
          <w:rFonts w:ascii="Times New Roman" w:hAnsi="Times New Roman" w:cs="Times New Roman"/>
          <w:spacing w:val="5"/>
          <w:sz w:val="28"/>
          <w:szCs w:val="28"/>
        </w:rPr>
        <w:t>?</w:t>
      </w:r>
    </w:p>
    <w:p w:rsidR="009415A8" w:rsidRPr="009415A8" w:rsidRDefault="009415A8" w:rsidP="009415A8">
      <w:pPr>
        <w:numPr>
          <w:ilvl w:val="0"/>
          <w:numId w:val="1"/>
        </w:numPr>
        <w:tabs>
          <w:tab w:val="left" w:pos="0"/>
        </w:tabs>
        <w:spacing w:after="0" w:line="240" w:lineRule="auto"/>
        <w:ind w:left="714" w:hanging="357"/>
        <w:jc w:val="both"/>
        <w:rPr>
          <w:rFonts w:ascii="Times New Roman" w:hAnsi="Times New Roman" w:cs="Times New Roman"/>
          <w:sz w:val="28"/>
          <w:szCs w:val="28"/>
        </w:rPr>
      </w:pPr>
      <w:r w:rsidRPr="009415A8">
        <w:rPr>
          <w:rFonts w:ascii="Times New Roman" w:hAnsi="Times New Roman" w:cs="Times New Roman"/>
          <w:sz w:val="28"/>
          <w:szCs w:val="28"/>
        </w:rPr>
        <w:t>Стилевое своеобразие повести «Очарованный странник» Н. С. Лескова.</w:t>
      </w:r>
    </w:p>
    <w:p w:rsidR="009415A8" w:rsidRPr="009415A8" w:rsidRDefault="009415A8" w:rsidP="009415A8">
      <w:pPr>
        <w:numPr>
          <w:ilvl w:val="0"/>
          <w:numId w:val="1"/>
        </w:numPr>
        <w:tabs>
          <w:tab w:val="left" w:pos="0"/>
        </w:tabs>
        <w:spacing w:after="0" w:line="240" w:lineRule="auto"/>
        <w:ind w:left="714" w:hanging="357"/>
        <w:jc w:val="both"/>
        <w:rPr>
          <w:rFonts w:ascii="Times New Roman" w:hAnsi="Times New Roman" w:cs="Times New Roman"/>
          <w:sz w:val="28"/>
          <w:szCs w:val="28"/>
        </w:rPr>
      </w:pPr>
      <w:r w:rsidRPr="009415A8">
        <w:rPr>
          <w:rFonts w:ascii="Times New Roman" w:hAnsi="Times New Roman" w:cs="Times New Roman"/>
          <w:sz w:val="28"/>
          <w:szCs w:val="28"/>
        </w:rPr>
        <w:lastRenderedPageBreak/>
        <w:t>Тема выбора дороги и изображение этапов духовного пути личности в повести Н.С. Лескова «Очарованный странник».</w:t>
      </w:r>
    </w:p>
    <w:p w:rsidR="009415A8" w:rsidRPr="009415A8" w:rsidRDefault="009415A8" w:rsidP="009415A8">
      <w:pPr>
        <w:numPr>
          <w:ilvl w:val="0"/>
          <w:numId w:val="1"/>
        </w:numPr>
        <w:tabs>
          <w:tab w:val="left" w:pos="0"/>
        </w:tabs>
        <w:spacing w:after="0" w:line="240" w:lineRule="auto"/>
        <w:ind w:left="714" w:hanging="357"/>
        <w:jc w:val="both"/>
        <w:rPr>
          <w:rFonts w:ascii="Times New Roman" w:hAnsi="Times New Roman" w:cs="Times New Roman"/>
          <w:sz w:val="28"/>
          <w:szCs w:val="28"/>
        </w:rPr>
      </w:pPr>
      <w:r w:rsidRPr="009415A8">
        <w:rPr>
          <w:rFonts w:ascii="Times New Roman" w:hAnsi="Times New Roman" w:cs="Times New Roman"/>
          <w:sz w:val="28"/>
          <w:szCs w:val="28"/>
        </w:rPr>
        <w:t xml:space="preserve"> В чем своеобразие сатиры М.Е. Салтыкова – Щедрина</w:t>
      </w:r>
      <w:r w:rsidRPr="009415A8">
        <w:rPr>
          <w:rFonts w:ascii="Times New Roman" w:hAnsi="Times New Roman" w:cs="Times New Roman"/>
          <w:spacing w:val="5"/>
          <w:sz w:val="28"/>
          <w:szCs w:val="28"/>
        </w:rPr>
        <w:t>?</w:t>
      </w:r>
    </w:p>
    <w:p w:rsidR="009415A8" w:rsidRPr="009415A8" w:rsidRDefault="009415A8" w:rsidP="009415A8">
      <w:pPr>
        <w:numPr>
          <w:ilvl w:val="0"/>
          <w:numId w:val="1"/>
        </w:numPr>
        <w:tabs>
          <w:tab w:val="left" w:pos="0"/>
        </w:tabs>
        <w:spacing w:after="0" w:line="240" w:lineRule="auto"/>
        <w:ind w:left="714" w:hanging="357"/>
        <w:jc w:val="both"/>
        <w:rPr>
          <w:rFonts w:ascii="Times New Roman" w:hAnsi="Times New Roman" w:cs="Times New Roman"/>
          <w:sz w:val="28"/>
          <w:szCs w:val="28"/>
        </w:rPr>
      </w:pPr>
      <w:r w:rsidRPr="009415A8">
        <w:rPr>
          <w:rFonts w:ascii="Times New Roman" w:hAnsi="Times New Roman" w:cs="Times New Roman"/>
          <w:sz w:val="28"/>
          <w:szCs w:val="28"/>
        </w:rPr>
        <w:t xml:space="preserve"> Преступление и наказание Родина Раскольникова в романе Ф.М. Достоевского. </w:t>
      </w:r>
    </w:p>
    <w:p w:rsidR="009415A8" w:rsidRPr="009415A8" w:rsidRDefault="009415A8" w:rsidP="009415A8">
      <w:pPr>
        <w:numPr>
          <w:ilvl w:val="0"/>
          <w:numId w:val="1"/>
        </w:numPr>
        <w:tabs>
          <w:tab w:val="left" w:pos="0"/>
        </w:tabs>
        <w:spacing w:after="0" w:line="240" w:lineRule="auto"/>
        <w:ind w:left="714" w:hanging="357"/>
        <w:jc w:val="both"/>
        <w:rPr>
          <w:rFonts w:ascii="Times New Roman" w:hAnsi="Times New Roman" w:cs="Times New Roman"/>
          <w:sz w:val="28"/>
          <w:szCs w:val="28"/>
        </w:rPr>
      </w:pPr>
      <w:r w:rsidRPr="009415A8">
        <w:rPr>
          <w:rFonts w:ascii="Times New Roman" w:hAnsi="Times New Roman" w:cs="Times New Roman"/>
          <w:sz w:val="28"/>
          <w:szCs w:val="28"/>
        </w:rPr>
        <w:t>Где и почему происходит нравственное воскресение главного героя романа Ф.М. Достоевского «Преступление и наказание»</w:t>
      </w:r>
      <w:r w:rsidRPr="009415A8">
        <w:rPr>
          <w:rFonts w:ascii="Times New Roman" w:hAnsi="Times New Roman" w:cs="Times New Roman"/>
          <w:spacing w:val="5"/>
          <w:sz w:val="28"/>
          <w:szCs w:val="28"/>
        </w:rPr>
        <w:t>?</w:t>
      </w:r>
    </w:p>
    <w:p w:rsidR="009415A8" w:rsidRPr="009415A8" w:rsidRDefault="009415A8" w:rsidP="009415A8">
      <w:pPr>
        <w:numPr>
          <w:ilvl w:val="0"/>
          <w:numId w:val="1"/>
        </w:numPr>
        <w:tabs>
          <w:tab w:val="left" w:pos="0"/>
        </w:tabs>
        <w:spacing w:after="0" w:line="240" w:lineRule="auto"/>
        <w:ind w:left="714" w:hanging="357"/>
        <w:jc w:val="both"/>
        <w:rPr>
          <w:rFonts w:ascii="Times New Roman" w:hAnsi="Times New Roman" w:cs="Times New Roman"/>
          <w:sz w:val="28"/>
          <w:szCs w:val="28"/>
        </w:rPr>
      </w:pPr>
      <w:r w:rsidRPr="009415A8">
        <w:rPr>
          <w:rFonts w:ascii="Times New Roman" w:hAnsi="Times New Roman" w:cs="Times New Roman"/>
          <w:sz w:val="28"/>
          <w:szCs w:val="28"/>
        </w:rPr>
        <w:t>Какова авторская позиция в романе Ф.М. Достоевского «Преступление и наказание»</w:t>
      </w:r>
      <w:r w:rsidRPr="009415A8">
        <w:rPr>
          <w:rFonts w:ascii="Times New Roman" w:hAnsi="Times New Roman" w:cs="Times New Roman"/>
          <w:spacing w:val="5"/>
          <w:sz w:val="28"/>
          <w:szCs w:val="28"/>
        </w:rPr>
        <w:t>?</w:t>
      </w:r>
    </w:p>
    <w:p w:rsidR="009415A8" w:rsidRPr="009415A8" w:rsidRDefault="009415A8" w:rsidP="009415A8">
      <w:pPr>
        <w:numPr>
          <w:ilvl w:val="0"/>
          <w:numId w:val="1"/>
        </w:numPr>
        <w:tabs>
          <w:tab w:val="left" w:pos="0"/>
        </w:tabs>
        <w:spacing w:after="0" w:line="240" w:lineRule="auto"/>
        <w:ind w:left="714" w:hanging="357"/>
        <w:jc w:val="both"/>
        <w:rPr>
          <w:rFonts w:ascii="Times New Roman" w:hAnsi="Times New Roman" w:cs="Times New Roman"/>
          <w:sz w:val="28"/>
          <w:szCs w:val="28"/>
        </w:rPr>
      </w:pPr>
      <w:r w:rsidRPr="009415A8">
        <w:rPr>
          <w:rFonts w:ascii="Times New Roman" w:hAnsi="Times New Roman" w:cs="Times New Roman"/>
          <w:sz w:val="28"/>
          <w:szCs w:val="28"/>
        </w:rPr>
        <w:t>Роман Л. Н. Толстого «Война и мир» принято называть роман-эпопея. Укажите признаки, подтверждающие справедливость этого определения.</w:t>
      </w:r>
    </w:p>
    <w:p w:rsidR="009415A8" w:rsidRPr="009415A8" w:rsidRDefault="009415A8" w:rsidP="009415A8">
      <w:pPr>
        <w:numPr>
          <w:ilvl w:val="0"/>
          <w:numId w:val="1"/>
        </w:numPr>
        <w:tabs>
          <w:tab w:val="left" w:pos="0"/>
        </w:tabs>
        <w:spacing w:after="0" w:line="240" w:lineRule="auto"/>
        <w:ind w:left="714" w:hanging="357"/>
        <w:jc w:val="both"/>
        <w:rPr>
          <w:rFonts w:ascii="Times New Roman" w:hAnsi="Times New Roman" w:cs="Times New Roman"/>
          <w:sz w:val="28"/>
          <w:szCs w:val="28"/>
        </w:rPr>
      </w:pPr>
      <w:r w:rsidRPr="009415A8">
        <w:rPr>
          <w:rFonts w:ascii="Times New Roman" w:hAnsi="Times New Roman" w:cs="Times New Roman"/>
          <w:sz w:val="28"/>
          <w:szCs w:val="28"/>
        </w:rPr>
        <w:t>Система образов романа Л.Н. Толстого в романе «Война и мир» полярно расколота. Каковы основные принципы деления героев на «любимых» и «нелюбимых»</w:t>
      </w:r>
      <w:r w:rsidRPr="009415A8">
        <w:rPr>
          <w:rFonts w:ascii="Times New Roman" w:hAnsi="Times New Roman" w:cs="Times New Roman"/>
          <w:spacing w:val="5"/>
          <w:sz w:val="28"/>
          <w:szCs w:val="28"/>
        </w:rPr>
        <w:t>?</w:t>
      </w:r>
    </w:p>
    <w:p w:rsidR="009415A8" w:rsidRPr="009415A8" w:rsidRDefault="009415A8" w:rsidP="009415A8">
      <w:pPr>
        <w:numPr>
          <w:ilvl w:val="0"/>
          <w:numId w:val="1"/>
        </w:numPr>
        <w:tabs>
          <w:tab w:val="left" w:pos="0"/>
        </w:tabs>
        <w:spacing w:after="0" w:line="240" w:lineRule="auto"/>
        <w:ind w:left="714" w:hanging="357"/>
        <w:jc w:val="both"/>
        <w:rPr>
          <w:rFonts w:ascii="Times New Roman" w:hAnsi="Times New Roman" w:cs="Times New Roman"/>
          <w:sz w:val="28"/>
          <w:szCs w:val="28"/>
        </w:rPr>
      </w:pPr>
      <w:r w:rsidRPr="009415A8">
        <w:rPr>
          <w:rFonts w:ascii="Times New Roman" w:hAnsi="Times New Roman" w:cs="Times New Roman"/>
          <w:sz w:val="28"/>
          <w:szCs w:val="28"/>
        </w:rPr>
        <w:t>В чем смысл антитезы характеров Кутузова и Наполеона</w:t>
      </w:r>
      <w:r w:rsidRPr="009415A8">
        <w:rPr>
          <w:rFonts w:ascii="Times New Roman" w:hAnsi="Times New Roman" w:cs="Times New Roman"/>
          <w:spacing w:val="5"/>
          <w:sz w:val="28"/>
          <w:szCs w:val="28"/>
        </w:rPr>
        <w:t>?</w:t>
      </w:r>
    </w:p>
    <w:p w:rsidR="009415A8" w:rsidRPr="009415A8" w:rsidRDefault="009415A8" w:rsidP="009415A8">
      <w:pPr>
        <w:numPr>
          <w:ilvl w:val="0"/>
          <w:numId w:val="1"/>
        </w:numPr>
        <w:tabs>
          <w:tab w:val="left" w:pos="0"/>
        </w:tabs>
        <w:spacing w:after="0" w:line="240" w:lineRule="auto"/>
        <w:ind w:left="714" w:hanging="357"/>
        <w:jc w:val="both"/>
        <w:rPr>
          <w:rFonts w:ascii="Times New Roman" w:hAnsi="Times New Roman" w:cs="Times New Roman"/>
          <w:sz w:val="28"/>
          <w:szCs w:val="28"/>
        </w:rPr>
      </w:pPr>
      <w:r w:rsidRPr="009415A8">
        <w:rPr>
          <w:rFonts w:ascii="Times New Roman" w:hAnsi="Times New Roman" w:cs="Times New Roman"/>
          <w:sz w:val="28"/>
          <w:szCs w:val="28"/>
        </w:rPr>
        <w:t>«Мысль народная» в романе Л.Н. Толстого «Война и мир».</w:t>
      </w:r>
    </w:p>
    <w:p w:rsidR="009415A8" w:rsidRPr="009415A8" w:rsidRDefault="009415A8" w:rsidP="009415A8">
      <w:pPr>
        <w:numPr>
          <w:ilvl w:val="0"/>
          <w:numId w:val="1"/>
        </w:numPr>
        <w:tabs>
          <w:tab w:val="left" w:pos="0"/>
        </w:tabs>
        <w:spacing w:after="0" w:line="240" w:lineRule="auto"/>
        <w:ind w:left="714" w:hanging="357"/>
        <w:jc w:val="both"/>
        <w:rPr>
          <w:rFonts w:ascii="Times New Roman" w:hAnsi="Times New Roman" w:cs="Times New Roman"/>
          <w:sz w:val="28"/>
          <w:szCs w:val="28"/>
        </w:rPr>
      </w:pPr>
      <w:r w:rsidRPr="009415A8">
        <w:rPr>
          <w:rFonts w:ascii="Times New Roman" w:hAnsi="Times New Roman" w:cs="Times New Roman"/>
          <w:sz w:val="28"/>
          <w:szCs w:val="28"/>
        </w:rPr>
        <w:t>Почему А.Чехов в 90-е года Х1Х века обратился к проблеме духовной деградации человека</w:t>
      </w:r>
      <w:r w:rsidRPr="009415A8">
        <w:rPr>
          <w:rFonts w:ascii="Times New Roman" w:hAnsi="Times New Roman" w:cs="Times New Roman"/>
          <w:spacing w:val="5"/>
          <w:sz w:val="28"/>
          <w:szCs w:val="28"/>
        </w:rPr>
        <w:t>?</w:t>
      </w:r>
    </w:p>
    <w:p w:rsidR="009415A8" w:rsidRPr="009415A8" w:rsidRDefault="009415A8" w:rsidP="009415A8">
      <w:pPr>
        <w:numPr>
          <w:ilvl w:val="0"/>
          <w:numId w:val="1"/>
        </w:numPr>
        <w:tabs>
          <w:tab w:val="left" w:pos="0"/>
        </w:tabs>
        <w:spacing w:after="0" w:line="240" w:lineRule="auto"/>
        <w:ind w:left="714" w:hanging="357"/>
        <w:jc w:val="both"/>
        <w:rPr>
          <w:rFonts w:ascii="Times New Roman" w:hAnsi="Times New Roman" w:cs="Times New Roman"/>
          <w:sz w:val="28"/>
          <w:szCs w:val="28"/>
        </w:rPr>
      </w:pPr>
      <w:r w:rsidRPr="009415A8">
        <w:rPr>
          <w:rFonts w:ascii="Times New Roman" w:hAnsi="Times New Roman" w:cs="Times New Roman"/>
          <w:sz w:val="28"/>
          <w:szCs w:val="28"/>
        </w:rPr>
        <w:t>В чем заключается жанровое своеобразие пьесы А.П. Чехова «Вишневый сад»</w:t>
      </w:r>
      <w:r w:rsidRPr="009415A8">
        <w:rPr>
          <w:rFonts w:ascii="Times New Roman" w:hAnsi="Times New Roman" w:cs="Times New Roman"/>
          <w:spacing w:val="5"/>
          <w:sz w:val="28"/>
          <w:szCs w:val="28"/>
        </w:rPr>
        <w:t>?</w:t>
      </w:r>
    </w:p>
    <w:p w:rsidR="009415A8" w:rsidRPr="009415A8" w:rsidRDefault="009415A8" w:rsidP="009415A8">
      <w:pPr>
        <w:tabs>
          <w:tab w:val="left" w:pos="0"/>
          <w:tab w:val="left" w:pos="1140"/>
        </w:tabs>
        <w:jc w:val="both"/>
        <w:rPr>
          <w:rFonts w:ascii="Times New Roman" w:hAnsi="Times New Roman" w:cs="Times New Roman"/>
          <w:sz w:val="28"/>
          <w:szCs w:val="28"/>
        </w:rPr>
      </w:pPr>
    </w:p>
    <w:p w:rsidR="009415A8" w:rsidRPr="009415A8" w:rsidRDefault="009415A8" w:rsidP="009415A8">
      <w:pPr>
        <w:tabs>
          <w:tab w:val="left" w:pos="0"/>
          <w:tab w:val="left" w:pos="1140"/>
        </w:tabs>
        <w:jc w:val="center"/>
        <w:rPr>
          <w:rFonts w:ascii="Times New Roman" w:hAnsi="Times New Roman" w:cs="Times New Roman"/>
          <w:b/>
          <w:sz w:val="28"/>
          <w:szCs w:val="28"/>
        </w:rPr>
      </w:pPr>
      <w:r w:rsidRPr="009415A8">
        <w:rPr>
          <w:rFonts w:ascii="Times New Roman" w:hAnsi="Times New Roman" w:cs="Times New Roman"/>
          <w:b/>
          <w:sz w:val="28"/>
          <w:szCs w:val="28"/>
        </w:rPr>
        <w:t>Раздел 3. Русская литература на рубеже веков</w:t>
      </w:r>
    </w:p>
    <w:p w:rsidR="009415A8" w:rsidRPr="009415A8" w:rsidRDefault="009415A8" w:rsidP="009415A8">
      <w:pPr>
        <w:numPr>
          <w:ilvl w:val="0"/>
          <w:numId w:val="2"/>
        </w:numPr>
        <w:tabs>
          <w:tab w:val="left" w:pos="0"/>
          <w:tab w:val="left" w:pos="1140"/>
        </w:tabs>
        <w:spacing w:after="0" w:line="240" w:lineRule="auto"/>
        <w:ind w:left="714" w:hanging="430"/>
        <w:jc w:val="both"/>
        <w:rPr>
          <w:rFonts w:ascii="Times New Roman" w:hAnsi="Times New Roman" w:cs="Times New Roman"/>
          <w:sz w:val="28"/>
          <w:szCs w:val="28"/>
        </w:rPr>
      </w:pPr>
      <w:r w:rsidRPr="009415A8">
        <w:rPr>
          <w:rFonts w:ascii="Times New Roman" w:hAnsi="Times New Roman" w:cs="Times New Roman"/>
          <w:sz w:val="28"/>
          <w:szCs w:val="28"/>
        </w:rPr>
        <w:t>Дайте характеристику культурно – исторического процесса рубежа Х1Х и ХХ веков.</w:t>
      </w:r>
    </w:p>
    <w:p w:rsidR="009415A8" w:rsidRPr="009415A8" w:rsidRDefault="009415A8" w:rsidP="009415A8">
      <w:pPr>
        <w:pStyle w:val="a3"/>
        <w:numPr>
          <w:ilvl w:val="0"/>
          <w:numId w:val="2"/>
        </w:numPr>
        <w:tabs>
          <w:tab w:val="left" w:pos="0"/>
        </w:tabs>
        <w:spacing w:after="0"/>
        <w:ind w:left="714" w:hanging="430"/>
        <w:jc w:val="both"/>
        <w:rPr>
          <w:sz w:val="28"/>
          <w:szCs w:val="28"/>
        </w:rPr>
      </w:pPr>
      <w:r w:rsidRPr="009415A8">
        <w:rPr>
          <w:sz w:val="28"/>
          <w:szCs w:val="28"/>
        </w:rPr>
        <w:t>Символом чего являются в рассказе антоновские яблоки, их запах в рассказе И.</w:t>
      </w:r>
      <w:r w:rsidRPr="009415A8">
        <w:rPr>
          <w:sz w:val="28"/>
          <w:szCs w:val="28"/>
          <w:lang w:val="ru-RU"/>
        </w:rPr>
        <w:t> </w:t>
      </w:r>
      <w:r w:rsidRPr="009415A8">
        <w:rPr>
          <w:sz w:val="28"/>
          <w:szCs w:val="28"/>
        </w:rPr>
        <w:t>Бунина «Антоновские яблоки».</w:t>
      </w:r>
    </w:p>
    <w:p w:rsidR="009415A8" w:rsidRPr="009415A8" w:rsidRDefault="009415A8" w:rsidP="009415A8">
      <w:pPr>
        <w:pStyle w:val="a3"/>
        <w:numPr>
          <w:ilvl w:val="0"/>
          <w:numId w:val="2"/>
        </w:numPr>
        <w:tabs>
          <w:tab w:val="left" w:pos="0"/>
        </w:tabs>
        <w:spacing w:after="0"/>
        <w:jc w:val="both"/>
        <w:rPr>
          <w:sz w:val="28"/>
          <w:szCs w:val="28"/>
        </w:rPr>
      </w:pPr>
      <w:r w:rsidRPr="009415A8">
        <w:rPr>
          <w:sz w:val="28"/>
          <w:szCs w:val="28"/>
        </w:rPr>
        <w:t>Какие нравственные проблемы поднимает А. Куприн в повести «Гранатовый браслет»</w:t>
      </w:r>
      <w:r w:rsidRPr="009415A8">
        <w:rPr>
          <w:spacing w:val="5"/>
          <w:sz w:val="28"/>
          <w:szCs w:val="28"/>
          <w:lang w:val="ru-RU"/>
        </w:rPr>
        <w:t>?</w:t>
      </w:r>
    </w:p>
    <w:p w:rsidR="009415A8" w:rsidRPr="009415A8" w:rsidRDefault="009415A8" w:rsidP="009415A8">
      <w:pPr>
        <w:tabs>
          <w:tab w:val="left" w:pos="0"/>
          <w:tab w:val="left" w:pos="1140"/>
        </w:tabs>
        <w:rPr>
          <w:rFonts w:ascii="Times New Roman" w:hAnsi="Times New Roman" w:cs="Times New Roman"/>
          <w:b/>
          <w:sz w:val="28"/>
          <w:szCs w:val="28"/>
        </w:rPr>
      </w:pPr>
    </w:p>
    <w:p w:rsidR="009415A8" w:rsidRPr="009415A8" w:rsidRDefault="009415A8" w:rsidP="009415A8">
      <w:pPr>
        <w:tabs>
          <w:tab w:val="left" w:pos="0"/>
          <w:tab w:val="left" w:pos="1140"/>
        </w:tabs>
        <w:jc w:val="center"/>
        <w:rPr>
          <w:rFonts w:ascii="Times New Roman" w:hAnsi="Times New Roman" w:cs="Times New Roman"/>
          <w:b/>
          <w:sz w:val="28"/>
          <w:szCs w:val="28"/>
        </w:rPr>
      </w:pPr>
      <w:r w:rsidRPr="009415A8">
        <w:rPr>
          <w:rFonts w:ascii="Times New Roman" w:hAnsi="Times New Roman" w:cs="Times New Roman"/>
          <w:b/>
          <w:sz w:val="28"/>
          <w:szCs w:val="28"/>
        </w:rPr>
        <w:t>Раздел 4. Поэзия начала ХХ века</w:t>
      </w:r>
    </w:p>
    <w:p w:rsidR="009415A8" w:rsidRPr="009415A8" w:rsidRDefault="009415A8" w:rsidP="009415A8">
      <w:pPr>
        <w:numPr>
          <w:ilvl w:val="0"/>
          <w:numId w:val="3"/>
        </w:numPr>
        <w:tabs>
          <w:tab w:val="left" w:pos="0"/>
          <w:tab w:val="left" w:pos="1140"/>
        </w:tabs>
        <w:spacing w:after="0" w:line="240" w:lineRule="auto"/>
        <w:jc w:val="both"/>
        <w:rPr>
          <w:rFonts w:ascii="Times New Roman" w:hAnsi="Times New Roman" w:cs="Times New Roman"/>
          <w:sz w:val="28"/>
          <w:szCs w:val="28"/>
        </w:rPr>
      </w:pPr>
      <w:r w:rsidRPr="009415A8">
        <w:rPr>
          <w:rFonts w:ascii="Times New Roman" w:hAnsi="Times New Roman" w:cs="Times New Roman"/>
          <w:sz w:val="28"/>
          <w:szCs w:val="28"/>
        </w:rPr>
        <w:t>Назовите модернистские движения, возникшие в литературе на рубеже веков Х1Х – ХХ вв.</w:t>
      </w:r>
    </w:p>
    <w:p w:rsidR="009415A8" w:rsidRPr="009415A8" w:rsidRDefault="009415A8" w:rsidP="009415A8">
      <w:pPr>
        <w:numPr>
          <w:ilvl w:val="0"/>
          <w:numId w:val="3"/>
        </w:numPr>
        <w:tabs>
          <w:tab w:val="left" w:pos="0"/>
          <w:tab w:val="left" w:pos="1140"/>
        </w:tabs>
        <w:spacing w:after="0" w:line="240" w:lineRule="auto"/>
        <w:jc w:val="both"/>
        <w:rPr>
          <w:rFonts w:ascii="Times New Roman" w:hAnsi="Times New Roman" w:cs="Times New Roman"/>
          <w:sz w:val="28"/>
          <w:szCs w:val="28"/>
        </w:rPr>
      </w:pPr>
      <w:r w:rsidRPr="009415A8">
        <w:rPr>
          <w:rFonts w:ascii="Times New Roman" w:hAnsi="Times New Roman" w:cs="Times New Roman"/>
          <w:sz w:val="28"/>
          <w:szCs w:val="28"/>
        </w:rPr>
        <w:t>Охарактеризуйте первое и самое значительное из модернистских течений, возникших в России.</w:t>
      </w:r>
    </w:p>
    <w:p w:rsidR="009415A8" w:rsidRPr="009415A8" w:rsidRDefault="009415A8" w:rsidP="009415A8">
      <w:pPr>
        <w:numPr>
          <w:ilvl w:val="0"/>
          <w:numId w:val="3"/>
        </w:numPr>
        <w:tabs>
          <w:tab w:val="left" w:pos="0"/>
          <w:tab w:val="left" w:pos="1140"/>
        </w:tabs>
        <w:spacing w:after="0" w:line="240" w:lineRule="auto"/>
        <w:jc w:val="both"/>
        <w:rPr>
          <w:rFonts w:ascii="Times New Roman" w:hAnsi="Times New Roman" w:cs="Times New Roman"/>
          <w:sz w:val="28"/>
          <w:szCs w:val="28"/>
        </w:rPr>
      </w:pPr>
      <w:r w:rsidRPr="009415A8">
        <w:rPr>
          <w:rFonts w:ascii="Times New Roman" w:hAnsi="Times New Roman" w:cs="Times New Roman"/>
          <w:sz w:val="28"/>
          <w:szCs w:val="28"/>
        </w:rPr>
        <w:t>Назовите истоки акмеизма. Дайте характеристику течения.</w:t>
      </w:r>
    </w:p>
    <w:p w:rsidR="009415A8" w:rsidRPr="009415A8" w:rsidRDefault="009415A8" w:rsidP="009415A8">
      <w:pPr>
        <w:numPr>
          <w:ilvl w:val="0"/>
          <w:numId w:val="3"/>
        </w:numPr>
        <w:tabs>
          <w:tab w:val="left" w:pos="0"/>
          <w:tab w:val="left" w:pos="1140"/>
        </w:tabs>
        <w:spacing w:after="0" w:line="240" w:lineRule="auto"/>
        <w:jc w:val="both"/>
        <w:rPr>
          <w:rFonts w:ascii="Times New Roman" w:hAnsi="Times New Roman" w:cs="Times New Roman"/>
          <w:sz w:val="28"/>
          <w:szCs w:val="28"/>
        </w:rPr>
      </w:pPr>
      <w:r w:rsidRPr="009415A8">
        <w:rPr>
          <w:rFonts w:ascii="Times New Roman" w:hAnsi="Times New Roman" w:cs="Times New Roman"/>
          <w:sz w:val="28"/>
          <w:szCs w:val="28"/>
        </w:rPr>
        <w:t>Укажите характерные признаки футуризма.</w:t>
      </w:r>
    </w:p>
    <w:p w:rsidR="009415A8" w:rsidRPr="009415A8" w:rsidRDefault="009415A8" w:rsidP="009415A8">
      <w:pPr>
        <w:numPr>
          <w:ilvl w:val="0"/>
          <w:numId w:val="3"/>
        </w:numPr>
        <w:tabs>
          <w:tab w:val="left" w:pos="0"/>
          <w:tab w:val="left" w:pos="1140"/>
        </w:tabs>
        <w:spacing w:after="0" w:line="240" w:lineRule="auto"/>
        <w:jc w:val="both"/>
        <w:rPr>
          <w:rFonts w:ascii="Times New Roman" w:hAnsi="Times New Roman" w:cs="Times New Roman"/>
          <w:sz w:val="28"/>
          <w:szCs w:val="28"/>
        </w:rPr>
      </w:pPr>
      <w:r w:rsidRPr="009415A8">
        <w:rPr>
          <w:rFonts w:ascii="Times New Roman" w:hAnsi="Times New Roman" w:cs="Times New Roman"/>
          <w:sz w:val="28"/>
          <w:szCs w:val="28"/>
        </w:rPr>
        <w:t xml:space="preserve">Значение образов-символов в рассказе М.Горького «Старуха </w:t>
      </w:r>
      <w:proofErr w:type="spellStart"/>
      <w:r w:rsidRPr="009415A8">
        <w:rPr>
          <w:rFonts w:ascii="Times New Roman" w:hAnsi="Times New Roman" w:cs="Times New Roman"/>
          <w:sz w:val="28"/>
          <w:szCs w:val="28"/>
        </w:rPr>
        <w:t>Изергиль</w:t>
      </w:r>
      <w:proofErr w:type="spellEnd"/>
      <w:r w:rsidRPr="009415A8">
        <w:rPr>
          <w:rFonts w:ascii="Times New Roman" w:hAnsi="Times New Roman" w:cs="Times New Roman"/>
          <w:sz w:val="28"/>
          <w:szCs w:val="28"/>
        </w:rPr>
        <w:t>».</w:t>
      </w:r>
    </w:p>
    <w:p w:rsidR="009415A8" w:rsidRPr="009415A8" w:rsidRDefault="009415A8" w:rsidP="009415A8">
      <w:pPr>
        <w:numPr>
          <w:ilvl w:val="0"/>
          <w:numId w:val="3"/>
        </w:numPr>
        <w:tabs>
          <w:tab w:val="left" w:pos="0"/>
          <w:tab w:val="left" w:pos="1140"/>
        </w:tabs>
        <w:spacing w:after="0" w:line="240" w:lineRule="auto"/>
        <w:jc w:val="both"/>
        <w:rPr>
          <w:rFonts w:ascii="Times New Roman" w:hAnsi="Times New Roman" w:cs="Times New Roman"/>
          <w:sz w:val="28"/>
          <w:szCs w:val="28"/>
        </w:rPr>
      </w:pPr>
      <w:r w:rsidRPr="009415A8">
        <w:rPr>
          <w:rFonts w:ascii="Times New Roman" w:hAnsi="Times New Roman" w:cs="Times New Roman"/>
          <w:sz w:val="28"/>
          <w:szCs w:val="28"/>
        </w:rPr>
        <w:t>Почему пьесу М.Горького «На дне» называют социально-философской драмой</w:t>
      </w:r>
      <w:r w:rsidRPr="009415A8">
        <w:rPr>
          <w:rFonts w:ascii="Times New Roman" w:hAnsi="Times New Roman" w:cs="Times New Roman"/>
          <w:spacing w:val="5"/>
          <w:sz w:val="28"/>
          <w:szCs w:val="28"/>
        </w:rPr>
        <w:t>?</w:t>
      </w:r>
    </w:p>
    <w:p w:rsidR="009415A8" w:rsidRPr="009415A8" w:rsidRDefault="009415A8" w:rsidP="009415A8">
      <w:pPr>
        <w:numPr>
          <w:ilvl w:val="0"/>
          <w:numId w:val="3"/>
        </w:numPr>
        <w:tabs>
          <w:tab w:val="left" w:pos="0"/>
          <w:tab w:val="left" w:pos="1140"/>
        </w:tabs>
        <w:spacing w:after="0" w:line="240" w:lineRule="auto"/>
        <w:jc w:val="both"/>
        <w:rPr>
          <w:rFonts w:ascii="Times New Roman" w:hAnsi="Times New Roman" w:cs="Times New Roman"/>
          <w:sz w:val="28"/>
          <w:szCs w:val="28"/>
        </w:rPr>
      </w:pPr>
      <w:r w:rsidRPr="009415A8">
        <w:rPr>
          <w:rFonts w:ascii="Times New Roman" w:hAnsi="Times New Roman" w:cs="Times New Roman"/>
          <w:sz w:val="28"/>
          <w:szCs w:val="28"/>
        </w:rPr>
        <w:lastRenderedPageBreak/>
        <w:t>Представление о «правде и лжи» героев пьесы М.Горького «На дне» Луки и Сатина.</w:t>
      </w:r>
    </w:p>
    <w:p w:rsidR="009415A8" w:rsidRPr="009415A8" w:rsidRDefault="009415A8" w:rsidP="009415A8">
      <w:pPr>
        <w:numPr>
          <w:ilvl w:val="0"/>
          <w:numId w:val="3"/>
        </w:numPr>
        <w:tabs>
          <w:tab w:val="left" w:pos="0"/>
          <w:tab w:val="left" w:pos="1140"/>
        </w:tabs>
        <w:spacing w:after="0" w:line="240" w:lineRule="auto"/>
        <w:jc w:val="both"/>
        <w:rPr>
          <w:rFonts w:ascii="Times New Roman" w:hAnsi="Times New Roman" w:cs="Times New Roman"/>
          <w:sz w:val="28"/>
          <w:szCs w:val="28"/>
        </w:rPr>
      </w:pPr>
      <w:r w:rsidRPr="009415A8">
        <w:rPr>
          <w:rFonts w:ascii="Times New Roman" w:hAnsi="Times New Roman" w:cs="Times New Roman"/>
          <w:sz w:val="28"/>
          <w:szCs w:val="28"/>
        </w:rPr>
        <w:t>Чьи философские идеи повлияли на формирование А.А. Блока как поэта</w:t>
      </w:r>
      <w:r w:rsidRPr="009415A8">
        <w:rPr>
          <w:rFonts w:ascii="Times New Roman" w:hAnsi="Times New Roman" w:cs="Times New Roman"/>
          <w:spacing w:val="5"/>
          <w:sz w:val="28"/>
          <w:szCs w:val="28"/>
        </w:rPr>
        <w:t>?</w:t>
      </w:r>
    </w:p>
    <w:p w:rsidR="009415A8" w:rsidRPr="009415A8" w:rsidRDefault="009415A8" w:rsidP="009415A8">
      <w:pPr>
        <w:numPr>
          <w:ilvl w:val="0"/>
          <w:numId w:val="3"/>
        </w:numPr>
        <w:tabs>
          <w:tab w:val="left" w:pos="0"/>
          <w:tab w:val="left" w:pos="1140"/>
        </w:tabs>
        <w:spacing w:after="0" w:line="240" w:lineRule="auto"/>
        <w:jc w:val="both"/>
        <w:rPr>
          <w:rFonts w:ascii="Times New Roman" w:hAnsi="Times New Roman" w:cs="Times New Roman"/>
          <w:sz w:val="28"/>
          <w:szCs w:val="28"/>
        </w:rPr>
      </w:pPr>
      <w:r w:rsidRPr="009415A8">
        <w:rPr>
          <w:rFonts w:ascii="Times New Roman" w:hAnsi="Times New Roman" w:cs="Times New Roman"/>
          <w:sz w:val="28"/>
          <w:szCs w:val="28"/>
        </w:rPr>
        <w:t>Как раскрывается тема Родины в творчестве А. Блока</w:t>
      </w:r>
      <w:r w:rsidRPr="009415A8">
        <w:rPr>
          <w:rFonts w:ascii="Times New Roman" w:hAnsi="Times New Roman" w:cs="Times New Roman"/>
          <w:spacing w:val="5"/>
          <w:sz w:val="28"/>
          <w:szCs w:val="28"/>
        </w:rPr>
        <w:t>?</w:t>
      </w:r>
    </w:p>
    <w:p w:rsidR="009415A8" w:rsidRPr="009415A8" w:rsidRDefault="009415A8" w:rsidP="009415A8">
      <w:pPr>
        <w:numPr>
          <w:ilvl w:val="0"/>
          <w:numId w:val="3"/>
        </w:numPr>
        <w:tabs>
          <w:tab w:val="left" w:pos="0"/>
          <w:tab w:val="left" w:pos="1140"/>
        </w:tabs>
        <w:spacing w:after="0" w:line="240" w:lineRule="auto"/>
        <w:jc w:val="both"/>
        <w:rPr>
          <w:rFonts w:ascii="Times New Roman" w:hAnsi="Times New Roman" w:cs="Times New Roman"/>
          <w:sz w:val="28"/>
          <w:szCs w:val="28"/>
        </w:rPr>
      </w:pPr>
      <w:r w:rsidRPr="009415A8">
        <w:rPr>
          <w:rFonts w:ascii="Times New Roman" w:hAnsi="Times New Roman" w:cs="Times New Roman"/>
          <w:sz w:val="28"/>
          <w:szCs w:val="28"/>
        </w:rPr>
        <w:t>Поэтическое новаторство А.А. Блока в поэме «Двенадцать».</w:t>
      </w:r>
    </w:p>
    <w:p w:rsidR="009415A8" w:rsidRPr="009415A8" w:rsidRDefault="009415A8" w:rsidP="009415A8">
      <w:pPr>
        <w:tabs>
          <w:tab w:val="left" w:pos="0"/>
        </w:tabs>
        <w:jc w:val="both"/>
        <w:rPr>
          <w:rFonts w:ascii="Times New Roman" w:hAnsi="Times New Roman" w:cs="Times New Roman"/>
          <w:sz w:val="28"/>
          <w:szCs w:val="28"/>
        </w:rPr>
      </w:pPr>
    </w:p>
    <w:p w:rsidR="009415A8" w:rsidRPr="009415A8" w:rsidRDefault="009415A8" w:rsidP="009415A8">
      <w:pPr>
        <w:tabs>
          <w:tab w:val="left" w:pos="0"/>
          <w:tab w:val="left" w:pos="1140"/>
        </w:tabs>
        <w:jc w:val="center"/>
        <w:rPr>
          <w:rFonts w:ascii="Times New Roman" w:hAnsi="Times New Roman" w:cs="Times New Roman"/>
          <w:b/>
          <w:sz w:val="28"/>
          <w:szCs w:val="28"/>
        </w:rPr>
      </w:pPr>
      <w:r w:rsidRPr="009415A8">
        <w:rPr>
          <w:rFonts w:ascii="Times New Roman" w:hAnsi="Times New Roman" w:cs="Times New Roman"/>
          <w:b/>
          <w:sz w:val="28"/>
          <w:szCs w:val="28"/>
        </w:rPr>
        <w:t>Раздел 5. Литература 20-х годов</w:t>
      </w:r>
    </w:p>
    <w:p w:rsidR="009415A8" w:rsidRPr="009415A8" w:rsidRDefault="009415A8" w:rsidP="009415A8">
      <w:pPr>
        <w:numPr>
          <w:ilvl w:val="0"/>
          <w:numId w:val="4"/>
        </w:numPr>
        <w:tabs>
          <w:tab w:val="left" w:pos="0"/>
          <w:tab w:val="left" w:pos="1140"/>
        </w:tabs>
        <w:spacing w:after="0" w:line="240" w:lineRule="auto"/>
        <w:jc w:val="both"/>
        <w:rPr>
          <w:rFonts w:ascii="Times New Roman" w:hAnsi="Times New Roman" w:cs="Times New Roman"/>
          <w:sz w:val="28"/>
          <w:szCs w:val="28"/>
        </w:rPr>
      </w:pPr>
      <w:r w:rsidRPr="009415A8">
        <w:rPr>
          <w:rFonts w:ascii="Times New Roman" w:hAnsi="Times New Roman" w:cs="Times New Roman"/>
          <w:sz w:val="28"/>
          <w:szCs w:val="28"/>
        </w:rPr>
        <w:t>Охарактеризуйте идейно-художественные позиции советских писателей в освещении темы революции и гражданской войны.</w:t>
      </w:r>
    </w:p>
    <w:p w:rsidR="009415A8" w:rsidRPr="009415A8" w:rsidRDefault="009415A8" w:rsidP="009415A8">
      <w:pPr>
        <w:numPr>
          <w:ilvl w:val="0"/>
          <w:numId w:val="4"/>
        </w:numPr>
        <w:tabs>
          <w:tab w:val="left" w:pos="0"/>
          <w:tab w:val="left" w:pos="1140"/>
        </w:tabs>
        <w:spacing w:after="0" w:line="240" w:lineRule="auto"/>
        <w:jc w:val="both"/>
        <w:rPr>
          <w:rFonts w:ascii="Times New Roman" w:hAnsi="Times New Roman" w:cs="Times New Roman"/>
          <w:sz w:val="28"/>
          <w:szCs w:val="28"/>
        </w:rPr>
      </w:pPr>
      <w:r w:rsidRPr="009415A8">
        <w:rPr>
          <w:rFonts w:ascii="Times New Roman" w:hAnsi="Times New Roman" w:cs="Times New Roman"/>
          <w:sz w:val="28"/>
          <w:szCs w:val="28"/>
        </w:rPr>
        <w:t>Любовная лирика В.В. Маяковского как вершина поэтического самовыражения.</w:t>
      </w:r>
    </w:p>
    <w:p w:rsidR="009415A8" w:rsidRPr="009415A8" w:rsidRDefault="009415A8" w:rsidP="009415A8">
      <w:pPr>
        <w:numPr>
          <w:ilvl w:val="0"/>
          <w:numId w:val="4"/>
        </w:numPr>
        <w:tabs>
          <w:tab w:val="left" w:pos="0"/>
          <w:tab w:val="left" w:pos="1140"/>
        </w:tabs>
        <w:spacing w:after="0" w:line="240" w:lineRule="auto"/>
        <w:jc w:val="both"/>
        <w:rPr>
          <w:rFonts w:ascii="Times New Roman" w:hAnsi="Times New Roman" w:cs="Times New Roman"/>
          <w:sz w:val="28"/>
          <w:szCs w:val="28"/>
        </w:rPr>
      </w:pPr>
      <w:r w:rsidRPr="009415A8">
        <w:rPr>
          <w:rFonts w:ascii="Times New Roman" w:hAnsi="Times New Roman" w:cs="Times New Roman"/>
          <w:sz w:val="28"/>
          <w:szCs w:val="28"/>
        </w:rPr>
        <w:t>Охарактеризуйте эстетику слова в поэзии В.В.Маяковского.</w:t>
      </w:r>
    </w:p>
    <w:p w:rsidR="009415A8" w:rsidRPr="009415A8" w:rsidRDefault="009415A8" w:rsidP="009415A8">
      <w:pPr>
        <w:numPr>
          <w:ilvl w:val="0"/>
          <w:numId w:val="4"/>
        </w:numPr>
        <w:tabs>
          <w:tab w:val="left" w:pos="0"/>
          <w:tab w:val="left" w:pos="1140"/>
        </w:tabs>
        <w:spacing w:after="0" w:line="240" w:lineRule="auto"/>
        <w:jc w:val="both"/>
        <w:rPr>
          <w:rFonts w:ascii="Times New Roman" w:hAnsi="Times New Roman" w:cs="Times New Roman"/>
          <w:sz w:val="28"/>
          <w:szCs w:val="28"/>
        </w:rPr>
      </w:pPr>
      <w:r w:rsidRPr="009415A8">
        <w:rPr>
          <w:rFonts w:ascii="Times New Roman" w:hAnsi="Times New Roman" w:cs="Times New Roman"/>
          <w:sz w:val="28"/>
          <w:szCs w:val="28"/>
        </w:rPr>
        <w:t>Темы Родины, России и мотивы дороги в лирике С.А. Есенина.</w:t>
      </w:r>
    </w:p>
    <w:p w:rsidR="009415A8" w:rsidRPr="009415A8" w:rsidRDefault="009415A8" w:rsidP="009415A8">
      <w:pPr>
        <w:numPr>
          <w:ilvl w:val="0"/>
          <w:numId w:val="4"/>
        </w:numPr>
        <w:tabs>
          <w:tab w:val="left" w:pos="0"/>
          <w:tab w:val="left" w:pos="1140"/>
        </w:tabs>
        <w:spacing w:after="0" w:line="240" w:lineRule="auto"/>
        <w:jc w:val="both"/>
        <w:rPr>
          <w:rFonts w:ascii="Times New Roman" w:hAnsi="Times New Roman" w:cs="Times New Roman"/>
          <w:sz w:val="28"/>
          <w:szCs w:val="28"/>
        </w:rPr>
      </w:pPr>
      <w:r w:rsidRPr="009415A8">
        <w:rPr>
          <w:rFonts w:ascii="Times New Roman" w:hAnsi="Times New Roman" w:cs="Times New Roman"/>
          <w:sz w:val="28"/>
          <w:szCs w:val="28"/>
        </w:rPr>
        <w:t>Художественное своеобразие творчества С.А Есенина.</w:t>
      </w:r>
    </w:p>
    <w:p w:rsidR="009415A8" w:rsidRPr="009415A8" w:rsidRDefault="009415A8" w:rsidP="009415A8">
      <w:pPr>
        <w:tabs>
          <w:tab w:val="left" w:pos="0"/>
          <w:tab w:val="left" w:pos="1140"/>
        </w:tabs>
        <w:rPr>
          <w:rFonts w:ascii="Times New Roman" w:hAnsi="Times New Roman" w:cs="Times New Roman"/>
          <w:b/>
          <w:sz w:val="28"/>
          <w:szCs w:val="28"/>
        </w:rPr>
      </w:pPr>
    </w:p>
    <w:p w:rsidR="009415A8" w:rsidRPr="009415A8" w:rsidRDefault="009415A8" w:rsidP="009415A8">
      <w:pPr>
        <w:tabs>
          <w:tab w:val="left" w:pos="0"/>
          <w:tab w:val="left" w:pos="1140"/>
        </w:tabs>
        <w:ind w:left="360"/>
        <w:jc w:val="center"/>
        <w:rPr>
          <w:rFonts w:ascii="Times New Roman" w:hAnsi="Times New Roman" w:cs="Times New Roman"/>
          <w:b/>
          <w:sz w:val="28"/>
          <w:szCs w:val="28"/>
        </w:rPr>
      </w:pPr>
      <w:r w:rsidRPr="009415A8">
        <w:rPr>
          <w:rFonts w:ascii="Times New Roman" w:hAnsi="Times New Roman" w:cs="Times New Roman"/>
          <w:b/>
          <w:sz w:val="28"/>
          <w:szCs w:val="28"/>
        </w:rPr>
        <w:t>Раздел 6. Литература 30-х – начала 40-х годов</w:t>
      </w:r>
    </w:p>
    <w:p w:rsidR="009415A8" w:rsidRPr="009415A8" w:rsidRDefault="009415A8" w:rsidP="009415A8">
      <w:pPr>
        <w:numPr>
          <w:ilvl w:val="0"/>
          <w:numId w:val="5"/>
        </w:numPr>
        <w:tabs>
          <w:tab w:val="left" w:pos="0"/>
          <w:tab w:val="left" w:pos="1140"/>
        </w:tabs>
        <w:spacing w:after="0" w:line="240" w:lineRule="auto"/>
        <w:jc w:val="both"/>
        <w:rPr>
          <w:rFonts w:ascii="Times New Roman" w:hAnsi="Times New Roman" w:cs="Times New Roman"/>
          <w:sz w:val="28"/>
          <w:szCs w:val="28"/>
        </w:rPr>
      </w:pPr>
      <w:r w:rsidRPr="009415A8">
        <w:rPr>
          <w:rFonts w:ascii="Times New Roman" w:hAnsi="Times New Roman" w:cs="Times New Roman"/>
          <w:sz w:val="28"/>
          <w:szCs w:val="28"/>
        </w:rPr>
        <w:t xml:space="preserve">Метод социалистического реализма как новый художественный метод. Противоречия в его развитии и воплощении. </w:t>
      </w:r>
    </w:p>
    <w:p w:rsidR="009415A8" w:rsidRPr="009415A8" w:rsidRDefault="009415A8" w:rsidP="009415A8">
      <w:pPr>
        <w:numPr>
          <w:ilvl w:val="0"/>
          <w:numId w:val="5"/>
        </w:numPr>
        <w:tabs>
          <w:tab w:val="left" w:pos="0"/>
          <w:tab w:val="left" w:pos="6210"/>
        </w:tabs>
        <w:spacing w:after="0" w:line="240" w:lineRule="auto"/>
        <w:jc w:val="both"/>
        <w:rPr>
          <w:rFonts w:ascii="Times New Roman" w:hAnsi="Times New Roman" w:cs="Times New Roman"/>
          <w:sz w:val="28"/>
          <w:szCs w:val="28"/>
        </w:rPr>
      </w:pPr>
      <w:r w:rsidRPr="009415A8">
        <w:rPr>
          <w:rFonts w:ascii="Times New Roman" w:hAnsi="Times New Roman" w:cs="Times New Roman"/>
          <w:sz w:val="28"/>
          <w:szCs w:val="28"/>
        </w:rPr>
        <w:t>Как раскрывается тема поэта и поэзии в лирике М.Цветаевой</w:t>
      </w:r>
      <w:r w:rsidRPr="009415A8">
        <w:rPr>
          <w:rFonts w:ascii="Times New Roman" w:hAnsi="Times New Roman" w:cs="Times New Roman"/>
          <w:spacing w:val="5"/>
          <w:sz w:val="28"/>
          <w:szCs w:val="28"/>
        </w:rPr>
        <w:t>?</w:t>
      </w:r>
    </w:p>
    <w:p w:rsidR="009415A8" w:rsidRPr="009415A8" w:rsidRDefault="009415A8" w:rsidP="009415A8">
      <w:pPr>
        <w:numPr>
          <w:ilvl w:val="0"/>
          <w:numId w:val="5"/>
        </w:numPr>
        <w:tabs>
          <w:tab w:val="left" w:pos="0"/>
          <w:tab w:val="left" w:pos="6210"/>
        </w:tabs>
        <w:spacing w:after="0" w:line="240" w:lineRule="auto"/>
        <w:jc w:val="both"/>
        <w:rPr>
          <w:rFonts w:ascii="Times New Roman" w:hAnsi="Times New Roman" w:cs="Times New Roman"/>
          <w:sz w:val="28"/>
          <w:szCs w:val="28"/>
        </w:rPr>
      </w:pPr>
      <w:r w:rsidRPr="009415A8">
        <w:rPr>
          <w:rFonts w:ascii="Times New Roman" w:hAnsi="Times New Roman" w:cs="Times New Roman"/>
          <w:sz w:val="28"/>
          <w:szCs w:val="28"/>
        </w:rPr>
        <w:t>Как отображается история и современность в стихах О.Мандельштама</w:t>
      </w:r>
      <w:r w:rsidRPr="009415A8">
        <w:rPr>
          <w:rFonts w:ascii="Times New Roman" w:hAnsi="Times New Roman" w:cs="Times New Roman"/>
          <w:spacing w:val="5"/>
          <w:sz w:val="28"/>
          <w:szCs w:val="28"/>
        </w:rPr>
        <w:t>?</w:t>
      </w:r>
    </w:p>
    <w:p w:rsidR="009415A8" w:rsidRPr="009415A8" w:rsidRDefault="009415A8" w:rsidP="009415A8">
      <w:pPr>
        <w:numPr>
          <w:ilvl w:val="0"/>
          <w:numId w:val="5"/>
        </w:numPr>
        <w:tabs>
          <w:tab w:val="left" w:pos="0"/>
          <w:tab w:val="left" w:pos="6210"/>
        </w:tabs>
        <w:spacing w:after="0" w:line="240" w:lineRule="auto"/>
        <w:jc w:val="both"/>
        <w:rPr>
          <w:rFonts w:ascii="Times New Roman" w:hAnsi="Times New Roman" w:cs="Times New Roman"/>
          <w:sz w:val="28"/>
          <w:szCs w:val="28"/>
        </w:rPr>
      </w:pPr>
      <w:r w:rsidRPr="009415A8">
        <w:rPr>
          <w:rFonts w:ascii="Times New Roman" w:hAnsi="Times New Roman" w:cs="Times New Roman"/>
          <w:sz w:val="28"/>
          <w:szCs w:val="28"/>
        </w:rPr>
        <w:t>Укажите традиционные черты русской сатиры в творчестве А.Платонов.</w:t>
      </w:r>
    </w:p>
    <w:p w:rsidR="009415A8" w:rsidRPr="009415A8" w:rsidRDefault="009415A8" w:rsidP="009415A8">
      <w:pPr>
        <w:numPr>
          <w:ilvl w:val="0"/>
          <w:numId w:val="5"/>
        </w:numPr>
        <w:tabs>
          <w:tab w:val="left" w:pos="0"/>
          <w:tab w:val="left" w:pos="6210"/>
        </w:tabs>
        <w:spacing w:after="0" w:line="240" w:lineRule="auto"/>
        <w:jc w:val="both"/>
        <w:rPr>
          <w:rFonts w:ascii="Times New Roman" w:hAnsi="Times New Roman" w:cs="Times New Roman"/>
          <w:sz w:val="28"/>
          <w:szCs w:val="28"/>
        </w:rPr>
      </w:pPr>
      <w:r w:rsidRPr="009415A8">
        <w:rPr>
          <w:rFonts w:ascii="Times New Roman" w:hAnsi="Times New Roman" w:cs="Times New Roman"/>
          <w:sz w:val="28"/>
          <w:szCs w:val="28"/>
        </w:rPr>
        <w:t>Почему «Тихий Дон» М.Шолохова характеризуют как роман-эпопею</w:t>
      </w:r>
      <w:r w:rsidRPr="009415A8">
        <w:rPr>
          <w:rFonts w:ascii="Times New Roman" w:hAnsi="Times New Roman" w:cs="Times New Roman"/>
          <w:spacing w:val="5"/>
          <w:sz w:val="28"/>
          <w:szCs w:val="28"/>
        </w:rPr>
        <w:t>?</w:t>
      </w:r>
    </w:p>
    <w:p w:rsidR="009415A8" w:rsidRPr="009415A8" w:rsidRDefault="009415A8" w:rsidP="009415A8">
      <w:pPr>
        <w:numPr>
          <w:ilvl w:val="0"/>
          <w:numId w:val="5"/>
        </w:numPr>
        <w:tabs>
          <w:tab w:val="left" w:pos="0"/>
          <w:tab w:val="left" w:pos="6210"/>
        </w:tabs>
        <w:spacing w:after="0" w:line="240" w:lineRule="auto"/>
        <w:jc w:val="both"/>
        <w:rPr>
          <w:rFonts w:ascii="Times New Roman" w:hAnsi="Times New Roman" w:cs="Times New Roman"/>
          <w:sz w:val="28"/>
          <w:szCs w:val="28"/>
        </w:rPr>
      </w:pPr>
      <w:r w:rsidRPr="009415A8">
        <w:rPr>
          <w:rFonts w:ascii="Times New Roman" w:hAnsi="Times New Roman" w:cs="Times New Roman"/>
          <w:sz w:val="28"/>
          <w:szCs w:val="28"/>
        </w:rPr>
        <w:t>Каково отношение М.Шолохова к гражданской войне, изображенное в произведении «Тихий Дон»</w:t>
      </w:r>
      <w:r w:rsidRPr="009415A8">
        <w:rPr>
          <w:rFonts w:ascii="Times New Roman" w:hAnsi="Times New Roman" w:cs="Times New Roman"/>
          <w:spacing w:val="5"/>
          <w:sz w:val="28"/>
          <w:szCs w:val="28"/>
        </w:rPr>
        <w:t>?</w:t>
      </w:r>
    </w:p>
    <w:p w:rsidR="009415A8" w:rsidRPr="009415A8" w:rsidRDefault="009415A8" w:rsidP="009415A8">
      <w:pPr>
        <w:numPr>
          <w:ilvl w:val="0"/>
          <w:numId w:val="5"/>
        </w:numPr>
        <w:tabs>
          <w:tab w:val="left" w:pos="0"/>
          <w:tab w:val="left" w:pos="6210"/>
        </w:tabs>
        <w:spacing w:after="0" w:line="240" w:lineRule="auto"/>
        <w:jc w:val="both"/>
        <w:rPr>
          <w:rFonts w:ascii="Times New Roman" w:hAnsi="Times New Roman" w:cs="Times New Roman"/>
          <w:sz w:val="28"/>
          <w:szCs w:val="28"/>
        </w:rPr>
      </w:pPr>
      <w:r w:rsidRPr="009415A8">
        <w:rPr>
          <w:rFonts w:ascii="Times New Roman" w:hAnsi="Times New Roman" w:cs="Times New Roman"/>
          <w:sz w:val="28"/>
          <w:szCs w:val="28"/>
        </w:rPr>
        <w:t>Почему в центре внимания М.Шолохова в романе «Тихий Дон» оказывается семья Мелеховых</w:t>
      </w:r>
      <w:r w:rsidRPr="009415A8">
        <w:rPr>
          <w:rFonts w:ascii="Times New Roman" w:hAnsi="Times New Roman" w:cs="Times New Roman"/>
          <w:spacing w:val="5"/>
          <w:sz w:val="28"/>
          <w:szCs w:val="28"/>
        </w:rPr>
        <w:t>?</w:t>
      </w:r>
    </w:p>
    <w:p w:rsidR="009415A8" w:rsidRPr="009415A8" w:rsidRDefault="009415A8" w:rsidP="009415A8">
      <w:pPr>
        <w:numPr>
          <w:ilvl w:val="0"/>
          <w:numId w:val="5"/>
        </w:numPr>
        <w:tabs>
          <w:tab w:val="left" w:pos="0"/>
          <w:tab w:val="left" w:pos="6210"/>
        </w:tabs>
        <w:spacing w:after="0" w:line="240" w:lineRule="auto"/>
        <w:jc w:val="both"/>
        <w:rPr>
          <w:rFonts w:ascii="Times New Roman" w:hAnsi="Times New Roman" w:cs="Times New Roman"/>
          <w:sz w:val="28"/>
          <w:szCs w:val="28"/>
        </w:rPr>
      </w:pPr>
      <w:r w:rsidRPr="009415A8">
        <w:rPr>
          <w:rFonts w:ascii="Times New Roman" w:hAnsi="Times New Roman" w:cs="Times New Roman"/>
          <w:sz w:val="28"/>
          <w:szCs w:val="28"/>
        </w:rPr>
        <w:t>Почему Григорий Мелехов не пришел ни к белым, ни к красным, что вызвало его возмущение и в том и в другом стане</w:t>
      </w:r>
      <w:r w:rsidRPr="009415A8">
        <w:rPr>
          <w:rFonts w:ascii="Times New Roman" w:hAnsi="Times New Roman" w:cs="Times New Roman"/>
          <w:spacing w:val="5"/>
          <w:sz w:val="28"/>
          <w:szCs w:val="28"/>
        </w:rPr>
        <w:t>?</w:t>
      </w:r>
    </w:p>
    <w:p w:rsidR="009415A8" w:rsidRPr="009415A8" w:rsidRDefault="009415A8" w:rsidP="009415A8">
      <w:pPr>
        <w:numPr>
          <w:ilvl w:val="0"/>
          <w:numId w:val="5"/>
        </w:numPr>
        <w:tabs>
          <w:tab w:val="left" w:pos="0"/>
          <w:tab w:val="left" w:pos="6210"/>
        </w:tabs>
        <w:spacing w:after="0" w:line="240" w:lineRule="auto"/>
        <w:jc w:val="both"/>
        <w:rPr>
          <w:rFonts w:ascii="Times New Roman" w:hAnsi="Times New Roman" w:cs="Times New Roman"/>
          <w:sz w:val="28"/>
          <w:szCs w:val="28"/>
        </w:rPr>
      </w:pPr>
      <w:r w:rsidRPr="009415A8">
        <w:rPr>
          <w:rFonts w:ascii="Times New Roman" w:hAnsi="Times New Roman" w:cs="Times New Roman"/>
          <w:sz w:val="28"/>
          <w:szCs w:val="28"/>
        </w:rPr>
        <w:t>Проблема нравственного выбора в романе М.Булгакова «Мастер и Маргарита».</w:t>
      </w:r>
    </w:p>
    <w:p w:rsidR="009415A8" w:rsidRPr="009415A8" w:rsidRDefault="009415A8" w:rsidP="009415A8">
      <w:pPr>
        <w:numPr>
          <w:ilvl w:val="0"/>
          <w:numId w:val="5"/>
        </w:numPr>
        <w:tabs>
          <w:tab w:val="left" w:pos="0"/>
          <w:tab w:val="left" w:pos="6210"/>
        </w:tabs>
        <w:spacing w:after="0" w:line="240" w:lineRule="auto"/>
        <w:jc w:val="both"/>
        <w:rPr>
          <w:rFonts w:ascii="Times New Roman" w:hAnsi="Times New Roman" w:cs="Times New Roman"/>
          <w:sz w:val="28"/>
          <w:szCs w:val="28"/>
        </w:rPr>
      </w:pPr>
      <w:r w:rsidRPr="009415A8">
        <w:rPr>
          <w:rFonts w:ascii="Times New Roman" w:hAnsi="Times New Roman" w:cs="Times New Roman"/>
          <w:sz w:val="28"/>
          <w:szCs w:val="28"/>
        </w:rPr>
        <w:t xml:space="preserve"> Проблема времени и пространства в романе М.Булгакова «Мастер и Маргарита».</w:t>
      </w:r>
    </w:p>
    <w:p w:rsidR="009415A8" w:rsidRPr="009415A8" w:rsidRDefault="009415A8" w:rsidP="009415A8">
      <w:pPr>
        <w:tabs>
          <w:tab w:val="left" w:pos="0"/>
          <w:tab w:val="left" w:pos="6210"/>
        </w:tabs>
        <w:ind w:left="360"/>
        <w:jc w:val="both"/>
        <w:rPr>
          <w:rFonts w:ascii="Times New Roman" w:hAnsi="Times New Roman" w:cs="Times New Roman"/>
          <w:sz w:val="28"/>
          <w:szCs w:val="28"/>
        </w:rPr>
      </w:pPr>
    </w:p>
    <w:p w:rsidR="009415A8" w:rsidRPr="009415A8" w:rsidRDefault="009415A8" w:rsidP="009415A8">
      <w:pPr>
        <w:tabs>
          <w:tab w:val="left" w:pos="0"/>
          <w:tab w:val="left" w:pos="6210"/>
        </w:tabs>
        <w:jc w:val="center"/>
        <w:rPr>
          <w:rFonts w:ascii="Times New Roman" w:hAnsi="Times New Roman" w:cs="Times New Roman"/>
          <w:b/>
          <w:sz w:val="28"/>
          <w:szCs w:val="28"/>
        </w:rPr>
      </w:pPr>
      <w:r w:rsidRPr="009415A8">
        <w:rPr>
          <w:rFonts w:ascii="Times New Roman" w:hAnsi="Times New Roman" w:cs="Times New Roman"/>
          <w:b/>
          <w:sz w:val="28"/>
          <w:szCs w:val="28"/>
        </w:rPr>
        <w:t>Раздел 7. Литература русского Зарубежья</w:t>
      </w:r>
    </w:p>
    <w:p w:rsidR="009415A8" w:rsidRPr="009415A8" w:rsidRDefault="009415A8" w:rsidP="009415A8">
      <w:pPr>
        <w:numPr>
          <w:ilvl w:val="0"/>
          <w:numId w:val="6"/>
        </w:numPr>
        <w:tabs>
          <w:tab w:val="left" w:pos="0"/>
          <w:tab w:val="left" w:pos="6210"/>
        </w:tabs>
        <w:spacing w:after="0" w:line="240" w:lineRule="auto"/>
        <w:jc w:val="both"/>
        <w:rPr>
          <w:rFonts w:ascii="Times New Roman" w:hAnsi="Times New Roman" w:cs="Times New Roman"/>
          <w:sz w:val="28"/>
          <w:szCs w:val="28"/>
        </w:rPr>
      </w:pPr>
      <w:r w:rsidRPr="009415A8">
        <w:rPr>
          <w:rFonts w:ascii="Times New Roman" w:hAnsi="Times New Roman" w:cs="Times New Roman"/>
          <w:sz w:val="28"/>
          <w:szCs w:val="28"/>
        </w:rPr>
        <w:t>Охарактеризуйте основные темы и проблемы писателей русского Зарубежья.</w:t>
      </w:r>
    </w:p>
    <w:p w:rsidR="009415A8" w:rsidRPr="009415A8" w:rsidRDefault="009415A8" w:rsidP="009415A8">
      <w:pPr>
        <w:numPr>
          <w:ilvl w:val="0"/>
          <w:numId w:val="6"/>
        </w:numPr>
        <w:tabs>
          <w:tab w:val="left" w:pos="0"/>
          <w:tab w:val="left" w:pos="6210"/>
        </w:tabs>
        <w:spacing w:after="0" w:line="240" w:lineRule="auto"/>
        <w:jc w:val="both"/>
        <w:rPr>
          <w:rFonts w:ascii="Times New Roman" w:hAnsi="Times New Roman" w:cs="Times New Roman"/>
          <w:sz w:val="28"/>
          <w:szCs w:val="28"/>
        </w:rPr>
      </w:pPr>
      <w:r w:rsidRPr="009415A8">
        <w:rPr>
          <w:rFonts w:ascii="Times New Roman" w:hAnsi="Times New Roman" w:cs="Times New Roman"/>
          <w:sz w:val="28"/>
          <w:szCs w:val="28"/>
        </w:rPr>
        <w:t>Как В.Набоков изображает эмигрантскую Россию в своем творчестве</w:t>
      </w:r>
      <w:r w:rsidRPr="009415A8">
        <w:rPr>
          <w:rFonts w:ascii="Times New Roman" w:hAnsi="Times New Roman" w:cs="Times New Roman"/>
          <w:spacing w:val="5"/>
          <w:sz w:val="28"/>
          <w:szCs w:val="28"/>
        </w:rPr>
        <w:t>?</w:t>
      </w:r>
    </w:p>
    <w:p w:rsidR="009415A8" w:rsidRPr="009415A8" w:rsidRDefault="009415A8" w:rsidP="009415A8">
      <w:pPr>
        <w:tabs>
          <w:tab w:val="left" w:pos="0"/>
          <w:tab w:val="left" w:pos="6210"/>
        </w:tabs>
        <w:jc w:val="both"/>
        <w:rPr>
          <w:rFonts w:ascii="Times New Roman" w:hAnsi="Times New Roman" w:cs="Times New Roman"/>
          <w:sz w:val="28"/>
          <w:szCs w:val="28"/>
        </w:rPr>
      </w:pPr>
    </w:p>
    <w:p w:rsidR="009415A8" w:rsidRPr="009415A8" w:rsidRDefault="009415A8" w:rsidP="009415A8">
      <w:pPr>
        <w:tabs>
          <w:tab w:val="left" w:pos="0"/>
          <w:tab w:val="left" w:pos="6210"/>
        </w:tabs>
        <w:jc w:val="center"/>
        <w:rPr>
          <w:rFonts w:ascii="Times New Roman" w:hAnsi="Times New Roman" w:cs="Times New Roman"/>
          <w:b/>
          <w:sz w:val="28"/>
          <w:szCs w:val="28"/>
        </w:rPr>
      </w:pPr>
      <w:r w:rsidRPr="009415A8">
        <w:rPr>
          <w:rFonts w:ascii="Times New Roman" w:hAnsi="Times New Roman" w:cs="Times New Roman"/>
          <w:b/>
          <w:sz w:val="28"/>
          <w:szCs w:val="28"/>
        </w:rPr>
        <w:lastRenderedPageBreak/>
        <w:t>Раздел 8. Литература периода Великой Отечественной войны</w:t>
      </w:r>
    </w:p>
    <w:p w:rsidR="009415A8" w:rsidRPr="009415A8" w:rsidRDefault="009415A8" w:rsidP="009415A8">
      <w:pPr>
        <w:tabs>
          <w:tab w:val="left" w:pos="0"/>
          <w:tab w:val="left" w:pos="6210"/>
        </w:tabs>
        <w:jc w:val="center"/>
        <w:rPr>
          <w:rFonts w:ascii="Times New Roman" w:hAnsi="Times New Roman" w:cs="Times New Roman"/>
          <w:b/>
          <w:sz w:val="28"/>
          <w:szCs w:val="28"/>
        </w:rPr>
      </w:pPr>
      <w:r w:rsidRPr="009415A8">
        <w:rPr>
          <w:rFonts w:ascii="Times New Roman" w:hAnsi="Times New Roman" w:cs="Times New Roman"/>
          <w:b/>
          <w:sz w:val="28"/>
          <w:szCs w:val="28"/>
        </w:rPr>
        <w:t xml:space="preserve"> и первых послевоенных лет</w:t>
      </w:r>
    </w:p>
    <w:p w:rsidR="009415A8" w:rsidRPr="009415A8" w:rsidRDefault="009415A8" w:rsidP="009415A8">
      <w:pPr>
        <w:numPr>
          <w:ilvl w:val="0"/>
          <w:numId w:val="7"/>
        </w:numPr>
        <w:tabs>
          <w:tab w:val="left" w:pos="0"/>
          <w:tab w:val="left" w:pos="6210"/>
        </w:tabs>
        <w:spacing w:after="0" w:line="240" w:lineRule="auto"/>
        <w:jc w:val="both"/>
        <w:rPr>
          <w:rFonts w:ascii="Times New Roman" w:hAnsi="Times New Roman" w:cs="Times New Roman"/>
          <w:sz w:val="28"/>
          <w:szCs w:val="28"/>
        </w:rPr>
      </w:pPr>
      <w:r w:rsidRPr="009415A8">
        <w:rPr>
          <w:rFonts w:ascii="Times New Roman" w:hAnsi="Times New Roman" w:cs="Times New Roman"/>
          <w:sz w:val="28"/>
          <w:szCs w:val="28"/>
        </w:rPr>
        <w:t>Почему в годы Великой Отечественной войны преобладали «малые жанры» литературы</w:t>
      </w:r>
      <w:r w:rsidRPr="009415A8">
        <w:rPr>
          <w:rFonts w:ascii="Times New Roman" w:hAnsi="Times New Roman" w:cs="Times New Roman"/>
          <w:spacing w:val="5"/>
          <w:sz w:val="28"/>
          <w:szCs w:val="28"/>
        </w:rPr>
        <w:t>?</w:t>
      </w:r>
    </w:p>
    <w:p w:rsidR="009415A8" w:rsidRPr="009415A8" w:rsidRDefault="009415A8" w:rsidP="009415A8">
      <w:pPr>
        <w:numPr>
          <w:ilvl w:val="0"/>
          <w:numId w:val="7"/>
        </w:numPr>
        <w:tabs>
          <w:tab w:val="left" w:pos="0"/>
          <w:tab w:val="left" w:pos="6210"/>
        </w:tabs>
        <w:spacing w:after="0" w:line="240" w:lineRule="auto"/>
        <w:jc w:val="both"/>
        <w:rPr>
          <w:rFonts w:ascii="Times New Roman" w:hAnsi="Times New Roman" w:cs="Times New Roman"/>
          <w:sz w:val="28"/>
          <w:szCs w:val="28"/>
        </w:rPr>
      </w:pPr>
      <w:r w:rsidRPr="009415A8">
        <w:rPr>
          <w:rFonts w:ascii="Times New Roman" w:hAnsi="Times New Roman" w:cs="Times New Roman"/>
          <w:sz w:val="28"/>
          <w:szCs w:val="28"/>
        </w:rPr>
        <w:t>Как решается проблема выбора в произведении В.Быкова «Сотников</w:t>
      </w:r>
      <w:r w:rsidRPr="009415A8">
        <w:rPr>
          <w:rFonts w:ascii="Times New Roman" w:hAnsi="Times New Roman" w:cs="Times New Roman"/>
          <w:spacing w:val="5"/>
          <w:sz w:val="28"/>
          <w:szCs w:val="28"/>
        </w:rPr>
        <w:t>»?</w:t>
      </w:r>
    </w:p>
    <w:p w:rsidR="009415A8" w:rsidRPr="009415A8" w:rsidRDefault="009415A8" w:rsidP="009415A8">
      <w:pPr>
        <w:numPr>
          <w:ilvl w:val="0"/>
          <w:numId w:val="7"/>
        </w:numPr>
        <w:tabs>
          <w:tab w:val="left" w:pos="0"/>
          <w:tab w:val="left" w:pos="6210"/>
        </w:tabs>
        <w:spacing w:after="0" w:line="240" w:lineRule="auto"/>
        <w:jc w:val="both"/>
        <w:rPr>
          <w:rFonts w:ascii="Times New Roman" w:hAnsi="Times New Roman" w:cs="Times New Roman"/>
          <w:sz w:val="28"/>
          <w:szCs w:val="28"/>
        </w:rPr>
      </w:pPr>
      <w:r w:rsidRPr="009415A8">
        <w:rPr>
          <w:rFonts w:ascii="Times New Roman" w:hAnsi="Times New Roman" w:cs="Times New Roman"/>
          <w:sz w:val="28"/>
          <w:szCs w:val="28"/>
        </w:rPr>
        <w:t>Что привело одного героя к предательству, а другого к подвигу</w:t>
      </w:r>
      <w:r w:rsidRPr="009415A8">
        <w:rPr>
          <w:rFonts w:ascii="Times New Roman" w:hAnsi="Times New Roman" w:cs="Times New Roman"/>
          <w:spacing w:val="5"/>
          <w:sz w:val="28"/>
          <w:szCs w:val="28"/>
        </w:rPr>
        <w:t>?</w:t>
      </w:r>
    </w:p>
    <w:p w:rsidR="009415A8" w:rsidRPr="009415A8" w:rsidRDefault="009415A8" w:rsidP="009415A8">
      <w:pPr>
        <w:numPr>
          <w:ilvl w:val="0"/>
          <w:numId w:val="7"/>
        </w:numPr>
        <w:tabs>
          <w:tab w:val="left" w:pos="0"/>
          <w:tab w:val="left" w:pos="6210"/>
        </w:tabs>
        <w:spacing w:after="0" w:line="240" w:lineRule="auto"/>
        <w:jc w:val="both"/>
        <w:rPr>
          <w:rFonts w:ascii="Times New Roman" w:hAnsi="Times New Roman" w:cs="Times New Roman"/>
          <w:sz w:val="28"/>
          <w:szCs w:val="28"/>
        </w:rPr>
      </w:pPr>
      <w:r w:rsidRPr="009415A8">
        <w:rPr>
          <w:rFonts w:ascii="Times New Roman" w:hAnsi="Times New Roman" w:cs="Times New Roman"/>
          <w:sz w:val="28"/>
          <w:szCs w:val="28"/>
        </w:rPr>
        <w:t>Каков смысл названия рассказа М. Шолохова «Судьба человека»</w:t>
      </w:r>
      <w:r w:rsidRPr="009415A8">
        <w:rPr>
          <w:rFonts w:ascii="Times New Roman" w:hAnsi="Times New Roman" w:cs="Times New Roman"/>
          <w:spacing w:val="5"/>
          <w:sz w:val="28"/>
          <w:szCs w:val="28"/>
        </w:rPr>
        <w:t>?</w:t>
      </w:r>
    </w:p>
    <w:p w:rsidR="009415A8" w:rsidRPr="009415A8" w:rsidRDefault="009415A8" w:rsidP="009415A8">
      <w:pPr>
        <w:numPr>
          <w:ilvl w:val="0"/>
          <w:numId w:val="7"/>
        </w:numPr>
        <w:tabs>
          <w:tab w:val="left" w:pos="0"/>
          <w:tab w:val="left" w:pos="6210"/>
        </w:tabs>
        <w:spacing w:after="0" w:line="240" w:lineRule="auto"/>
        <w:jc w:val="both"/>
        <w:rPr>
          <w:rFonts w:ascii="Times New Roman" w:hAnsi="Times New Roman" w:cs="Times New Roman"/>
          <w:sz w:val="28"/>
          <w:szCs w:val="28"/>
        </w:rPr>
      </w:pPr>
      <w:proofErr w:type="gramStart"/>
      <w:r w:rsidRPr="009415A8">
        <w:rPr>
          <w:rFonts w:ascii="Times New Roman" w:hAnsi="Times New Roman" w:cs="Times New Roman"/>
          <w:sz w:val="28"/>
          <w:szCs w:val="28"/>
        </w:rPr>
        <w:t>Каковы особенности изображения Великой Отечественной в рассказе М.А. Шолохова «Судьба человека»</w:t>
      </w:r>
      <w:r w:rsidRPr="009415A8">
        <w:rPr>
          <w:rFonts w:ascii="Times New Roman" w:hAnsi="Times New Roman" w:cs="Times New Roman"/>
          <w:spacing w:val="5"/>
          <w:sz w:val="28"/>
          <w:szCs w:val="28"/>
        </w:rPr>
        <w:t>?</w:t>
      </w:r>
      <w:proofErr w:type="gramEnd"/>
    </w:p>
    <w:p w:rsidR="009415A8" w:rsidRPr="009415A8" w:rsidRDefault="009415A8" w:rsidP="009415A8">
      <w:pPr>
        <w:numPr>
          <w:ilvl w:val="0"/>
          <w:numId w:val="7"/>
        </w:numPr>
        <w:tabs>
          <w:tab w:val="left" w:pos="0"/>
          <w:tab w:val="left" w:pos="6210"/>
        </w:tabs>
        <w:spacing w:after="0" w:line="240" w:lineRule="auto"/>
        <w:jc w:val="both"/>
        <w:rPr>
          <w:rFonts w:ascii="Times New Roman" w:hAnsi="Times New Roman" w:cs="Times New Roman"/>
          <w:sz w:val="28"/>
          <w:szCs w:val="28"/>
        </w:rPr>
      </w:pPr>
      <w:r w:rsidRPr="009415A8">
        <w:rPr>
          <w:rFonts w:ascii="Times New Roman" w:hAnsi="Times New Roman" w:cs="Times New Roman"/>
          <w:sz w:val="28"/>
          <w:szCs w:val="28"/>
        </w:rPr>
        <w:t>Можно ли утверждать, что А.Ахматова в поэме «Реквием» пишет не только о своей судьбе, но и о судьбе всего народа, что указывает на это</w:t>
      </w:r>
      <w:r w:rsidRPr="009415A8">
        <w:rPr>
          <w:rFonts w:ascii="Times New Roman" w:hAnsi="Times New Roman" w:cs="Times New Roman"/>
          <w:spacing w:val="5"/>
          <w:sz w:val="28"/>
          <w:szCs w:val="28"/>
        </w:rPr>
        <w:t>?</w:t>
      </w:r>
    </w:p>
    <w:p w:rsidR="009415A8" w:rsidRPr="009415A8" w:rsidRDefault="009415A8" w:rsidP="009415A8">
      <w:pPr>
        <w:numPr>
          <w:ilvl w:val="0"/>
          <w:numId w:val="7"/>
        </w:numPr>
        <w:tabs>
          <w:tab w:val="left" w:pos="0"/>
          <w:tab w:val="left" w:pos="6210"/>
        </w:tabs>
        <w:spacing w:after="0" w:line="240" w:lineRule="auto"/>
        <w:jc w:val="both"/>
        <w:rPr>
          <w:rFonts w:ascii="Times New Roman" w:hAnsi="Times New Roman" w:cs="Times New Roman"/>
          <w:sz w:val="28"/>
          <w:szCs w:val="28"/>
        </w:rPr>
      </w:pPr>
      <w:r w:rsidRPr="009415A8">
        <w:rPr>
          <w:rFonts w:ascii="Times New Roman" w:hAnsi="Times New Roman" w:cs="Times New Roman"/>
          <w:sz w:val="28"/>
          <w:szCs w:val="28"/>
        </w:rPr>
        <w:t>Как вы думаете, почему поэма А.Ахматовой называется «Реквием»</w:t>
      </w:r>
      <w:r w:rsidRPr="009415A8">
        <w:rPr>
          <w:rFonts w:ascii="Times New Roman" w:hAnsi="Times New Roman" w:cs="Times New Roman"/>
          <w:spacing w:val="5"/>
          <w:sz w:val="28"/>
          <w:szCs w:val="28"/>
        </w:rPr>
        <w:t>?</w:t>
      </w:r>
    </w:p>
    <w:p w:rsidR="009415A8" w:rsidRPr="009415A8" w:rsidRDefault="009415A8" w:rsidP="009415A8">
      <w:pPr>
        <w:numPr>
          <w:ilvl w:val="0"/>
          <w:numId w:val="7"/>
        </w:numPr>
        <w:tabs>
          <w:tab w:val="left" w:pos="0"/>
          <w:tab w:val="left" w:pos="6210"/>
        </w:tabs>
        <w:spacing w:after="0" w:line="240" w:lineRule="auto"/>
        <w:jc w:val="both"/>
        <w:rPr>
          <w:rFonts w:ascii="Times New Roman" w:hAnsi="Times New Roman" w:cs="Times New Roman"/>
          <w:sz w:val="28"/>
          <w:szCs w:val="28"/>
        </w:rPr>
      </w:pPr>
      <w:r w:rsidRPr="009415A8">
        <w:rPr>
          <w:rFonts w:ascii="Times New Roman" w:hAnsi="Times New Roman" w:cs="Times New Roman"/>
          <w:sz w:val="28"/>
          <w:szCs w:val="28"/>
        </w:rPr>
        <w:t>Укажите особенности поэтического восприятия мира в творчестве Б. Пастернака.</w:t>
      </w:r>
    </w:p>
    <w:p w:rsidR="009415A8" w:rsidRPr="009415A8" w:rsidRDefault="009415A8" w:rsidP="009415A8">
      <w:pPr>
        <w:numPr>
          <w:ilvl w:val="0"/>
          <w:numId w:val="7"/>
        </w:numPr>
        <w:tabs>
          <w:tab w:val="left" w:pos="0"/>
          <w:tab w:val="left" w:pos="6210"/>
        </w:tabs>
        <w:spacing w:after="0" w:line="240" w:lineRule="auto"/>
        <w:jc w:val="both"/>
        <w:rPr>
          <w:rFonts w:ascii="Times New Roman" w:hAnsi="Times New Roman" w:cs="Times New Roman"/>
          <w:sz w:val="28"/>
          <w:szCs w:val="28"/>
        </w:rPr>
      </w:pPr>
      <w:r w:rsidRPr="009415A8">
        <w:rPr>
          <w:rFonts w:ascii="Times New Roman" w:hAnsi="Times New Roman" w:cs="Times New Roman"/>
          <w:sz w:val="28"/>
          <w:szCs w:val="28"/>
        </w:rPr>
        <w:t>Как реализуется тема памяти в лирике А.Твардовского</w:t>
      </w:r>
      <w:r w:rsidRPr="009415A8">
        <w:rPr>
          <w:rFonts w:ascii="Times New Roman" w:hAnsi="Times New Roman" w:cs="Times New Roman"/>
          <w:spacing w:val="5"/>
          <w:sz w:val="28"/>
          <w:szCs w:val="28"/>
        </w:rPr>
        <w:t>?</w:t>
      </w:r>
    </w:p>
    <w:p w:rsidR="009415A8" w:rsidRPr="009415A8" w:rsidRDefault="009415A8" w:rsidP="009415A8">
      <w:pPr>
        <w:numPr>
          <w:ilvl w:val="0"/>
          <w:numId w:val="7"/>
        </w:numPr>
        <w:tabs>
          <w:tab w:val="left" w:pos="0"/>
          <w:tab w:val="left" w:pos="6210"/>
        </w:tabs>
        <w:spacing w:after="0" w:line="240" w:lineRule="auto"/>
        <w:jc w:val="both"/>
        <w:rPr>
          <w:rFonts w:ascii="Times New Roman" w:hAnsi="Times New Roman" w:cs="Times New Roman"/>
          <w:sz w:val="28"/>
          <w:szCs w:val="28"/>
        </w:rPr>
      </w:pPr>
      <w:proofErr w:type="gramStart"/>
      <w:r w:rsidRPr="009415A8">
        <w:rPr>
          <w:rFonts w:ascii="Times New Roman" w:hAnsi="Times New Roman" w:cs="Times New Roman"/>
          <w:sz w:val="28"/>
          <w:szCs w:val="28"/>
        </w:rPr>
        <w:t>Традиционное</w:t>
      </w:r>
      <w:proofErr w:type="gramEnd"/>
      <w:r w:rsidRPr="009415A8">
        <w:rPr>
          <w:rFonts w:ascii="Times New Roman" w:hAnsi="Times New Roman" w:cs="Times New Roman"/>
          <w:sz w:val="28"/>
          <w:szCs w:val="28"/>
        </w:rPr>
        <w:t xml:space="preserve"> и новаторское в поэме А. Твардовского «По праву памяти».</w:t>
      </w:r>
    </w:p>
    <w:p w:rsidR="009415A8" w:rsidRPr="009415A8" w:rsidRDefault="009415A8" w:rsidP="009415A8">
      <w:pPr>
        <w:tabs>
          <w:tab w:val="left" w:pos="0"/>
          <w:tab w:val="left" w:pos="6210"/>
        </w:tabs>
        <w:rPr>
          <w:rFonts w:ascii="Times New Roman" w:hAnsi="Times New Roman" w:cs="Times New Roman"/>
          <w:b/>
          <w:sz w:val="28"/>
          <w:szCs w:val="28"/>
        </w:rPr>
      </w:pPr>
    </w:p>
    <w:p w:rsidR="009415A8" w:rsidRPr="009415A8" w:rsidRDefault="009415A8" w:rsidP="009415A8">
      <w:pPr>
        <w:tabs>
          <w:tab w:val="left" w:pos="0"/>
          <w:tab w:val="left" w:pos="6210"/>
        </w:tabs>
        <w:jc w:val="center"/>
        <w:rPr>
          <w:rFonts w:ascii="Times New Roman" w:hAnsi="Times New Roman" w:cs="Times New Roman"/>
          <w:b/>
          <w:sz w:val="28"/>
          <w:szCs w:val="28"/>
        </w:rPr>
      </w:pPr>
      <w:r w:rsidRPr="009415A8">
        <w:rPr>
          <w:rFonts w:ascii="Times New Roman" w:hAnsi="Times New Roman" w:cs="Times New Roman"/>
          <w:b/>
          <w:sz w:val="28"/>
          <w:szCs w:val="28"/>
        </w:rPr>
        <w:t>Раздел 9. Литература 50 – 80-х годов</w:t>
      </w:r>
    </w:p>
    <w:p w:rsidR="009415A8" w:rsidRPr="009415A8" w:rsidRDefault="009415A8" w:rsidP="009415A8">
      <w:pPr>
        <w:tabs>
          <w:tab w:val="left" w:pos="0"/>
          <w:tab w:val="left" w:pos="6210"/>
        </w:tabs>
        <w:jc w:val="both"/>
        <w:rPr>
          <w:rFonts w:ascii="Times New Roman" w:hAnsi="Times New Roman" w:cs="Times New Roman"/>
          <w:sz w:val="28"/>
          <w:szCs w:val="28"/>
        </w:rPr>
      </w:pPr>
    </w:p>
    <w:p w:rsidR="009415A8" w:rsidRPr="009415A8" w:rsidRDefault="009415A8" w:rsidP="009415A8">
      <w:pPr>
        <w:numPr>
          <w:ilvl w:val="0"/>
          <w:numId w:val="8"/>
        </w:numPr>
        <w:tabs>
          <w:tab w:val="left" w:pos="0"/>
          <w:tab w:val="left" w:pos="6210"/>
        </w:tabs>
        <w:spacing w:after="0" w:line="240" w:lineRule="auto"/>
        <w:jc w:val="both"/>
        <w:rPr>
          <w:rFonts w:ascii="Times New Roman" w:hAnsi="Times New Roman" w:cs="Times New Roman"/>
          <w:sz w:val="28"/>
          <w:szCs w:val="28"/>
        </w:rPr>
      </w:pPr>
      <w:r w:rsidRPr="009415A8">
        <w:rPr>
          <w:rFonts w:ascii="Times New Roman" w:hAnsi="Times New Roman" w:cs="Times New Roman"/>
          <w:sz w:val="28"/>
          <w:szCs w:val="28"/>
        </w:rPr>
        <w:t>Почему период после ХХ съезда Коммунистической партии стали называть «оттепель».</w:t>
      </w:r>
    </w:p>
    <w:p w:rsidR="009415A8" w:rsidRPr="009415A8" w:rsidRDefault="009415A8" w:rsidP="009415A8">
      <w:pPr>
        <w:numPr>
          <w:ilvl w:val="0"/>
          <w:numId w:val="8"/>
        </w:numPr>
        <w:tabs>
          <w:tab w:val="left" w:pos="0"/>
          <w:tab w:val="left" w:pos="6210"/>
        </w:tabs>
        <w:spacing w:after="0" w:line="240" w:lineRule="auto"/>
        <w:jc w:val="both"/>
        <w:rPr>
          <w:rFonts w:ascii="Times New Roman" w:hAnsi="Times New Roman" w:cs="Times New Roman"/>
          <w:sz w:val="28"/>
          <w:szCs w:val="28"/>
        </w:rPr>
      </w:pPr>
      <w:r w:rsidRPr="009415A8">
        <w:rPr>
          <w:rFonts w:ascii="Times New Roman" w:hAnsi="Times New Roman" w:cs="Times New Roman"/>
          <w:sz w:val="28"/>
          <w:szCs w:val="28"/>
        </w:rPr>
        <w:t>Охарактеризуйте проблематику «деревенской прозы».</w:t>
      </w:r>
    </w:p>
    <w:p w:rsidR="009415A8" w:rsidRPr="009415A8" w:rsidRDefault="009415A8" w:rsidP="009415A8">
      <w:pPr>
        <w:numPr>
          <w:ilvl w:val="0"/>
          <w:numId w:val="8"/>
        </w:numPr>
        <w:tabs>
          <w:tab w:val="left" w:pos="0"/>
          <w:tab w:val="left" w:pos="6210"/>
        </w:tabs>
        <w:spacing w:after="0" w:line="240" w:lineRule="auto"/>
        <w:jc w:val="both"/>
        <w:rPr>
          <w:rFonts w:ascii="Times New Roman" w:hAnsi="Times New Roman" w:cs="Times New Roman"/>
          <w:sz w:val="28"/>
          <w:szCs w:val="28"/>
        </w:rPr>
      </w:pPr>
      <w:r w:rsidRPr="009415A8">
        <w:rPr>
          <w:rFonts w:ascii="Times New Roman" w:hAnsi="Times New Roman" w:cs="Times New Roman"/>
          <w:sz w:val="28"/>
          <w:szCs w:val="28"/>
        </w:rPr>
        <w:t>Охарактеризуйте проблематику «городской прозы».</w:t>
      </w:r>
    </w:p>
    <w:p w:rsidR="009415A8" w:rsidRPr="009415A8" w:rsidRDefault="009415A8" w:rsidP="009415A8">
      <w:pPr>
        <w:numPr>
          <w:ilvl w:val="0"/>
          <w:numId w:val="8"/>
        </w:numPr>
        <w:tabs>
          <w:tab w:val="left" w:pos="0"/>
          <w:tab w:val="left" w:pos="6210"/>
        </w:tabs>
        <w:spacing w:after="0" w:line="240" w:lineRule="auto"/>
        <w:jc w:val="both"/>
        <w:rPr>
          <w:rFonts w:ascii="Times New Roman" w:hAnsi="Times New Roman" w:cs="Times New Roman"/>
          <w:sz w:val="28"/>
          <w:szCs w:val="28"/>
        </w:rPr>
      </w:pPr>
      <w:r w:rsidRPr="009415A8">
        <w:rPr>
          <w:rFonts w:ascii="Times New Roman" w:hAnsi="Times New Roman" w:cs="Times New Roman"/>
          <w:sz w:val="28"/>
          <w:szCs w:val="28"/>
        </w:rPr>
        <w:t>С какой целью М.Шукшин рисует характеры «чудиков» в своих произведениях</w:t>
      </w:r>
      <w:r w:rsidRPr="009415A8">
        <w:rPr>
          <w:rFonts w:ascii="Times New Roman" w:hAnsi="Times New Roman" w:cs="Times New Roman"/>
          <w:spacing w:val="5"/>
          <w:sz w:val="28"/>
          <w:szCs w:val="28"/>
        </w:rPr>
        <w:t>?</w:t>
      </w:r>
    </w:p>
    <w:p w:rsidR="009415A8" w:rsidRPr="009415A8" w:rsidRDefault="009415A8" w:rsidP="009415A8">
      <w:pPr>
        <w:numPr>
          <w:ilvl w:val="0"/>
          <w:numId w:val="8"/>
        </w:numPr>
        <w:tabs>
          <w:tab w:val="left" w:pos="0"/>
          <w:tab w:val="left" w:pos="6210"/>
        </w:tabs>
        <w:spacing w:after="0" w:line="240" w:lineRule="auto"/>
        <w:jc w:val="both"/>
        <w:rPr>
          <w:rFonts w:ascii="Times New Roman" w:hAnsi="Times New Roman" w:cs="Times New Roman"/>
          <w:sz w:val="28"/>
          <w:szCs w:val="28"/>
        </w:rPr>
      </w:pPr>
      <w:r w:rsidRPr="009415A8">
        <w:rPr>
          <w:rFonts w:ascii="Times New Roman" w:hAnsi="Times New Roman" w:cs="Times New Roman"/>
          <w:sz w:val="28"/>
          <w:szCs w:val="28"/>
        </w:rPr>
        <w:t>Почему в литературном процессе 50 – 80-х годов военная проза становится ведущим направлением</w:t>
      </w:r>
      <w:r w:rsidRPr="009415A8">
        <w:rPr>
          <w:rFonts w:ascii="Times New Roman" w:hAnsi="Times New Roman" w:cs="Times New Roman"/>
          <w:spacing w:val="5"/>
          <w:sz w:val="28"/>
          <w:szCs w:val="28"/>
        </w:rPr>
        <w:t>?</w:t>
      </w:r>
    </w:p>
    <w:p w:rsidR="009415A8" w:rsidRPr="009415A8" w:rsidRDefault="009415A8" w:rsidP="009415A8">
      <w:pPr>
        <w:numPr>
          <w:ilvl w:val="0"/>
          <w:numId w:val="8"/>
        </w:numPr>
        <w:tabs>
          <w:tab w:val="left" w:pos="0"/>
          <w:tab w:val="left" w:pos="6210"/>
        </w:tabs>
        <w:spacing w:after="0" w:line="240" w:lineRule="auto"/>
        <w:jc w:val="both"/>
        <w:rPr>
          <w:rFonts w:ascii="Times New Roman" w:hAnsi="Times New Roman" w:cs="Times New Roman"/>
          <w:sz w:val="28"/>
          <w:szCs w:val="28"/>
        </w:rPr>
      </w:pPr>
      <w:r w:rsidRPr="009415A8">
        <w:rPr>
          <w:rFonts w:ascii="Times New Roman" w:hAnsi="Times New Roman" w:cs="Times New Roman"/>
          <w:sz w:val="28"/>
          <w:szCs w:val="28"/>
        </w:rPr>
        <w:t>Основные темы, проблемы, герои произведений «городской прозы».</w:t>
      </w:r>
    </w:p>
    <w:p w:rsidR="009415A8" w:rsidRPr="009415A8" w:rsidRDefault="009415A8" w:rsidP="009415A8">
      <w:pPr>
        <w:numPr>
          <w:ilvl w:val="0"/>
          <w:numId w:val="8"/>
        </w:numPr>
        <w:tabs>
          <w:tab w:val="left" w:pos="0"/>
          <w:tab w:val="left" w:pos="6210"/>
        </w:tabs>
        <w:spacing w:after="0" w:line="240" w:lineRule="auto"/>
        <w:jc w:val="both"/>
        <w:rPr>
          <w:rFonts w:ascii="Times New Roman" w:hAnsi="Times New Roman" w:cs="Times New Roman"/>
          <w:sz w:val="28"/>
          <w:szCs w:val="28"/>
        </w:rPr>
      </w:pPr>
      <w:r w:rsidRPr="009415A8">
        <w:rPr>
          <w:rFonts w:ascii="Times New Roman" w:hAnsi="Times New Roman" w:cs="Times New Roman"/>
          <w:sz w:val="28"/>
          <w:szCs w:val="28"/>
        </w:rPr>
        <w:t xml:space="preserve">Почему тема </w:t>
      </w:r>
      <w:proofErr w:type="spellStart"/>
      <w:r w:rsidRPr="009415A8">
        <w:rPr>
          <w:rFonts w:ascii="Times New Roman" w:hAnsi="Times New Roman" w:cs="Times New Roman"/>
          <w:sz w:val="28"/>
          <w:szCs w:val="28"/>
        </w:rPr>
        <w:t>ГУЛАГа</w:t>
      </w:r>
      <w:proofErr w:type="spellEnd"/>
      <w:r w:rsidRPr="009415A8">
        <w:rPr>
          <w:rFonts w:ascii="Times New Roman" w:hAnsi="Times New Roman" w:cs="Times New Roman"/>
          <w:sz w:val="28"/>
          <w:szCs w:val="28"/>
        </w:rPr>
        <w:t xml:space="preserve"> приобретает громкое звучание в период «оттепели»</w:t>
      </w:r>
      <w:r w:rsidRPr="009415A8">
        <w:rPr>
          <w:rFonts w:ascii="Times New Roman" w:hAnsi="Times New Roman" w:cs="Times New Roman"/>
          <w:spacing w:val="5"/>
          <w:sz w:val="28"/>
          <w:szCs w:val="28"/>
        </w:rPr>
        <w:t>?</w:t>
      </w:r>
    </w:p>
    <w:p w:rsidR="009415A8" w:rsidRPr="009415A8" w:rsidRDefault="009415A8" w:rsidP="009415A8">
      <w:pPr>
        <w:numPr>
          <w:ilvl w:val="0"/>
          <w:numId w:val="8"/>
        </w:numPr>
        <w:tabs>
          <w:tab w:val="left" w:pos="0"/>
          <w:tab w:val="left" w:pos="6210"/>
        </w:tabs>
        <w:spacing w:after="0" w:line="240" w:lineRule="auto"/>
        <w:jc w:val="both"/>
        <w:rPr>
          <w:rFonts w:ascii="Times New Roman" w:hAnsi="Times New Roman" w:cs="Times New Roman"/>
          <w:sz w:val="28"/>
          <w:szCs w:val="28"/>
        </w:rPr>
      </w:pPr>
      <w:r w:rsidRPr="009415A8">
        <w:rPr>
          <w:rFonts w:ascii="Times New Roman" w:hAnsi="Times New Roman" w:cs="Times New Roman"/>
          <w:sz w:val="28"/>
          <w:szCs w:val="28"/>
        </w:rPr>
        <w:t>Почему произведение А.Солженицына «Один день Ивана Денисовича» о лагерном мире ограничивается описанием одного дня</w:t>
      </w:r>
      <w:r w:rsidRPr="009415A8">
        <w:rPr>
          <w:rFonts w:ascii="Times New Roman" w:hAnsi="Times New Roman" w:cs="Times New Roman"/>
          <w:spacing w:val="5"/>
          <w:sz w:val="28"/>
          <w:szCs w:val="28"/>
        </w:rPr>
        <w:t>?</w:t>
      </w:r>
    </w:p>
    <w:p w:rsidR="009415A8" w:rsidRPr="009415A8" w:rsidRDefault="009415A8" w:rsidP="009415A8">
      <w:pPr>
        <w:numPr>
          <w:ilvl w:val="0"/>
          <w:numId w:val="8"/>
        </w:numPr>
        <w:tabs>
          <w:tab w:val="left" w:pos="0"/>
          <w:tab w:val="left" w:pos="6210"/>
        </w:tabs>
        <w:spacing w:after="0" w:line="240" w:lineRule="auto"/>
        <w:jc w:val="both"/>
        <w:rPr>
          <w:rFonts w:ascii="Times New Roman" w:hAnsi="Times New Roman" w:cs="Times New Roman"/>
          <w:sz w:val="28"/>
          <w:szCs w:val="28"/>
        </w:rPr>
      </w:pPr>
      <w:r w:rsidRPr="009415A8">
        <w:rPr>
          <w:rFonts w:ascii="Times New Roman" w:hAnsi="Times New Roman" w:cs="Times New Roman"/>
          <w:sz w:val="28"/>
          <w:szCs w:val="28"/>
        </w:rPr>
        <w:t>Охарактеризуйте основные направления поэзии 60-х годов ХХ века (агитационная лирика, «тихая» поэзия, классическое направление).</w:t>
      </w:r>
    </w:p>
    <w:p w:rsidR="009415A8" w:rsidRPr="009415A8" w:rsidRDefault="009415A8" w:rsidP="009415A8">
      <w:pPr>
        <w:numPr>
          <w:ilvl w:val="0"/>
          <w:numId w:val="8"/>
        </w:numPr>
        <w:tabs>
          <w:tab w:val="left" w:pos="0"/>
          <w:tab w:val="left" w:pos="6210"/>
        </w:tabs>
        <w:spacing w:after="0" w:line="240" w:lineRule="auto"/>
        <w:jc w:val="both"/>
        <w:rPr>
          <w:rFonts w:ascii="Times New Roman" w:hAnsi="Times New Roman" w:cs="Times New Roman"/>
          <w:i/>
          <w:sz w:val="28"/>
          <w:szCs w:val="28"/>
        </w:rPr>
      </w:pPr>
      <w:r w:rsidRPr="009415A8">
        <w:rPr>
          <w:rFonts w:ascii="Times New Roman" w:hAnsi="Times New Roman" w:cs="Times New Roman"/>
          <w:sz w:val="28"/>
          <w:szCs w:val="28"/>
        </w:rPr>
        <w:t xml:space="preserve"> Какое место в историко-литературном процессе занимает </w:t>
      </w:r>
      <w:r w:rsidRPr="009415A8">
        <w:rPr>
          <w:rFonts w:ascii="Times New Roman" w:hAnsi="Times New Roman" w:cs="Times New Roman"/>
          <w:i/>
          <w:sz w:val="28"/>
          <w:szCs w:val="28"/>
        </w:rPr>
        <w:t>авторская песня</w:t>
      </w:r>
      <w:r w:rsidRPr="009415A8">
        <w:rPr>
          <w:rFonts w:ascii="Times New Roman" w:hAnsi="Times New Roman" w:cs="Times New Roman"/>
          <w:spacing w:val="5"/>
          <w:sz w:val="28"/>
          <w:szCs w:val="28"/>
        </w:rPr>
        <w:t>?</w:t>
      </w:r>
    </w:p>
    <w:p w:rsidR="009415A8" w:rsidRPr="009415A8" w:rsidRDefault="009415A8" w:rsidP="009415A8">
      <w:pPr>
        <w:numPr>
          <w:ilvl w:val="0"/>
          <w:numId w:val="8"/>
        </w:numPr>
        <w:tabs>
          <w:tab w:val="left" w:pos="0"/>
          <w:tab w:val="left" w:pos="6210"/>
        </w:tabs>
        <w:spacing w:after="0" w:line="240" w:lineRule="auto"/>
        <w:jc w:val="both"/>
        <w:rPr>
          <w:rFonts w:ascii="Times New Roman" w:hAnsi="Times New Roman" w:cs="Times New Roman"/>
          <w:i/>
          <w:sz w:val="28"/>
          <w:szCs w:val="28"/>
        </w:rPr>
      </w:pPr>
      <w:r w:rsidRPr="009415A8">
        <w:rPr>
          <w:rFonts w:ascii="Times New Roman" w:hAnsi="Times New Roman" w:cs="Times New Roman"/>
          <w:sz w:val="28"/>
          <w:szCs w:val="28"/>
        </w:rPr>
        <w:t>Распространение лиризма на драматургию в период «оттепели», традиции Н.В. Гоголя в драматургии А.Вампилова.</w:t>
      </w:r>
    </w:p>
    <w:p w:rsidR="00000000" w:rsidRPr="009415A8" w:rsidRDefault="009415A8">
      <w:pPr>
        <w:rPr>
          <w:rFonts w:ascii="Times New Roman" w:hAnsi="Times New Roman" w:cs="Times New Roman"/>
          <w:sz w:val="28"/>
          <w:szCs w:val="28"/>
        </w:rPr>
      </w:pPr>
    </w:p>
    <w:sectPr w:rsidR="00000000" w:rsidRPr="009415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7E5D"/>
    <w:multiLevelType w:val="hybridMultilevel"/>
    <w:tmpl w:val="FC1201EA"/>
    <w:lvl w:ilvl="0" w:tplc="BEF20342">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1F4BA7"/>
    <w:multiLevelType w:val="hybridMultilevel"/>
    <w:tmpl w:val="EA066DBA"/>
    <w:lvl w:ilvl="0" w:tplc="DE38ABA0">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72E4DAB"/>
    <w:multiLevelType w:val="hybridMultilevel"/>
    <w:tmpl w:val="428A1CA4"/>
    <w:lvl w:ilvl="0" w:tplc="335EF7A6">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DA6492C"/>
    <w:multiLevelType w:val="hybridMultilevel"/>
    <w:tmpl w:val="4260C86C"/>
    <w:lvl w:ilvl="0" w:tplc="9BC2CFF4">
      <w:start w:val="1"/>
      <w:numFmt w:val="decimal"/>
      <w:lvlText w:val="%1."/>
      <w:lvlJc w:val="left"/>
      <w:pPr>
        <w:tabs>
          <w:tab w:val="num" w:pos="644"/>
        </w:tabs>
        <w:ind w:left="644" w:hanging="360"/>
      </w:pPr>
      <w:rPr>
        <w:rFonts w:hint="default"/>
        <w:b/>
        <w:i/>
      </w:rPr>
    </w:lvl>
    <w:lvl w:ilvl="1" w:tplc="0419000F">
      <w:start w:val="1"/>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nsid w:val="410D42BC"/>
    <w:multiLevelType w:val="hybridMultilevel"/>
    <w:tmpl w:val="26AA97D6"/>
    <w:lvl w:ilvl="0" w:tplc="52086BEC">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239540B"/>
    <w:multiLevelType w:val="hybridMultilevel"/>
    <w:tmpl w:val="363A977C"/>
    <w:lvl w:ilvl="0" w:tplc="DDA4697A">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DAA048D"/>
    <w:multiLevelType w:val="hybridMultilevel"/>
    <w:tmpl w:val="A16415E4"/>
    <w:lvl w:ilvl="0" w:tplc="4482C05A">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55B2910"/>
    <w:multiLevelType w:val="hybridMultilevel"/>
    <w:tmpl w:val="02BEA188"/>
    <w:lvl w:ilvl="0" w:tplc="4A3400D0">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6"/>
  </w:num>
  <w:num w:numId="5">
    <w:abstractNumId w:val="5"/>
  </w:num>
  <w:num w:numId="6">
    <w:abstractNumId w:val="0"/>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415A8"/>
    <w:rsid w:val="00941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15A8"/>
    <w:pPr>
      <w:spacing w:after="120" w:line="240" w:lineRule="auto"/>
    </w:pPr>
    <w:rPr>
      <w:rFonts w:ascii="Times New Roman" w:eastAsia="Times New Roman" w:hAnsi="Times New Roman" w:cs="Times New Roman"/>
      <w:sz w:val="24"/>
      <w:szCs w:val="24"/>
      <w:lang/>
    </w:rPr>
  </w:style>
  <w:style w:type="character" w:customStyle="1" w:styleId="a4">
    <w:name w:val="Основной текст Знак"/>
    <w:basedOn w:val="a0"/>
    <w:link w:val="a3"/>
    <w:rsid w:val="009415A8"/>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1022</Words>
  <Characters>5829</Characters>
  <Application>Microsoft Office Word</Application>
  <DocSecurity>0</DocSecurity>
  <Lines>48</Lines>
  <Paragraphs>13</Paragraphs>
  <ScaleCrop>false</ScaleCrop>
  <Company/>
  <LinksUpToDate>false</LinksUpToDate>
  <CharactersWithSpaces>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Музей</dc:creator>
  <cp:keywords/>
  <dc:description/>
  <cp:lastModifiedBy>Музей</cp:lastModifiedBy>
  <cp:revision>2</cp:revision>
  <dcterms:created xsi:type="dcterms:W3CDTF">2020-04-29T05:09:00Z</dcterms:created>
  <dcterms:modified xsi:type="dcterms:W3CDTF">2020-04-29T05:16:00Z</dcterms:modified>
</cp:coreProperties>
</file>