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A6" w:rsidRPr="00B163A6" w:rsidRDefault="00B163A6" w:rsidP="00B16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A6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B163A6" w:rsidRDefault="00B163A6" w:rsidP="00B16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3A6">
        <w:rPr>
          <w:rFonts w:ascii="Times New Roman" w:hAnsi="Times New Roman" w:cs="Times New Roman"/>
          <w:sz w:val="28"/>
          <w:szCs w:val="28"/>
        </w:rPr>
        <w:t xml:space="preserve">Продолжаем работать по теме </w:t>
      </w:r>
      <w:r>
        <w:rPr>
          <w:rFonts w:ascii="Times New Roman" w:hAnsi="Times New Roman" w:cs="Times New Roman"/>
          <w:sz w:val="28"/>
          <w:szCs w:val="28"/>
        </w:rPr>
        <w:t>калькуляция и учет</w:t>
      </w:r>
      <w:r w:rsidRPr="00B163A6">
        <w:rPr>
          <w:rFonts w:ascii="Times New Roman" w:hAnsi="Times New Roman" w:cs="Times New Roman"/>
          <w:sz w:val="28"/>
          <w:szCs w:val="28"/>
        </w:rPr>
        <w:t>.</w:t>
      </w:r>
    </w:p>
    <w:p w:rsidR="00DE6CC5" w:rsidRPr="00B163A6" w:rsidRDefault="00DE6CC5" w:rsidP="00B16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лекцию и запишите основные определения.</w:t>
      </w:r>
    </w:p>
    <w:p w:rsidR="00B163A6" w:rsidRDefault="00B163A6" w:rsidP="00B163A6">
      <w:pPr>
        <w:jc w:val="center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B163A6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B163A6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 w:rsidRPr="00B163A6"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 </w:t>
      </w:r>
      <w:hyperlink r:id="rId6" w:history="1">
        <w:r w:rsidRPr="00B163A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B163A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B163A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B163A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B163A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B163A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163A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B163A6" w:rsidRDefault="00B163A6" w:rsidP="00B163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6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Сборник рецептур блюд и кулинарных изделий:</w:t>
      </w:r>
    </w:p>
    <w:p w:rsidR="00B163A6" w:rsidRDefault="00B163A6" w:rsidP="00B163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назначение;</w:t>
      </w:r>
      <w:r w:rsidRPr="00B1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3A6" w:rsidRDefault="00B163A6" w:rsidP="00B163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содержание;</w:t>
      </w:r>
    </w:p>
    <w:p w:rsidR="00B163A6" w:rsidRPr="00B163A6" w:rsidRDefault="00B163A6" w:rsidP="00B163A6">
      <w:pPr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63A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пользования.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B163A6">
        <w:rPr>
          <w:b/>
          <w:color w:val="000000"/>
          <w:sz w:val="28"/>
          <w:szCs w:val="28"/>
        </w:rPr>
        <w:t xml:space="preserve">учет </w:t>
      </w:r>
      <w:r w:rsidRPr="00B163A6">
        <w:rPr>
          <w:b/>
          <w:color w:val="000000"/>
          <w:sz w:val="28"/>
          <w:szCs w:val="28"/>
        </w:rPr>
        <w:t>калькуляция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color w:val="000000"/>
          <w:sz w:val="28"/>
          <w:szCs w:val="28"/>
        </w:rPr>
        <w:t>Мини-лексикон: сборник рецептур, масса брутто, масса нетто, выход изделия, нормы вложения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color w:val="000000"/>
          <w:sz w:val="28"/>
          <w:szCs w:val="28"/>
        </w:rPr>
        <w:t>СБОРНИК РЕЦЕПТУР БЛЮД</w:t>
      </w:r>
      <w:r>
        <w:rPr>
          <w:b/>
          <w:color w:val="000000"/>
          <w:sz w:val="28"/>
          <w:szCs w:val="28"/>
        </w:rPr>
        <w:t xml:space="preserve"> </w:t>
      </w:r>
      <w:r w:rsidRPr="00B163A6">
        <w:rPr>
          <w:color w:val="000000"/>
          <w:sz w:val="28"/>
          <w:szCs w:val="28"/>
        </w:rPr>
        <w:t xml:space="preserve"> является основным нормативным документом для определения потребности и расхода сырья, выхода готовых блюд и изделий.</w:t>
      </w:r>
    </w:p>
    <w:p w:rsid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3A6">
        <w:rPr>
          <w:color w:val="000000"/>
          <w:sz w:val="28"/>
          <w:szCs w:val="28"/>
        </w:rPr>
        <w:t xml:space="preserve">Нормы вложений на большую часть продукции в рецептурах даны в граммах. 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3A6">
        <w:rPr>
          <w:color w:val="000000"/>
          <w:sz w:val="28"/>
          <w:szCs w:val="28"/>
        </w:rPr>
        <w:t xml:space="preserve">Исключения составляют яйца, на которые нормы даны в штуках и граммах. </w:t>
      </w:r>
      <w:r>
        <w:rPr>
          <w:color w:val="000000"/>
          <w:sz w:val="28"/>
          <w:szCs w:val="28"/>
        </w:rPr>
        <w:t xml:space="preserve">- </w:t>
      </w:r>
      <w:r w:rsidRPr="00B163A6">
        <w:rPr>
          <w:color w:val="000000"/>
          <w:sz w:val="28"/>
          <w:szCs w:val="28"/>
        </w:rPr>
        <w:t>Ряд продуктов, таких как, мясо, птица, рыба и др. подвергаются</w:t>
      </w:r>
      <w:r>
        <w:rPr>
          <w:color w:val="000000"/>
          <w:sz w:val="28"/>
          <w:szCs w:val="28"/>
        </w:rPr>
        <w:t xml:space="preserve"> первичной и тепловой обработке, </w:t>
      </w:r>
      <w:r w:rsidRPr="00B163A6">
        <w:rPr>
          <w:color w:val="000000"/>
          <w:sz w:val="28"/>
          <w:szCs w:val="28"/>
        </w:rPr>
        <w:t xml:space="preserve"> для них в рецептурах дается две или три нормы в соответствии с различной стадии обработки.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i/>
          <w:color w:val="000000"/>
          <w:sz w:val="28"/>
          <w:szCs w:val="28"/>
        </w:rPr>
        <w:t>В графе брутто</w:t>
      </w:r>
      <w:r w:rsidRPr="00B163A6">
        <w:rPr>
          <w:color w:val="000000"/>
          <w:sz w:val="28"/>
          <w:szCs w:val="28"/>
        </w:rPr>
        <w:t xml:space="preserve"> указана масса необработанных продуктов.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i/>
          <w:color w:val="000000"/>
          <w:sz w:val="28"/>
          <w:szCs w:val="28"/>
        </w:rPr>
        <w:t>В графе нетто</w:t>
      </w:r>
      <w:r w:rsidRPr="00B163A6">
        <w:rPr>
          <w:color w:val="000000"/>
          <w:sz w:val="28"/>
          <w:szCs w:val="28"/>
        </w:rPr>
        <w:t xml:space="preserve"> указывается масса обработанных продуктов.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i/>
          <w:color w:val="000000"/>
          <w:sz w:val="28"/>
          <w:szCs w:val="28"/>
        </w:rPr>
        <w:t xml:space="preserve">В строке масса </w:t>
      </w:r>
      <w:proofErr w:type="gramStart"/>
      <w:r w:rsidRPr="00B163A6">
        <w:rPr>
          <w:b/>
          <w:i/>
          <w:color w:val="000000"/>
          <w:sz w:val="28"/>
          <w:szCs w:val="28"/>
        </w:rPr>
        <w:t>п</w:t>
      </w:r>
      <w:proofErr w:type="gramEnd"/>
      <w:r w:rsidRPr="00B163A6">
        <w:rPr>
          <w:b/>
          <w:i/>
          <w:color w:val="000000"/>
          <w:sz w:val="28"/>
          <w:szCs w:val="28"/>
        </w:rPr>
        <w:t>/ф</w:t>
      </w:r>
      <w:r w:rsidRPr="00B163A6">
        <w:rPr>
          <w:color w:val="000000"/>
          <w:sz w:val="28"/>
          <w:szCs w:val="28"/>
        </w:rPr>
        <w:t xml:space="preserve"> указывается общая масса основных и дополнительных продуктов, израсходованных на его изготовление (печень, рыба, мясо, масса фарша для изготовления котлет и биточков).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i/>
          <w:color w:val="000000"/>
          <w:sz w:val="28"/>
          <w:szCs w:val="28"/>
        </w:rPr>
        <w:t>Для ряда продуктов</w:t>
      </w:r>
      <w:r w:rsidRPr="00B163A6">
        <w:rPr>
          <w:color w:val="000000"/>
          <w:sz w:val="28"/>
          <w:szCs w:val="28"/>
        </w:rPr>
        <w:t>, прошедших тепловую обработку, в отдельной строке указывают выход (масса отварного мяса).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i/>
          <w:color w:val="000000"/>
          <w:sz w:val="28"/>
          <w:szCs w:val="28"/>
        </w:rPr>
        <w:t>Некоторые продукты</w:t>
      </w:r>
      <w:r w:rsidRPr="00B163A6">
        <w:rPr>
          <w:color w:val="000000"/>
          <w:sz w:val="28"/>
          <w:szCs w:val="28"/>
        </w:rPr>
        <w:t xml:space="preserve"> (маргарин, майонез) не подвергаются холодной обработки, поэтому масса брутто и нетто у них совпадают.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i/>
          <w:color w:val="000000"/>
          <w:sz w:val="28"/>
          <w:szCs w:val="28"/>
        </w:rPr>
        <w:lastRenderedPageBreak/>
        <w:t>В конце рецептуры</w:t>
      </w:r>
      <w:r w:rsidRPr="00B163A6">
        <w:rPr>
          <w:color w:val="000000"/>
          <w:sz w:val="28"/>
          <w:szCs w:val="28"/>
        </w:rPr>
        <w:t xml:space="preserve"> указывается также выход блюда или изделия в целом. На некоторые холодные закуски и на вторые блюда нормы вложения продуктов установлены на выходной порции. На первые блюда, гарниры, соусы, фарши, тесто и др. изделия нормы вложения установлены на 1000 грамм выхода.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b/>
          <w:i/>
          <w:color w:val="000000"/>
          <w:sz w:val="28"/>
          <w:szCs w:val="28"/>
        </w:rPr>
        <w:t>Для выпеченных и кондитерских изделий</w:t>
      </w:r>
      <w:r w:rsidRPr="00B163A6">
        <w:rPr>
          <w:color w:val="000000"/>
          <w:sz w:val="28"/>
          <w:szCs w:val="28"/>
        </w:rPr>
        <w:t xml:space="preserve"> нормы даются на 100 штук или на 10 кг выхода.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B163A6">
        <w:rPr>
          <w:b/>
          <w:color w:val="000000"/>
          <w:sz w:val="28"/>
          <w:szCs w:val="28"/>
        </w:rPr>
        <w:t>Нормы вложения продуктов в рецептурах установлены в 2 или 3 вариантах: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3A6">
        <w:rPr>
          <w:color w:val="000000"/>
          <w:sz w:val="28"/>
          <w:szCs w:val="28"/>
        </w:rPr>
        <w:t>По первому варианту предусмотрены повышенные нормы мяса,</w:t>
      </w:r>
    </w:p>
    <w:p w:rsidR="00B163A6" w:rsidRPr="00B163A6" w:rsidRDefault="00DE6CC5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163A6" w:rsidRPr="00B163A6">
        <w:rPr>
          <w:color w:val="000000"/>
          <w:sz w:val="28"/>
          <w:szCs w:val="28"/>
        </w:rPr>
        <w:t>рыбы и др. дорогостоящих продуктов.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3A6">
        <w:rPr>
          <w:color w:val="000000"/>
          <w:sz w:val="28"/>
          <w:szCs w:val="28"/>
        </w:rPr>
        <w:t>По второму и третьему варианту увеличивается норма</w:t>
      </w:r>
    </w:p>
    <w:p w:rsidR="00B163A6" w:rsidRPr="00B163A6" w:rsidRDefault="00DE6CC5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163A6" w:rsidRPr="00B163A6">
        <w:rPr>
          <w:color w:val="000000"/>
          <w:sz w:val="28"/>
          <w:szCs w:val="28"/>
        </w:rPr>
        <w:t>вложения недорогих продуктов, таких как овощи.</w:t>
      </w:r>
    </w:p>
    <w:p w:rsidR="00DE6CC5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color w:val="000000"/>
          <w:sz w:val="28"/>
          <w:szCs w:val="28"/>
        </w:rPr>
        <w:t>При отсутствии на предприятии отдельных не основных продуктов, предусмотренных в рецептуре, допускается их замена.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color w:val="000000"/>
          <w:sz w:val="28"/>
          <w:szCs w:val="28"/>
        </w:rPr>
        <w:t xml:space="preserve"> Пользуются таблицей «нормы взаимозаменяемости продуктов при изготовлении блюд». Количество заменяющий продуктов определяют так: норму брутто по рецептуре умножают на изготовляемое количество порций ил килограммов и на эквивалентную массу.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color w:val="000000"/>
          <w:sz w:val="28"/>
          <w:szCs w:val="28"/>
        </w:rPr>
        <w:t>Если нормы даны на выход одной порции, то при определении потребного количества продуктов норму умножают на изготовляемое количество порций.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color w:val="000000"/>
          <w:sz w:val="28"/>
          <w:szCs w:val="28"/>
        </w:rPr>
        <w:t>Если рецептура дана на 1000 грамм выхода, а отпускаться изделие будет порциями, то потребное количество определяют: устанавливается выход одной порции, определяется масса готового изделия кг, которое следует приготовить</w:t>
      </w:r>
      <w:proofErr w:type="gramStart"/>
      <w:r w:rsidRPr="00B163A6">
        <w:rPr>
          <w:color w:val="000000"/>
          <w:sz w:val="28"/>
          <w:szCs w:val="28"/>
        </w:rPr>
        <w:t>.</w:t>
      </w:r>
      <w:proofErr w:type="gramEnd"/>
      <w:r w:rsidRPr="00B163A6">
        <w:rPr>
          <w:color w:val="000000"/>
          <w:sz w:val="28"/>
          <w:szCs w:val="28"/>
        </w:rPr>
        <w:t xml:space="preserve"> </w:t>
      </w:r>
      <w:proofErr w:type="gramStart"/>
      <w:r w:rsidRPr="00B163A6">
        <w:rPr>
          <w:color w:val="000000"/>
          <w:sz w:val="28"/>
          <w:szCs w:val="28"/>
        </w:rPr>
        <w:t>в</w:t>
      </w:r>
      <w:proofErr w:type="gramEnd"/>
      <w:r w:rsidRPr="00B163A6">
        <w:rPr>
          <w:color w:val="000000"/>
          <w:sz w:val="28"/>
          <w:szCs w:val="28"/>
        </w:rPr>
        <w:t>ыход одной порции умножают на количество запланированных порций.</w:t>
      </w:r>
    </w:p>
    <w:p w:rsidR="00B163A6" w:rsidRPr="00B163A6" w:rsidRDefault="00B163A6" w:rsidP="00B163A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163A6">
        <w:rPr>
          <w:color w:val="000000"/>
          <w:sz w:val="28"/>
          <w:szCs w:val="28"/>
        </w:rPr>
        <w:t>Для этого норма вложения, указанная в рецептуре на 1000 г выхода, умножается на количество килограммов готового изделия</w:t>
      </w:r>
      <w:r w:rsidR="00DE6CC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108D5" w:rsidRPr="00B163A6" w:rsidRDefault="00DE6CC5">
      <w:pPr>
        <w:rPr>
          <w:rFonts w:ascii="Times New Roman" w:hAnsi="Times New Roman" w:cs="Times New Roman"/>
          <w:sz w:val="28"/>
          <w:szCs w:val="28"/>
        </w:rPr>
      </w:pPr>
    </w:p>
    <w:sectPr w:rsidR="001108D5" w:rsidRPr="00B1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A44"/>
    <w:multiLevelType w:val="hybridMultilevel"/>
    <w:tmpl w:val="06A6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6"/>
    <w:rsid w:val="002619F1"/>
    <w:rsid w:val="0064098D"/>
    <w:rsid w:val="00B163A6"/>
    <w:rsid w:val="00D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6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2020-05-15T05:14:00Z</dcterms:created>
  <dcterms:modified xsi:type="dcterms:W3CDTF">2020-05-15T05:27:00Z</dcterms:modified>
</cp:coreProperties>
</file>