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01" w:rsidRDefault="00E55401" w:rsidP="00E55401">
      <w:pPr>
        <w:pStyle w:val="21"/>
        <w:ind w:left="0" w:firstLine="720"/>
        <w:jc w:val="center"/>
        <w:rPr>
          <w:b/>
          <w:sz w:val="28"/>
          <w:szCs w:val="28"/>
        </w:rPr>
      </w:pPr>
      <w:r w:rsidRPr="00FC4B16">
        <w:rPr>
          <w:b/>
          <w:sz w:val="28"/>
          <w:szCs w:val="28"/>
        </w:rPr>
        <w:t>Раздел 6.</w:t>
      </w:r>
      <w:r>
        <w:rPr>
          <w:b/>
          <w:sz w:val="28"/>
          <w:szCs w:val="28"/>
        </w:rPr>
        <w:t xml:space="preserve"> </w:t>
      </w:r>
      <w:r w:rsidRPr="00FC4B16">
        <w:rPr>
          <w:b/>
          <w:sz w:val="28"/>
          <w:szCs w:val="28"/>
        </w:rPr>
        <w:t>СИНТАКСИС И ПУНКТУАЦИЯ</w:t>
      </w:r>
    </w:p>
    <w:p w:rsidR="00E55401" w:rsidRDefault="00E55401" w:rsidP="00E55401">
      <w:pPr>
        <w:pStyle w:val="21"/>
        <w:ind w:left="0" w:firstLine="720"/>
        <w:jc w:val="center"/>
        <w:rPr>
          <w:b/>
          <w:sz w:val="28"/>
          <w:szCs w:val="28"/>
        </w:rPr>
      </w:pPr>
    </w:p>
    <w:p w:rsidR="00E55401" w:rsidRDefault="00E55401" w:rsidP="00E55401">
      <w:pPr>
        <w:pStyle w:val="21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ошибками</w:t>
      </w:r>
    </w:p>
    <w:p w:rsidR="00E55401" w:rsidRPr="00FC4B16" w:rsidRDefault="00E55401" w:rsidP="00E55401">
      <w:pPr>
        <w:pStyle w:val="21"/>
        <w:ind w:left="0" w:firstLine="720"/>
        <w:jc w:val="center"/>
        <w:rPr>
          <w:b/>
          <w:sz w:val="16"/>
          <w:szCs w:val="16"/>
        </w:rPr>
      </w:pPr>
    </w:p>
    <w:p w:rsidR="00E55401" w:rsidRDefault="00E55401" w:rsidP="00E55401">
      <w:pPr>
        <w:rPr>
          <w:rFonts w:ascii="Times New Roman" w:hAnsi="Times New Roman" w:cs="Times New Roman"/>
          <w:i/>
          <w:sz w:val="28"/>
          <w:szCs w:val="28"/>
        </w:rPr>
      </w:pPr>
      <w:r w:rsidRPr="00FC4B1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C4B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B16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предложенного текста выписать сложные предложения</w:t>
      </w:r>
      <w:r w:rsidR="002E3D1B">
        <w:rPr>
          <w:rFonts w:ascii="Times New Roman" w:hAnsi="Times New Roman" w:cs="Times New Roman"/>
          <w:i/>
          <w:sz w:val="28"/>
          <w:szCs w:val="28"/>
        </w:rPr>
        <w:t xml:space="preserve"> с различными видами связи</w:t>
      </w:r>
      <w:r>
        <w:rPr>
          <w:rFonts w:ascii="Times New Roman" w:hAnsi="Times New Roman" w:cs="Times New Roman"/>
          <w:i/>
          <w:sz w:val="28"/>
          <w:szCs w:val="28"/>
        </w:rPr>
        <w:t>, произвести синтаксический разбор</w:t>
      </w:r>
    </w:p>
    <w:p w:rsidR="00E55401" w:rsidRDefault="00E55401" w:rsidP="00E5540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B16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C4B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B16">
        <w:rPr>
          <w:rFonts w:ascii="Times New Roman" w:hAnsi="Times New Roman" w:cs="Times New Roman"/>
          <w:sz w:val="28"/>
          <w:szCs w:val="28"/>
        </w:rPr>
        <w:t xml:space="preserve"> </w:t>
      </w:r>
      <w:r w:rsidRPr="00E55401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сложное предложение</w:t>
      </w:r>
      <w:r w:rsidRPr="00E5540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 — предложение, которое состоит из двух или нескольких частей, связанных в одно целое по смыслу и интонационно. Сложные предложения делятся на </w:t>
      </w:r>
      <w:r w:rsidRPr="00E55401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союзные</w:t>
      </w:r>
      <w:r w:rsidRPr="00E5540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(в качестве средства связи частей служат союзы и союзные слова) и </w:t>
      </w:r>
      <w:r w:rsidRPr="00E55401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бессоюзные</w:t>
      </w:r>
      <w:r w:rsidRPr="00E5540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(части соединены интонационно и по смыслу).</w:t>
      </w:r>
    </w:p>
    <w:p w:rsidR="00E55401" w:rsidRPr="00E55401" w:rsidRDefault="00E55401" w:rsidP="00E5540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Упражнение 1.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Двенадцатого апреля 1961 года от Земли отрывается первый человек, герой и любимец века.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Стоя между небом и землей, прежде чем войти в ракету, он только улыбнулся и поднял обе руки кверху.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— До скорой встречи!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 xml:space="preserve"> А когда раздалась последняя команда «Пуск» и ракета ринулась вверх, Гагарин лихо, бедово, с чисто русским пренебрежением к тяготам и опасностям бросил свое знаменитое ямщицкое «Поехали!», подбадривая не себя, а тех, кто остается.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Ракета, приподнятая столбом тугого пламени, тронулась с места...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«Взгляд мой остановился на часах. Стрелки показывали 9 часов 7 минут по московскому времени. Я услышал свист и все нарастающий гул, почувствовал, как гигантская ракета задрожала всем своим корпусом и медленно, очень медленно оторвалась от стартового устройства», — вспоминал позднее Гагарин.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 xml:space="preserve">В эти мгновения он уже не испытывал ни ошеломления, ни восторга. Все было точным и размеренным в его сознании. Только одно могло показаться странным: когда росли и росли перегрузки, с Земли голос Королева ему сообщил, что прошло семьдесят секунд после взлета. Он ответил бодро: «Самочувствие отличное. Все хорошо», — а сам подумал: «Неужели только семьдесят? Секунды длинные, как минуты». Но тотчас </w:t>
      </w:r>
      <w:r w:rsidRPr="00E55401">
        <w:rPr>
          <w:rFonts w:ascii="Times New Roman" w:hAnsi="Times New Roman" w:cs="Times New Roman"/>
          <w:spacing w:val="5"/>
          <w:sz w:val="28"/>
          <w:szCs w:val="28"/>
        </w:rPr>
        <w:lastRenderedPageBreak/>
        <w:t>утешился воспоминанием: «На центрифуге приходилось переносить и не такое».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Одна за другой начали отделяться ступени ракеты. Их топливо выгорело; они сделали свое дело — вынесли корабль на орбиту.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И в то же мгновение тяжесть схлынула, а затем Гагарина словно подняло с кресла: он повис на ремнях. Но провис не вниз, а взлетел кверху.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Юрий взял бортовой журнал и начал записи. Почерк его не изменился, четкость букв также. Это порадовало его. Минуты теперь понеслись неимоверно быстро. Они утекали, ощутимо становясь прошлым, не задерживаясь на настоящем...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Мир вокруг него необычайно расширился; Гагарин чувствовал себя его первооткрывателем. И это не было преувеличением.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Разумеется, земной шар, как и все мироздание, существует отдельно от человека, и такой мир независим и безразличен к людям. Но Землю, бледно-сапфировый шар, окольцованный зарей, — эту Землю до Юрия не видел никто.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Краски родной планеты по-детски обрадовали его.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 xml:space="preserve">— </w:t>
      </w:r>
      <w:proofErr w:type="gramStart"/>
      <w:r w:rsidRPr="00E55401">
        <w:rPr>
          <w:rFonts w:ascii="Times New Roman" w:hAnsi="Times New Roman" w:cs="Times New Roman"/>
          <w:spacing w:val="5"/>
          <w:sz w:val="28"/>
          <w:szCs w:val="28"/>
        </w:rPr>
        <w:t>Красота-то</w:t>
      </w:r>
      <w:proofErr w:type="gramEnd"/>
      <w:r w:rsidRPr="00E55401">
        <w:rPr>
          <w:rFonts w:ascii="Times New Roman" w:hAnsi="Times New Roman" w:cs="Times New Roman"/>
          <w:spacing w:val="5"/>
          <w:sz w:val="28"/>
          <w:szCs w:val="28"/>
        </w:rPr>
        <w:t xml:space="preserve"> какая! — воскликнул он, видимо, совсем забыв, что его схваченный микрофоном голос уже полетел из пределов внеземных обратно на Землю.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 xml:space="preserve">Как все переменилось! Неба не стало. Привычное </w:t>
      </w:r>
      <w:proofErr w:type="spellStart"/>
      <w:r w:rsidRPr="00E55401">
        <w:rPr>
          <w:rFonts w:ascii="Times New Roman" w:hAnsi="Times New Roman" w:cs="Times New Roman"/>
          <w:spacing w:val="5"/>
          <w:sz w:val="28"/>
          <w:szCs w:val="28"/>
        </w:rPr>
        <w:t>голубое</w:t>
      </w:r>
      <w:proofErr w:type="spellEnd"/>
      <w:r w:rsidRPr="00E55401">
        <w:rPr>
          <w:rFonts w:ascii="Times New Roman" w:hAnsi="Times New Roman" w:cs="Times New Roman"/>
          <w:spacing w:val="5"/>
          <w:sz w:val="28"/>
          <w:szCs w:val="28"/>
        </w:rPr>
        <w:t xml:space="preserve"> небо, воспетое поэтами, сузилось до тоненького ободка вокруг выпуклого бока Земли.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«С душевным трепетом всматривался я в окружающий мир, стараясь все разглядеть, понять и осмыслить. В иллюминаторе отсвечивали алмазные россыпи ярких холодных звезд. До них было еще ой как далеко, может быть, десятки лет полета, и все же с орбиты к ним было значительно ближе, чем с Земли».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 xml:space="preserve">Корабль сошел с орбиты, и плотные слои атмосферы встретили его упруго, как морские волны. «Восток» приближался к Земле. Юрий благополучно спускался. И тут его покинули деловитость и напряжение. На минуту он стал тем, кем и надлежало ему быть сейчас, — Самым </w:t>
      </w:r>
      <w:r w:rsidRPr="00E55401">
        <w:rPr>
          <w:rFonts w:ascii="Times New Roman" w:hAnsi="Times New Roman" w:cs="Times New Roman"/>
          <w:spacing w:val="5"/>
          <w:sz w:val="28"/>
          <w:szCs w:val="28"/>
        </w:rPr>
        <w:lastRenderedPageBreak/>
        <w:t>Счастливым Человеком на Свете. От избытка счастья он громко запел: «Родина слышит, Родина знает...».</w:t>
      </w:r>
    </w:p>
    <w:p w:rsidR="00B2742A" w:rsidRPr="00E55401" w:rsidRDefault="00B2742A">
      <w:pPr>
        <w:rPr>
          <w:rFonts w:ascii="Times New Roman" w:hAnsi="Times New Roman" w:cs="Times New Roman"/>
          <w:sz w:val="28"/>
          <w:szCs w:val="28"/>
        </w:rPr>
      </w:pPr>
    </w:p>
    <w:sectPr w:rsidR="00B2742A" w:rsidRPr="00E55401" w:rsidSect="008E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401"/>
    <w:rsid w:val="002E3D1B"/>
    <w:rsid w:val="008E5866"/>
    <w:rsid w:val="00B2742A"/>
    <w:rsid w:val="00E5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E554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4</cp:revision>
  <dcterms:created xsi:type="dcterms:W3CDTF">2020-05-14T04:32:00Z</dcterms:created>
  <dcterms:modified xsi:type="dcterms:W3CDTF">2020-05-14T10:30:00Z</dcterms:modified>
</cp:coreProperties>
</file>