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B16" w:rsidRDefault="00FC4B16" w:rsidP="00FC4B16">
      <w:pPr>
        <w:pStyle w:val="21"/>
        <w:ind w:left="0" w:firstLine="720"/>
        <w:jc w:val="center"/>
        <w:rPr>
          <w:b/>
          <w:sz w:val="28"/>
          <w:szCs w:val="28"/>
        </w:rPr>
      </w:pPr>
      <w:r w:rsidRPr="00FC4B16">
        <w:rPr>
          <w:b/>
          <w:sz w:val="28"/>
          <w:szCs w:val="28"/>
        </w:rPr>
        <w:t>Раздел 6.</w:t>
      </w:r>
      <w:r>
        <w:rPr>
          <w:b/>
          <w:sz w:val="28"/>
          <w:szCs w:val="28"/>
        </w:rPr>
        <w:t xml:space="preserve"> </w:t>
      </w:r>
      <w:r w:rsidRPr="00FC4B16">
        <w:rPr>
          <w:b/>
          <w:sz w:val="28"/>
          <w:szCs w:val="28"/>
        </w:rPr>
        <w:t>СИНТАКСИС И ПУНКТУАЦИЯ</w:t>
      </w:r>
    </w:p>
    <w:p w:rsidR="00FC4B16" w:rsidRPr="00FC4B16" w:rsidRDefault="00FC4B16" w:rsidP="00FC4B16">
      <w:pPr>
        <w:pStyle w:val="21"/>
        <w:ind w:left="0" w:firstLine="720"/>
        <w:jc w:val="center"/>
        <w:rPr>
          <w:b/>
          <w:sz w:val="16"/>
          <w:szCs w:val="16"/>
        </w:rPr>
      </w:pPr>
    </w:p>
    <w:p w:rsidR="00FC4B16" w:rsidRPr="00FC4B16" w:rsidRDefault="00FC4B16" w:rsidP="00FC4B16">
      <w:pPr>
        <w:pStyle w:val="21"/>
        <w:ind w:left="0" w:firstLine="720"/>
        <w:jc w:val="center"/>
        <w:rPr>
          <w:b/>
          <w:sz w:val="32"/>
          <w:szCs w:val="32"/>
        </w:rPr>
      </w:pPr>
      <w:r w:rsidRPr="00FC4B16">
        <w:rPr>
          <w:b/>
          <w:sz w:val="32"/>
          <w:szCs w:val="32"/>
        </w:rPr>
        <w:t>Практическая работа</w:t>
      </w:r>
      <w:r>
        <w:rPr>
          <w:b/>
          <w:sz w:val="32"/>
          <w:szCs w:val="32"/>
        </w:rPr>
        <w:t xml:space="preserve"> №8.                                                    Синтаксические нормы.</w:t>
      </w:r>
    </w:p>
    <w:p w:rsidR="00FC4B16" w:rsidRPr="00FC4B16" w:rsidRDefault="00FC4B16" w:rsidP="00FC4B16">
      <w:pPr>
        <w:pStyle w:val="21"/>
        <w:ind w:left="0" w:firstLine="720"/>
        <w:jc w:val="center"/>
        <w:rPr>
          <w:b/>
          <w:sz w:val="28"/>
          <w:szCs w:val="28"/>
        </w:rPr>
      </w:pPr>
    </w:p>
    <w:p w:rsidR="00FC4B16" w:rsidRPr="00FC4B16" w:rsidRDefault="00FC4B16" w:rsidP="00FC4B16">
      <w:pPr>
        <w:rPr>
          <w:rFonts w:ascii="Times New Roman" w:hAnsi="Times New Roman" w:cs="Times New Roman"/>
          <w:i/>
          <w:sz w:val="28"/>
          <w:szCs w:val="28"/>
        </w:rPr>
      </w:pPr>
      <w:r w:rsidRPr="00FC4B16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FC4B16">
        <w:rPr>
          <w:rFonts w:ascii="Times New Roman" w:hAnsi="Times New Roman" w:cs="Times New Roman"/>
          <w:sz w:val="28"/>
          <w:szCs w:val="28"/>
        </w:rPr>
        <w:t xml:space="preserve">       </w:t>
      </w:r>
      <w:r w:rsidRPr="00FC4B16">
        <w:rPr>
          <w:rFonts w:ascii="Times New Roman" w:hAnsi="Times New Roman" w:cs="Times New Roman"/>
          <w:b/>
          <w:sz w:val="28"/>
          <w:szCs w:val="28"/>
        </w:rPr>
        <w:t>Задание:</w:t>
      </w:r>
      <w:r w:rsidRPr="00FC4B16">
        <w:rPr>
          <w:rFonts w:ascii="Times New Roman" w:hAnsi="Times New Roman" w:cs="Times New Roman"/>
          <w:sz w:val="28"/>
          <w:szCs w:val="28"/>
        </w:rPr>
        <w:t xml:space="preserve"> </w:t>
      </w:r>
      <w:r w:rsidRPr="00FC4B16">
        <w:rPr>
          <w:rFonts w:ascii="Times New Roman" w:hAnsi="Times New Roman" w:cs="Times New Roman"/>
          <w:i/>
          <w:sz w:val="28"/>
          <w:szCs w:val="28"/>
        </w:rPr>
        <w:t>определить ошибки в построении предложений, употреблении членов предложений и оформлении прямой речи.</w:t>
      </w:r>
      <w:r>
        <w:rPr>
          <w:rFonts w:ascii="Times New Roman" w:hAnsi="Times New Roman" w:cs="Times New Roman"/>
          <w:i/>
          <w:sz w:val="28"/>
          <w:szCs w:val="28"/>
        </w:rPr>
        <w:t xml:space="preserve"> Переписать в исправленном виде.</w:t>
      </w:r>
    </w:p>
    <w:p w:rsidR="00FC4B16" w:rsidRPr="00FC4B16" w:rsidRDefault="00FC4B16" w:rsidP="00FC4B16">
      <w:pPr>
        <w:rPr>
          <w:rFonts w:ascii="Times New Roman" w:hAnsi="Times New Roman" w:cs="Times New Roman"/>
          <w:sz w:val="28"/>
          <w:szCs w:val="28"/>
        </w:rPr>
      </w:pPr>
      <w:r w:rsidRPr="00FC4B16">
        <w:rPr>
          <w:rFonts w:ascii="Times New Roman" w:hAnsi="Times New Roman" w:cs="Times New Roman"/>
          <w:sz w:val="28"/>
          <w:szCs w:val="28"/>
        </w:rPr>
        <w:t xml:space="preserve">       </w:t>
      </w:r>
      <w:r w:rsidRPr="00FC4B16">
        <w:rPr>
          <w:rFonts w:ascii="Times New Roman" w:hAnsi="Times New Roman" w:cs="Times New Roman"/>
          <w:b/>
          <w:sz w:val="28"/>
          <w:szCs w:val="28"/>
        </w:rPr>
        <w:t>Теория</w:t>
      </w:r>
      <w:r w:rsidRPr="00FC4B16">
        <w:rPr>
          <w:rFonts w:ascii="Times New Roman" w:hAnsi="Times New Roman" w:cs="Times New Roman"/>
          <w:sz w:val="28"/>
          <w:szCs w:val="28"/>
        </w:rPr>
        <w:t>: синтаксическими нормами называются нормы построения словосочетаний и предложений</w:t>
      </w:r>
    </w:p>
    <w:p w:rsidR="00FC4B16" w:rsidRPr="00FC4B16" w:rsidRDefault="00FC4B16" w:rsidP="00FC4B16">
      <w:pPr>
        <w:rPr>
          <w:rFonts w:ascii="Times New Roman" w:hAnsi="Times New Roman" w:cs="Times New Roman"/>
          <w:sz w:val="28"/>
          <w:szCs w:val="28"/>
        </w:rPr>
      </w:pPr>
      <w:r w:rsidRPr="00FC4B16">
        <w:rPr>
          <w:rFonts w:ascii="Times New Roman" w:hAnsi="Times New Roman" w:cs="Times New Roman"/>
          <w:b/>
          <w:sz w:val="28"/>
          <w:szCs w:val="28"/>
        </w:rPr>
        <w:t xml:space="preserve">       Образец:   </w:t>
      </w:r>
      <w:r w:rsidRPr="00FC4B16">
        <w:rPr>
          <w:rFonts w:ascii="Times New Roman" w:hAnsi="Times New Roman" w:cs="Times New Roman"/>
          <w:i/>
          <w:sz w:val="28"/>
          <w:szCs w:val="28"/>
        </w:rPr>
        <w:t>Я люблю футбол и плавать</w:t>
      </w:r>
      <w:r w:rsidRPr="00FC4B16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FC4B16">
        <w:rPr>
          <w:rFonts w:ascii="Times New Roman" w:hAnsi="Times New Roman" w:cs="Times New Roman"/>
          <w:b/>
          <w:sz w:val="28"/>
          <w:szCs w:val="28"/>
        </w:rPr>
        <w:t xml:space="preserve">  – </w:t>
      </w:r>
      <w:r w:rsidRPr="00FC4B16">
        <w:rPr>
          <w:rFonts w:ascii="Times New Roman" w:hAnsi="Times New Roman" w:cs="Times New Roman"/>
          <w:sz w:val="28"/>
          <w:szCs w:val="28"/>
        </w:rPr>
        <w:t>Я люблю играть в футбол и плавать</w:t>
      </w:r>
      <w:proofErr w:type="gramStart"/>
      <w:r w:rsidRPr="00FC4B1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C4B16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Pr="00FC4B1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C4B16">
        <w:rPr>
          <w:rFonts w:ascii="Times New Roman" w:hAnsi="Times New Roman" w:cs="Times New Roman"/>
          <w:sz w:val="28"/>
          <w:szCs w:val="28"/>
        </w:rPr>
        <w:t>очетание инфинитива и существительного)</w:t>
      </w:r>
    </w:p>
    <w:p w:rsidR="00FC4B16" w:rsidRPr="00FC4B16" w:rsidRDefault="00FC4B16" w:rsidP="00FC4B16">
      <w:pPr>
        <w:rPr>
          <w:rFonts w:ascii="Times New Roman" w:hAnsi="Times New Roman" w:cs="Times New Roman"/>
          <w:sz w:val="28"/>
          <w:szCs w:val="28"/>
        </w:rPr>
      </w:pPr>
      <w:r w:rsidRPr="00FC4B16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C4B16">
        <w:rPr>
          <w:rFonts w:ascii="Times New Roman" w:hAnsi="Times New Roman" w:cs="Times New Roman"/>
          <w:i/>
          <w:sz w:val="28"/>
          <w:szCs w:val="28"/>
        </w:rPr>
        <w:t>Передо мной книга, рассказывающая о приключениях двух друзей и которая мне очень нравится.</w:t>
      </w:r>
      <w:r w:rsidRPr="00FC4B16">
        <w:rPr>
          <w:rFonts w:ascii="Times New Roman" w:hAnsi="Times New Roman" w:cs="Times New Roman"/>
          <w:sz w:val="28"/>
          <w:szCs w:val="28"/>
        </w:rPr>
        <w:t xml:space="preserve"> -   Передо мной книга, которая рассказывает о приключениях двух друзей и  мне очень нравится</w:t>
      </w:r>
      <w:proofErr w:type="gramStart"/>
      <w:r w:rsidRPr="00FC4B1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C4B16">
        <w:rPr>
          <w:rFonts w:ascii="Times New Roman" w:hAnsi="Times New Roman" w:cs="Times New Roman"/>
          <w:sz w:val="28"/>
          <w:szCs w:val="28"/>
        </w:rPr>
        <w:t xml:space="preserve">     (</w:t>
      </w:r>
      <w:proofErr w:type="gramStart"/>
      <w:r w:rsidRPr="00FC4B1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C4B16">
        <w:rPr>
          <w:rFonts w:ascii="Times New Roman" w:hAnsi="Times New Roman" w:cs="Times New Roman"/>
          <w:sz w:val="28"/>
          <w:szCs w:val="28"/>
        </w:rPr>
        <w:t xml:space="preserve">очетание второстепенного члена и придаточного предложения)  </w:t>
      </w:r>
    </w:p>
    <w:p w:rsidR="00FC4B16" w:rsidRPr="00FC4B16" w:rsidRDefault="00FC4B16" w:rsidP="00FC4B16">
      <w:pPr>
        <w:rPr>
          <w:rFonts w:ascii="Times New Roman" w:hAnsi="Times New Roman" w:cs="Times New Roman"/>
          <w:sz w:val="28"/>
          <w:szCs w:val="28"/>
        </w:rPr>
      </w:pPr>
      <w:r w:rsidRPr="00FC4B16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C4B16">
        <w:rPr>
          <w:rFonts w:ascii="Times New Roman" w:hAnsi="Times New Roman" w:cs="Times New Roman"/>
          <w:i/>
          <w:sz w:val="28"/>
          <w:szCs w:val="28"/>
        </w:rPr>
        <w:t>Его выводы простые и непонятны</w:t>
      </w:r>
      <w:r w:rsidRPr="00FC4B16">
        <w:rPr>
          <w:rFonts w:ascii="Times New Roman" w:hAnsi="Times New Roman" w:cs="Times New Roman"/>
          <w:sz w:val="28"/>
          <w:szCs w:val="28"/>
        </w:rPr>
        <w:t>. -  Его выводы простые и непонятные</w:t>
      </w:r>
      <w:proofErr w:type="gramStart"/>
      <w:r w:rsidRPr="00FC4B1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C4B16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Pr="00FC4B1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C4B16">
        <w:rPr>
          <w:rFonts w:ascii="Times New Roman" w:hAnsi="Times New Roman" w:cs="Times New Roman"/>
          <w:sz w:val="28"/>
          <w:szCs w:val="28"/>
        </w:rPr>
        <w:t>очетание полной и краткой формы прилагательных, причастий)</w:t>
      </w:r>
    </w:p>
    <w:p w:rsidR="00FC4B16" w:rsidRPr="00FC4B16" w:rsidRDefault="00FC4B16" w:rsidP="00FC4B16">
      <w:pPr>
        <w:rPr>
          <w:rFonts w:ascii="Times New Roman" w:hAnsi="Times New Roman" w:cs="Times New Roman"/>
          <w:sz w:val="28"/>
          <w:szCs w:val="28"/>
        </w:rPr>
      </w:pPr>
      <w:r w:rsidRPr="00FC4B16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C4B16">
        <w:rPr>
          <w:rFonts w:ascii="Times New Roman" w:hAnsi="Times New Roman" w:cs="Times New Roman"/>
          <w:i/>
          <w:sz w:val="28"/>
          <w:szCs w:val="28"/>
        </w:rPr>
        <w:t>Одна из картин Левитана висит перед нами, которая называется «Весна – большая вода».</w:t>
      </w:r>
      <w:r w:rsidRPr="00FC4B16">
        <w:rPr>
          <w:rFonts w:ascii="Times New Roman" w:hAnsi="Times New Roman" w:cs="Times New Roman"/>
          <w:sz w:val="28"/>
          <w:szCs w:val="28"/>
        </w:rPr>
        <w:t xml:space="preserve"> - Одна из картин Левитана, которая называется «Весна – большая вода», висит перед нами</w:t>
      </w:r>
      <w:proofErr w:type="gramStart"/>
      <w:r w:rsidRPr="00FC4B1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C4B1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C4B16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FC4B16">
        <w:rPr>
          <w:rFonts w:ascii="Times New Roman" w:hAnsi="Times New Roman" w:cs="Times New Roman"/>
          <w:sz w:val="28"/>
          <w:szCs w:val="28"/>
        </w:rPr>
        <w:t xml:space="preserve">потребление сложных предложений: место придаточного зависит от того, какое слово в главном оно поясняет) </w:t>
      </w:r>
    </w:p>
    <w:p w:rsidR="00FC4B16" w:rsidRPr="00FC4B16" w:rsidRDefault="00FC4B16" w:rsidP="00FC4B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4B16" w:rsidRPr="00FC4B16" w:rsidRDefault="00FC4B16" w:rsidP="00FC4B16">
      <w:pPr>
        <w:rPr>
          <w:rFonts w:ascii="Times New Roman" w:hAnsi="Times New Roman" w:cs="Times New Roman"/>
          <w:b/>
          <w:sz w:val="28"/>
          <w:szCs w:val="28"/>
        </w:rPr>
      </w:pPr>
      <w:r w:rsidRPr="00FC4B16">
        <w:rPr>
          <w:rFonts w:ascii="Times New Roman" w:hAnsi="Times New Roman" w:cs="Times New Roman"/>
          <w:b/>
          <w:sz w:val="28"/>
          <w:szCs w:val="28"/>
        </w:rPr>
        <w:t xml:space="preserve">         Предложения для разбора:</w:t>
      </w:r>
    </w:p>
    <w:p w:rsidR="00FC4B16" w:rsidRPr="00FC4B16" w:rsidRDefault="00FC4B16" w:rsidP="00FC4B16">
      <w:pPr>
        <w:rPr>
          <w:rFonts w:ascii="Times New Roman" w:hAnsi="Times New Roman" w:cs="Times New Roman"/>
          <w:sz w:val="28"/>
          <w:szCs w:val="28"/>
        </w:rPr>
      </w:pPr>
      <w:r w:rsidRPr="00FC4B16">
        <w:rPr>
          <w:rFonts w:ascii="Times New Roman" w:hAnsi="Times New Roman" w:cs="Times New Roman"/>
          <w:sz w:val="28"/>
          <w:szCs w:val="28"/>
        </w:rPr>
        <w:t>Было внесено много ценных предложений и критических замечаний.</w:t>
      </w:r>
    </w:p>
    <w:p w:rsidR="00FC4B16" w:rsidRPr="00FC4B16" w:rsidRDefault="00FC4B16" w:rsidP="00FC4B16">
      <w:pPr>
        <w:rPr>
          <w:rFonts w:ascii="Times New Roman" w:hAnsi="Times New Roman" w:cs="Times New Roman"/>
          <w:sz w:val="28"/>
          <w:szCs w:val="28"/>
        </w:rPr>
      </w:pPr>
      <w:r w:rsidRPr="00FC4B16">
        <w:rPr>
          <w:rFonts w:ascii="Times New Roman" w:hAnsi="Times New Roman" w:cs="Times New Roman"/>
          <w:sz w:val="28"/>
          <w:szCs w:val="28"/>
        </w:rPr>
        <w:t xml:space="preserve">Хозяин удивился, но, однако, тем не </w:t>
      </w:r>
      <w:proofErr w:type="gramStart"/>
      <w:r w:rsidRPr="00FC4B16">
        <w:rPr>
          <w:rFonts w:ascii="Times New Roman" w:hAnsi="Times New Roman" w:cs="Times New Roman"/>
          <w:sz w:val="28"/>
          <w:szCs w:val="28"/>
        </w:rPr>
        <w:t>менее</w:t>
      </w:r>
      <w:proofErr w:type="gramEnd"/>
      <w:r w:rsidRPr="00FC4B16">
        <w:rPr>
          <w:rFonts w:ascii="Times New Roman" w:hAnsi="Times New Roman" w:cs="Times New Roman"/>
          <w:sz w:val="28"/>
          <w:szCs w:val="28"/>
        </w:rPr>
        <w:t xml:space="preserve"> промолчал.</w:t>
      </w:r>
    </w:p>
    <w:p w:rsidR="00FC4B16" w:rsidRPr="00FC4B16" w:rsidRDefault="00FC4B16" w:rsidP="00FC4B16">
      <w:pPr>
        <w:rPr>
          <w:rFonts w:ascii="Times New Roman" w:hAnsi="Times New Roman" w:cs="Times New Roman"/>
          <w:sz w:val="28"/>
          <w:szCs w:val="28"/>
        </w:rPr>
      </w:pPr>
      <w:r w:rsidRPr="00FC4B16">
        <w:rPr>
          <w:rFonts w:ascii="Times New Roman" w:hAnsi="Times New Roman" w:cs="Times New Roman"/>
          <w:sz w:val="28"/>
          <w:szCs w:val="28"/>
        </w:rPr>
        <w:t>Во встрече участвовали представители трех стран: Англия, Франция, Италия.</w:t>
      </w:r>
    </w:p>
    <w:p w:rsidR="00FC4B16" w:rsidRPr="00FC4B16" w:rsidRDefault="00FC4B16" w:rsidP="00FC4B16">
      <w:pPr>
        <w:rPr>
          <w:rFonts w:ascii="Times New Roman" w:hAnsi="Times New Roman" w:cs="Times New Roman"/>
          <w:sz w:val="28"/>
          <w:szCs w:val="28"/>
        </w:rPr>
      </w:pPr>
      <w:r w:rsidRPr="00FC4B16">
        <w:rPr>
          <w:rFonts w:ascii="Times New Roman" w:hAnsi="Times New Roman" w:cs="Times New Roman"/>
          <w:sz w:val="28"/>
          <w:szCs w:val="28"/>
        </w:rPr>
        <w:t>Лежащая книга на столе, не давала мне покоя.</w:t>
      </w:r>
    </w:p>
    <w:p w:rsidR="00FC4B16" w:rsidRPr="00FC4B16" w:rsidRDefault="00FC4B16" w:rsidP="00FC4B16">
      <w:pPr>
        <w:rPr>
          <w:rFonts w:ascii="Times New Roman" w:hAnsi="Times New Roman" w:cs="Times New Roman"/>
          <w:sz w:val="28"/>
          <w:szCs w:val="28"/>
        </w:rPr>
      </w:pPr>
      <w:r w:rsidRPr="00FC4B16">
        <w:rPr>
          <w:rFonts w:ascii="Times New Roman" w:hAnsi="Times New Roman" w:cs="Times New Roman"/>
          <w:sz w:val="28"/>
          <w:szCs w:val="28"/>
        </w:rPr>
        <w:t xml:space="preserve">О поступках, совершаемых в прошлом, мы </w:t>
      </w:r>
      <w:proofErr w:type="gramStart"/>
      <w:r w:rsidRPr="00FC4B16">
        <w:rPr>
          <w:rFonts w:ascii="Times New Roman" w:hAnsi="Times New Roman" w:cs="Times New Roman"/>
          <w:sz w:val="28"/>
          <w:szCs w:val="28"/>
        </w:rPr>
        <w:t>сожалели</w:t>
      </w:r>
      <w:proofErr w:type="gramEnd"/>
      <w:r w:rsidRPr="00FC4B16">
        <w:rPr>
          <w:rFonts w:ascii="Times New Roman" w:hAnsi="Times New Roman" w:cs="Times New Roman"/>
          <w:sz w:val="28"/>
          <w:szCs w:val="28"/>
        </w:rPr>
        <w:t xml:space="preserve"> всю жизнь.</w:t>
      </w:r>
    </w:p>
    <w:p w:rsidR="00FC4B16" w:rsidRPr="00FC4B16" w:rsidRDefault="00FC4B16" w:rsidP="00FC4B16">
      <w:pPr>
        <w:rPr>
          <w:rFonts w:ascii="Times New Roman" w:hAnsi="Times New Roman" w:cs="Times New Roman"/>
          <w:sz w:val="28"/>
          <w:szCs w:val="28"/>
        </w:rPr>
      </w:pPr>
      <w:r w:rsidRPr="00FC4B16">
        <w:rPr>
          <w:rFonts w:ascii="Times New Roman" w:hAnsi="Times New Roman" w:cs="Times New Roman"/>
          <w:sz w:val="28"/>
          <w:szCs w:val="28"/>
        </w:rPr>
        <w:t xml:space="preserve">Последнее, на чем я остановлюсь, это на вопросе </w:t>
      </w:r>
      <w:proofErr w:type="gramStart"/>
      <w:r w:rsidRPr="00FC4B1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C4B16">
        <w:rPr>
          <w:rFonts w:ascii="Times New Roman" w:hAnsi="Times New Roman" w:cs="Times New Roman"/>
          <w:sz w:val="28"/>
          <w:szCs w:val="28"/>
        </w:rPr>
        <w:t xml:space="preserve"> Ленском.</w:t>
      </w:r>
    </w:p>
    <w:p w:rsidR="00FC4B16" w:rsidRPr="00FC4B16" w:rsidRDefault="00FC4B16" w:rsidP="00FC4B16">
      <w:pPr>
        <w:rPr>
          <w:rFonts w:ascii="Times New Roman" w:hAnsi="Times New Roman" w:cs="Times New Roman"/>
          <w:sz w:val="28"/>
          <w:szCs w:val="28"/>
        </w:rPr>
      </w:pPr>
      <w:r w:rsidRPr="00FC4B16">
        <w:rPr>
          <w:rFonts w:ascii="Times New Roman" w:hAnsi="Times New Roman" w:cs="Times New Roman"/>
          <w:sz w:val="28"/>
          <w:szCs w:val="28"/>
        </w:rPr>
        <w:lastRenderedPageBreak/>
        <w:t>Когда мать узнает, чем занимается ее сын, у нее появился страх за него.</w:t>
      </w:r>
    </w:p>
    <w:p w:rsidR="00FC4B16" w:rsidRPr="00FC4B16" w:rsidRDefault="00FC4B16" w:rsidP="00FC4B16">
      <w:pPr>
        <w:rPr>
          <w:rFonts w:ascii="Times New Roman" w:hAnsi="Times New Roman" w:cs="Times New Roman"/>
          <w:sz w:val="28"/>
          <w:szCs w:val="28"/>
        </w:rPr>
      </w:pPr>
      <w:r w:rsidRPr="00FC4B16">
        <w:rPr>
          <w:rFonts w:ascii="Times New Roman" w:hAnsi="Times New Roman" w:cs="Times New Roman"/>
          <w:sz w:val="28"/>
          <w:szCs w:val="28"/>
        </w:rPr>
        <w:t>Я не только люблю лето, но и зиму.</w:t>
      </w:r>
    </w:p>
    <w:p w:rsidR="00FC4B16" w:rsidRPr="00FC4B16" w:rsidRDefault="00FC4B16" w:rsidP="00FC4B16">
      <w:pPr>
        <w:rPr>
          <w:rFonts w:ascii="Times New Roman" w:hAnsi="Times New Roman" w:cs="Times New Roman"/>
          <w:sz w:val="28"/>
          <w:szCs w:val="28"/>
        </w:rPr>
      </w:pPr>
      <w:r w:rsidRPr="00FC4B16">
        <w:rPr>
          <w:rFonts w:ascii="Times New Roman" w:hAnsi="Times New Roman" w:cs="Times New Roman"/>
          <w:sz w:val="28"/>
          <w:szCs w:val="28"/>
        </w:rPr>
        <w:t>Прошу вас ответить на волнующий вопрос не только меня, но и многих других.</w:t>
      </w:r>
    </w:p>
    <w:p w:rsidR="00FC4B16" w:rsidRPr="00FC4B16" w:rsidRDefault="00FC4B16" w:rsidP="00FC4B16">
      <w:pPr>
        <w:rPr>
          <w:rFonts w:ascii="Times New Roman" w:hAnsi="Times New Roman" w:cs="Times New Roman"/>
          <w:sz w:val="28"/>
          <w:szCs w:val="28"/>
        </w:rPr>
      </w:pPr>
      <w:r w:rsidRPr="00FC4B16">
        <w:rPr>
          <w:rFonts w:ascii="Times New Roman" w:hAnsi="Times New Roman" w:cs="Times New Roman"/>
          <w:sz w:val="28"/>
          <w:szCs w:val="28"/>
        </w:rPr>
        <w:t>Войска, сражающие на улицах города, заняли крепость.</w:t>
      </w:r>
    </w:p>
    <w:p w:rsidR="00FC4B16" w:rsidRPr="00FC4B16" w:rsidRDefault="00FC4B16" w:rsidP="00FC4B16">
      <w:pPr>
        <w:rPr>
          <w:rFonts w:ascii="Times New Roman" w:hAnsi="Times New Roman" w:cs="Times New Roman"/>
          <w:sz w:val="28"/>
          <w:szCs w:val="28"/>
        </w:rPr>
      </w:pPr>
      <w:r w:rsidRPr="00FC4B16">
        <w:rPr>
          <w:rFonts w:ascii="Times New Roman" w:hAnsi="Times New Roman" w:cs="Times New Roman"/>
          <w:sz w:val="28"/>
          <w:szCs w:val="28"/>
        </w:rPr>
        <w:t>Я увидел гребень горы, поднимаемый к самым облакам.</w:t>
      </w:r>
    </w:p>
    <w:p w:rsidR="00FC4B16" w:rsidRPr="00FC4B16" w:rsidRDefault="00FC4B16" w:rsidP="00FC4B16">
      <w:pPr>
        <w:rPr>
          <w:rFonts w:ascii="Times New Roman" w:hAnsi="Times New Roman" w:cs="Times New Roman"/>
          <w:sz w:val="28"/>
          <w:szCs w:val="28"/>
        </w:rPr>
      </w:pPr>
      <w:r w:rsidRPr="00FC4B16">
        <w:rPr>
          <w:rFonts w:ascii="Times New Roman" w:hAnsi="Times New Roman" w:cs="Times New Roman"/>
          <w:sz w:val="28"/>
          <w:szCs w:val="28"/>
        </w:rPr>
        <w:t xml:space="preserve">Ученик, </w:t>
      </w:r>
      <w:proofErr w:type="spellStart"/>
      <w:r w:rsidRPr="00FC4B16">
        <w:rPr>
          <w:rFonts w:ascii="Times New Roman" w:hAnsi="Times New Roman" w:cs="Times New Roman"/>
          <w:sz w:val="28"/>
          <w:szCs w:val="28"/>
        </w:rPr>
        <w:t>напишущий</w:t>
      </w:r>
      <w:proofErr w:type="spellEnd"/>
      <w:r w:rsidRPr="00FC4B16">
        <w:rPr>
          <w:rFonts w:ascii="Times New Roman" w:hAnsi="Times New Roman" w:cs="Times New Roman"/>
          <w:sz w:val="28"/>
          <w:szCs w:val="28"/>
        </w:rPr>
        <w:t xml:space="preserve"> сочинение без ошибок, получит высокую оценку.</w:t>
      </w:r>
    </w:p>
    <w:p w:rsidR="00FC4B16" w:rsidRPr="00FC4B16" w:rsidRDefault="00FC4B16" w:rsidP="00FC4B16">
      <w:pPr>
        <w:rPr>
          <w:rFonts w:ascii="Times New Roman" w:hAnsi="Times New Roman" w:cs="Times New Roman"/>
          <w:sz w:val="28"/>
          <w:szCs w:val="28"/>
        </w:rPr>
      </w:pPr>
      <w:r w:rsidRPr="00FC4B16">
        <w:rPr>
          <w:rFonts w:ascii="Times New Roman" w:hAnsi="Times New Roman" w:cs="Times New Roman"/>
          <w:sz w:val="28"/>
          <w:szCs w:val="28"/>
        </w:rPr>
        <w:t>Работы выполнялись в соответствии и на основе утвержденного плана.</w:t>
      </w:r>
    </w:p>
    <w:p w:rsidR="00FC4B16" w:rsidRPr="00FC4B16" w:rsidRDefault="00FC4B16" w:rsidP="00FC4B16">
      <w:pPr>
        <w:rPr>
          <w:rFonts w:ascii="Times New Roman" w:hAnsi="Times New Roman" w:cs="Times New Roman"/>
          <w:sz w:val="28"/>
          <w:szCs w:val="28"/>
        </w:rPr>
      </w:pPr>
      <w:r w:rsidRPr="00FC4B16">
        <w:rPr>
          <w:rFonts w:ascii="Times New Roman" w:hAnsi="Times New Roman" w:cs="Times New Roman"/>
          <w:sz w:val="28"/>
          <w:szCs w:val="28"/>
        </w:rPr>
        <w:t>Дубровский поймал крестьян Троекурова в своих лесах, кравших дрова.</w:t>
      </w:r>
    </w:p>
    <w:p w:rsidR="00FC4B16" w:rsidRPr="00FC4B16" w:rsidRDefault="00FC4B16" w:rsidP="00FC4B16">
      <w:pPr>
        <w:rPr>
          <w:rFonts w:ascii="Times New Roman" w:hAnsi="Times New Roman" w:cs="Times New Roman"/>
          <w:sz w:val="28"/>
          <w:szCs w:val="28"/>
        </w:rPr>
      </w:pPr>
      <w:r w:rsidRPr="00FC4B16">
        <w:rPr>
          <w:rFonts w:ascii="Times New Roman" w:hAnsi="Times New Roman" w:cs="Times New Roman"/>
          <w:sz w:val="28"/>
          <w:szCs w:val="28"/>
        </w:rPr>
        <w:t>Мост через реку, недавно построившийся, украсил наш город.</w:t>
      </w:r>
    </w:p>
    <w:p w:rsidR="00FC4B16" w:rsidRPr="00FC4B16" w:rsidRDefault="00FC4B16" w:rsidP="00FC4B16">
      <w:pPr>
        <w:rPr>
          <w:rFonts w:ascii="Times New Roman" w:hAnsi="Times New Roman" w:cs="Times New Roman"/>
          <w:sz w:val="28"/>
          <w:szCs w:val="28"/>
        </w:rPr>
      </w:pPr>
      <w:r w:rsidRPr="00FC4B16">
        <w:rPr>
          <w:rFonts w:ascii="Times New Roman" w:hAnsi="Times New Roman" w:cs="Times New Roman"/>
          <w:sz w:val="28"/>
          <w:szCs w:val="28"/>
        </w:rPr>
        <w:t xml:space="preserve"> На дереве, стоявшем у дороги, сидят воробьи.</w:t>
      </w:r>
    </w:p>
    <w:p w:rsidR="00FC4B16" w:rsidRPr="00FC4B16" w:rsidRDefault="00FC4B16" w:rsidP="00FC4B16">
      <w:pPr>
        <w:rPr>
          <w:rFonts w:ascii="Times New Roman" w:hAnsi="Times New Roman" w:cs="Times New Roman"/>
          <w:sz w:val="28"/>
          <w:szCs w:val="28"/>
        </w:rPr>
      </w:pPr>
      <w:r w:rsidRPr="00FC4B16">
        <w:rPr>
          <w:rFonts w:ascii="Times New Roman" w:hAnsi="Times New Roman" w:cs="Times New Roman"/>
          <w:sz w:val="28"/>
          <w:szCs w:val="28"/>
        </w:rPr>
        <w:t>Благодаря моему читателю я полюбила литературу, читать книги, русских поэтов.</w:t>
      </w:r>
    </w:p>
    <w:p w:rsidR="00FC4B16" w:rsidRPr="00FC4B16" w:rsidRDefault="00FC4B16" w:rsidP="00FC4B16">
      <w:pPr>
        <w:rPr>
          <w:rFonts w:ascii="Times New Roman" w:hAnsi="Times New Roman" w:cs="Times New Roman"/>
          <w:sz w:val="28"/>
          <w:szCs w:val="28"/>
        </w:rPr>
      </w:pPr>
      <w:r w:rsidRPr="00FC4B16">
        <w:rPr>
          <w:rFonts w:ascii="Times New Roman" w:hAnsi="Times New Roman" w:cs="Times New Roman"/>
          <w:sz w:val="28"/>
          <w:szCs w:val="28"/>
        </w:rPr>
        <w:t>Попробовав однажды пельмени местного мясокомбината, теперь нет необходимости лепить их самим.</w:t>
      </w:r>
    </w:p>
    <w:p w:rsidR="00FC4B16" w:rsidRPr="00FC4B16" w:rsidRDefault="00FC4B16" w:rsidP="00FC4B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4B16" w:rsidRPr="00FC4B16" w:rsidRDefault="00FC4B16" w:rsidP="00FC4B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4B16" w:rsidRPr="00FC4B16" w:rsidRDefault="00FC4B16" w:rsidP="00FC4B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4B16" w:rsidRPr="00FC4B16" w:rsidRDefault="00FC4B16" w:rsidP="00FC4B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15DF" w:rsidRPr="00FC4B16" w:rsidRDefault="005615DF">
      <w:pPr>
        <w:rPr>
          <w:rFonts w:ascii="Times New Roman" w:hAnsi="Times New Roman" w:cs="Times New Roman"/>
          <w:sz w:val="28"/>
          <w:szCs w:val="28"/>
        </w:rPr>
      </w:pPr>
    </w:p>
    <w:sectPr w:rsidR="005615DF" w:rsidRPr="00FC4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4B16"/>
    <w:rsid w:val="005615DF"/>
    <w:rsid w:val="00FC4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писок 21"/>
    <w:basedOn w:val="a"/>
    <w:rsid w:val="00FC4B1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352</Words>
  <Characters>2011</Characters>
  <Application>Microsoft Office Word</Application>
  <DocSecurity>0</DocSecurity>
  <Lines>16</Lines>
  <Paragraphs>4</Paragraphs>
  <ScaleCrop>false</ScaleCrop>
  <Company/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</dc:creator>
  <cp:keywords/>
  <dc:description/>
  <cp:lastModifiedBy>Музей</cp:lastModifiedBy>
  <cp:revision>2</cp:revision>
  <dcterms:created xsi:type="dcterms:W3CDTF">2020-05-12T06:12:00Z</dcterms:created>
  <dcterms:modified xsi:type="dcterms:W3CDTF">2020-05-12T06:19:00Z</dcterms:modified>
</cp:coreProperties>
</file>