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8EF" w:rsidRDefault="000338EF" w:rsidP="000338EF">
      <w:pPr>
        <w:jc w:val="center"/>
        <w:rPr>
          <w:rFonts w:ascii="Times New Roman" w:hAnsi="Times New Roman" w:cs="Times New Roman"/>
          <w:b/>
          <w:sz w:val="28"/>
          <w:szCs w:val="28"/>
        </w:rPr>
      </w:pPr>
      <w:r>
        <w:rPr>
          <w:rFonts w:ascii="Times New Roman" w:hAnsi="Times New Roman" w:cs="Times New Roman"/>
          <w:b/>
          <w:sz w:val="28"/>
          <w:szCs w:val="28"/>
        </w:rPr>
        <w:t>Раздел 8</w:t>
      </w:r>
      <w:r w:rsidRPr="007566EB">
        <w:rPr>
          <w:rFonts w:ascii="Times New Roman" w:hAnsi="Times New Roman" w:cs="Times New Roman"/>
          <w:b/>
          <w:sz w:val="28"/>
          <w:szCs w:val="28"/>
        </w:rPr>
        <w:t>.</w:t>
      </w:r>
      <w:r w:rsidR="003A362A">
        <w:rPr>
          <w:rFonts w:ascii="Times New Roman" w:hAnsi="Times New Roman" w:cs="Times New Roman"/>
          <w:b/>
          <w:sz w:val="28"/>
          <w:szCs w:val="28"/>
        </w:rPr>
        <w:t xml:space="preserve"> Поэзия Серебряного века.</w:t>
      </w:r>
    </w:p>
    <w:p w:rsidR="000338EF" w:rsidRDefault="000C5C57" w:rsidP="000338EF">
      <w:pPr>
        <w:jc w:val="center"/>
        <w:rPr>
          <w:rFonts w:ascii="Times New Roman" w:hAnsi="Times New Roman" w:cs="Times New Roman"/>
          <w:b/>
          <w:sz w:val="28"/>
          <w:szCs w:val="28"/>
        </w:rPr>
      </w:pPr>
      <w:r>
        <w:rPr>
          <w:rFonts w:ascii="Times New Roman" w:hAnsi="Times New Roman" w:cs="Times New Roman"/>
          <w:b/>
          <w:sz w:val="28"/>
          <w:szCs w:val="28"/>
        </w:rPr>
        <w:t>Тема: «Футуризм. Творчество В.В.Маяковского</w:t>
      </w:r>
      <w:r w:rsidR="000338EF">
        <w:rPr>
          <w:rFonts w:ascii="Times New Roman" w:hAnsi="Times New Roman" w:cs="Times New Roman"/>
          <w:b/>
          <w:sz w:val="28"/>
          <w:szCs w:val="28"/>
        </w:rPr>
        <w:t>»</w:t>
      </w:r>
      <w:r w:rsidR="003A362A">
        <w:rPr>
          <w:rFonts w:ascii="Times New Roman" w:hAnsi="Times New Roman" w:cs="Times New Roman"/>
          <w:b/>
          <w:sz w:val="28"/>
          <w:szCs w:val="28"/>
        </w:rPr>
        <w:t>.</w:t>
      </w:r>
    </w:p>
    <w:p w:rsidR="000338EF" w:rsidRPr="000338EF" w:rsidRDefault="000338EF" w:rsidP="000338EF">
      <w:pPr>
        <w:rPr>
          <w:rFonts w:ascii="Times New Roman" w:hAnsi="Times New Roman" w:cs="Times New Roman"/>
          <w:i/>
          <w:sz w:val="28"/>
          <w:szCs w:val="28"/>
        </w:rPr>
      </w:pPr>
      <w:r>
        <w:rPr>
          <w:rFonts w:ascii="Times New Roman" w:hAnsi="Times New Roman" w:cs="Times New Roman"/>
          <w:b/>
          <w:sz w:val="28"/>
          <w:szCs w:val="28"/>
        </w:rPr>
        <w:t xml:space="preserve">Задание: </w:t>
      </w:r>
      <w:r w:rsidR="00E31DB0">
        <w:rPr>
          <w:rFonts w:ascii="Times New Roman" w:hAnsi="Times New Roman" w:cs="Times New Roman"/>
          <w:i/>
          <w:sz w:val="28"/>
          <w:szCs w:val="28"/>
        </w:rPr>
        <w:t>выполнить краткий конспект</w:t>
      </w:r>
      <w:r w:rsidR="003A362A">
        <w:rPr>
          <w:rFonts w:ascii="Times New Roman" w:hAnsi="Times New Roman" w:cs="Times New Roman"/>
          <w:i/>
          <w:sz w:val="28"/>
          <w:szCs w:val="28"/>
        </w:rPr>
        <w:t>, выу</w:t>
      </w:r>
      <w:r w:rsidR="000C5C57">
        <w:rPr>
          <w:rFonts w:ascii="Times New Roman" w:hAnsi="Times New Roman" w:cs="Times New Roman"/>
          <w:i/>
          <w:sz w:val="28"/>
          <w:szCs w:val="28"/>
        </w:rPr>
        <w:t>чить стихотворение В.В.Маяковского</w:t>
      </w:r>
      <w:r w:rsidR="003A362A">
        <w:rPr>
          <w:rFonts w:ascii="Times New Roman" w:hAnsi="Times New Roman" w:cs="Times New Roman"/>
          <w:i/>
          <w:sz w:val="28"/>
          <w:szCs w:val="28"/>
        </w:rPr>
        <w:t xml:space="preserve"> наизусть</w:t>
      </w:r>
      <w:r w:rsidR="003A5607">
        <w:rPr>
          <w:rFonts w:ascii="Times New Roman" w:hAnsi="Times New Roman" w:cs="Times New Roman"/>
          <w:i/>
          <w:sz w:val="28"/>
          <w:szCs w:val="28"/>
        </w:rPr>
        <w:t xml:space="preserve"> </w:t>
      </w:r>
      <w:r w:rsidR="003A362A">
        <w:rPr>
          <w:rFonts w:ascii="Times New Roman" w:hAnsi="Times New Roman" w:cs="Times New Roman"/>
          <w:i/>
          <w:sz w:val="28"/>
          <w:szCs w:val="28"/>
        </w:rPr>
        <w:t>по выбору  обучающего</w:t>
      </w:r>
      <w:r w:rsidR="000C5C57">
        <w:rPr>
          <w:rFonts w:ascii="Times New Roman" w:hAnsi="Times New Roman" w:cs="Times New Roman"/>
          <w:i/>
          <w:sz w:val="28"/>
          <w:szCs w:val="28"/>
        </w:rPr>
        <w:t>ся «Прозаседавшиеся</w:t>
      </w:r>
      <w:r w:rsidR="003A362A">
        <w:rPr>
          <w:rFonts w:ascii="Times New Roman" w:hAnsi="Times New Roman" w:cs="Times New Roman"/>
          <w:i/>
          <w:sz w:val="28"/>
          <w:szCs w:val="28"/>
        </w:rPr>
        <w:t>», «</w:t>
      </w:r>
      <w:r w:rsidR="000C5C57">
        <w:rPr>
          <w:rFonts w:ascii="Times New Roman" w:hAnsi="Times New Roman" w:cs="Times New Roman"/>
          <w:i/>
          <w:sz w:val="28"/>
          <w:szCs w:val="28"/>
        </w:rPr>
        <w:t>Вот как я сделался собакой</w:t>
      </w:r>
      <w:r w:rsidR="003A5607">
        <w:rPr>
          <w:rFonts w:ascii="Times New Roman" w:hAnsi="Times New Roman" w:cs="Times New Roman"/>
          <w:i/>
          <w:sz w:val="28"/>
          <w:szCs w:val="28"/>
        </w:rPr>
        <w:t>».</w:t>
      </w:r>
    </w:p>
    <w:p w:rsidR="00BC7CBD" w:rsidRDefault="00E31DB0">
      <w:pPr>
        <w:rPr>
          <w:rFonts w:ascii="Times New Roman" w:hAnsi="Times New Roman" w:cs="Times New Roman"/>
          <w:b/>
          <w:sz w:val="28"/>
          <w:szCs w:val="28"/>
        </w:rPr>
      </w:pPr>
      <w:r>
        <w:rPr>
          <w:rFonts w:ascii="Times New Roman" w:hAnsi="Times New Roman" w:cs="Times New Roman"/>
          <w:b/>
          <w:sz w:val="28"/>
          <w:szCs w:val="28"/>
        </w:rPr>
        <w:t>Теоретический материал:</w:t>
      </w:r>
    </w:p>
    <w:p w:rsidR="000C5C57" w:rsidRPr="005B253A" w:rsidRDefault="000C5C57">
      <w:pPr>
        <w:rPr>
          <w:rFonts w:ascii="Times New Roman" w:hAnsi="Times New Roman" w:cs="Times New Roman"/>
          <w:color w:val="333333"/>
          <w:sz w:val="28"/>
          <w:szCs w:val="28"/>
        </w:rPr>
      </w:pPr>
      <w:r w:rsidRPr="005B253A">
        <w:rPr>
          <w:rFonts w:ascii="Times New Roman" w:hAnsi="Times New Roman" w:cs="Times New Roman"/>
          <w:color w:val="333333"/>
          <w:sz w:val="28"/>
          <w:szCs w:val="28"/>
        </w:rPr>
        <w:t>Слово футуризм происходит от латинского «</w:t>
      </w:r>
      <w:proofErr w:type="spellStart"/>
      <w:r w:rsidRPr="005B253A">
        <w:rPr>
          <w:rFonts w:ascii="Times New Roman" w:hAnsi="Times New Roman" w:cs="Times New Roman"/>
          <w:color w:val="333333"/>
          <w:sz w:val="28"/>
          <w:szCs w:val="28"/>
        </w:rPr>
        <w:t>futurum</w:t>
      </w:r>
      <w:proofErr w:type="spellEnd"/>
      <w:r w:rsidRPr="005B253A">
        <w:rPr>
          <w:rFonts w:ascii="Times New Roman" w:hAnsi="Times New Roman" w:cs="Times New Roman"/>
          <w:color w:val="333333"/>
          <w:sz w:val="28"/>
          <w:szCs w:val="28"/>
        </w:rPr>
        <w:t>», что в переводе означает «будущее». Под футуризмом понимают художественное авангардистское движений 1910-х — начала 1920-х гг. XX столетия.</w:t>
      </w:r>
      <w:r w:rsidRPr="005B253A">
        <w:rPr>
          <w:rFonts w:ascii="Times New Roman" w:hAnsi="Times New Roman" w:cs="Times New Roman"/>
          <w:color w:val="333333"/>
          <w:sz w:val="28"/>
          <w:szCs w:val="28"/>
        </w:rPr>
        <w:br/>
        <w:t xml:space="preserve">Русский футуризм был явлением достаточно разнородным и всеобъемлющим. В этом литературном направлении выделялись четыре основные группировки: </w:t>
      </w:r>
    </w:p>
    <w:p w:rsidR="000C5C57" w:rsidRPr="005B253A" w:rsidRDefault="000C5C57" w:rsidP="000C5C57">
      <w:pPr>
        <w:pStyle w:val="a7"/>
        <w:numPr>
          <w:ilvl w:val="0"/>
          <w:numId w:val="4"/>
        </w:numPr>
        <w:rPr>
          <w:rFonts w:ascii="Times New Roman" w:hAnsi="Times New Roman" w:cs="Times New Roman"/>
          <w:color w:val="333333"/>
          <w:sz w:val="28"/>
          <w:szCs w:val="28"/>
        </w:rPr>
      </w:pPr>
      <w:r w:rsidRPr="005B253A">
        <w:rPr>
          <w:rFonts w:ascii="Times New Roman" w:hAnsi="Times New Roman" w:cs="Times New Roman"/>
          <w:color w:val="333333"/>
          <w:sz w:val="28"/>
          <w:szCs w:val="28"/>
        </w:rPr>
        <w:t>«</w:t>
      </w:r>
      <w:proofErr w:type="spellStart"/>
      <w:r w:rsidRPr="005B253A">
        <w:rPr>
          <w:rFonts w:ascii="Times New Roman" w:hAnsi="Times New Roman" w:cs="Times New Roman"/>
          <w:color w:val="333333"/>
          <w:sz w:val="28"/>
          <w:szCs w:val="28"/>
        </w:rPr>
        <w:t>Гилея</w:t>
      </w:r>
      <w:proofErr w:type="spellEnd"/>
      <w:r w:rsidRPr="005B253A">
        <w:rPr>
          <w:rFonts w:ascii="Times New Roman" w:hAnsi="Times New Roman" w:cs="Times New Roman"/>
          <w:color w:val="333333"/>
          <w:sz w:val="28"/>
          <w:szCs w:val="28"/>
        </w:rPr>
        <w:t xml:space="preserve">» - </w:t>
      </w:r>
      <w:proofErr w:type="spellStart"/>
      <w:r w:rsidRPr="005B253A">
        <w:rPr>
          <w:rFonts w:ascii="Times New Roman" w:hAnsi="Times New Roman" w:cs="Times New Roman"/>
          <w:color w:val="333333"/>
          <w:sz w:val="28"/>
          <w:szCs w:val="28"/>
        </w:rPr>
        <w:t>кубофутуристы</w:t>
      </w:r>
      <w:proofErr w:type="spellEnd"/>
      <w:r w:rsidRPr="005B253A">
        <w:rPr>
          <w:rFonts w:ascii="Times New Roman" w:hAnsi="Times New Roman" w:cs="Times New Roman"/>
          <w:color w:val="333333"/>
          <w:sz w:val="28"/>
          <w:szCs w:val="28"/>
        </w:rPr>
        <w:t xml:space="preserve"> (В. Хлебников, В. Маяковский, Д. </w:t>
      </w:r>
      <w:proofErr w:type="spellStart"/>
      <w:r w:rsidRPr="005B253A">
        <w:rPr>
          <w:rFonts w:ascii="Times New Roman" w:hAnsi="Times New Roman" w:cs="Times New Roman"/>
          <w:color w:val="333333"/>
          <w:sz w:val="28"/>
          <w:szCs w:val="28"/>
        </w:rPr>
        <w:t>Бурлюк</w:t>
      </w:r>
      <w:proofErr w:type="spellEnd"/>
      <w:r w:rsidRPr="005B253A">
        <w:rPr>
          <w:rFonts w:ascii="Times New Roman" w:hAnsi="Times New Roman" w:cs="Times New Roman"/>
          <w:color w:val="333333"/>
          <w:sz w:val="28"/>
          <w:szCs w:val="28"/>
        </w:rPr>
        <w:t xml:space="preserve">, В. Каменский, А. Крученых) </w:t>
      </w:r>
    </w:p>
    <w:p w:rsidR="000C5C57" w:rsidRPr="005B253A" w:rsidRDefault="000C5C57" w:rsidP="000C5C57">
      <w:pPr>
        <w:pStyle w:val="a7"/>
        <w:numPr>
          <w:ilvl w:val="0"/>
          <w:numId w:val="4"/>
        </w:numPr>
        <w:rPr>
          <w:rFonts w:ascii="Times New Roman" w:hAnsi="Times New Roman" w:cs="Times New Roman"/>
          <w:color w:val="333333"/>
          <w:sz w:val="28"/>
          <w:szCs w:val="28"/>
        </w:rPr>
      </w:pPr>
      <w:r w:rsidRPr="005B253A">
        <w:rPr>
          <w:rFonts w:ascii="Times New Roman" w:hAnsi="Times New Roman" w:cs="Times New Roman"/>
          <w:color w:val="333333"/>
          <w:sz w:val="28"/>
          <w:szCs w:val="28"/>
        </w:rPr>
        <w:t>«Ассоциация эгофутуристов» (И. Северянин, И. Игнатьев, К. Олимпов, В. Гнедов)</w:t>
      </w:r>
    </w:p>
    <w:p w:rsidR="000C5C57" w:rsidRPr="005B253A" w:rsidRDefault="000C5C57" w:rsidP="000C5C57">
      <w:pPr>
        <w:pStyle w:val="a7"/>
        <w:numPr>
          <w:ilvl w:val="0"/>
          <w:numId w:val="4"/>
        </w:numPr>
        <w:rPr>
          <w:rFonts w:ascii="Times New Roman" w:hAnsi="Times New Roman" w:cs="Times New Roman"/>
          <w:color w:val="333333"/>
          <w:sz w:val="28"/>
          <w:szCs w:val="28"/>
        </w:rPr>
      </w:pPr>
      <w:r w:rsidRPr="005B253A">
        <w:rPr>
          <w:rFonts w:ascii="Times New Roman" w:hAnsi="Times New Roman" w:cs="Times New Roman"/>
          <w:color w:val="333333"/>
          <w:sz w:val="28"/>
          <w:szCs w:val="28"/>
        </w:rPr>
        <w:t xml:space="preserve"> «Мезонин поэзии» (В. </w:t>
      </w:r>
      <w:proofErr w:type="spellStart"/>
      <w:r w:rsidRPr="005B253A">
        <w:rPr>
          <w:rFonts w:ascii="Times New Roman" w:hAnsi="Times New Roman" w:cs="Times New Roman"/>
          <w:color w:val="333333"/>
          <w:sz w:val="28"/>
          <w:szCs w:val="28"/>
        </w:rPr>
        <w:t>Шершеневич</w:t>
      </w:r>
      <w:proofErr w:type="spellEnd"/>
      <w:r w:rsidRPr="005B253A">
        <w:rPr>
          <w:rFonts w:ascii="Times New Roman" w:hAnsi="Times New Roman" w:cs="Times New Roman"/>
          <w:color w:val="333333"/>
          <w:sz w:val="28"/>
          <w:szCs w:val="28"/>
        </w:rPr>
        <w:t xml:space="preserve">, </w:t>
      </w:r>
      <w:proofErr w:type="spellStart"/>
      <w:r w:rsidRPr="005B253A">
        <w:rPr>
          <w:rFonts w:ascii="Times New Roman" w:hAnsi="Times New Roman" w:cs="Times New Roman"/>
          <w:color w:val="333333"/>
          <w:sz w:val="28"/>
          <w:szCs w:val="28"/>
        </w:rPr>
        <w:t>Хрисанф</w:t>
      </w:r>
      <w:proofErr w:type="spellEnd"/>
      <w:r w:rsidRPr="005B253A">
        <w:rPr>
          <w:rFonts w:ascii="Times New Roman" w:hAnsi="Times New Roman" w:cs="Times New Roman"/>
          <w:color w:val="333333"/>
          <w:sz w:val="28"/>
          <w:szCs w:val="28"/>
        </w:rPr>
        <w:t xml:space="preserve">, Р. Ивнев) </w:t>
      </w:r>
    </w:p>
    <w:p w:rsidR="000C5C57" w:rsidRPr="005B253A" w:rsidRDefault="000C5C57" w:rsidP="000C5C57">
      <w:pPr>
        <w:pStyle w:val="a7"/>
        <w:numPr>
          <w:ilvl w:val="0"/>
          <w:numId w:val="4"/>
        </w:numPr>
        <w:rPr>
          <w:rFonts w:ascii="Times New Roman" w:hAnsi="Times New Roman" w:cs="Times New Roman"/>
          <w:sz w:val="28"/>
          <w:szCs w:val="28"/>
        </w:rPr>
      </w:pPr>
      <w:r w:rsidRPr="005B253A">
        <w:rPr>
          <w:rFonts w:ascii="Times New Roman" w:hAnsi="Times New Roman" w:cs="Times New Roman"/>
          <w:color w:val="333333"/>
          <w:sz w:val="28"/>
          <w:szCs w:val="28"/>
        </w:rPr>
        <w:t>«Центрифуга» (Б. Пастернак, Н. Асеев, С. Бобров, К. Большаков)</w:t>
      </w:r>
    </w:p>
    <w:p w:rsidR="000C5C57" w:rsidRPr="005B253A" w:rsidRDefault="000C5C57" w:rsidP="000C5C57">
      <w:pPr>
        <w:pStyle w:val="a7"/>
        <w:rPr>
          <w:rFonts w:ascii="Times New Roman" w:hAnsi="Times New Roman" w:cs="Times New Roman"/>
          <w:sz w:val="28"/>
          <w:szCs w:val="28"/>
        </w:rPr>
      </w:pPr>
    </w:p>
    <w:p w:rsidR="000C5C57" w:rsidRPr="005B253A" w:rsidRDefault="000C5C57" w:rsidP="000C5C57">
      <w:pPr>
        <w:pStyle w:val="a7"/>
        <w:rPr>
          <w:rFonts w:ascii="Times New Roman" w:hAnsi="Times New Roman" w:cs="Times New Roman"/>
          <w:color w:val="333333"/>
          <w:sz w:val="28"/>
          <w:szCs w:val="28"/>
        </w:rPr>
      </w:pPr>
      <w:r w:rsidRPr="005B253A">
        <w:rPr>
          <w:rFonts w:ascii="Times New Roman" w:hAnsi="Times New Roman" w:cs="Times New Roman"/>
          <w:color w:val="333333"/>
          <w:sz w:val="28"/>
          <w:szCs w:val="28"/>
        </w:rPr>
        <w:t xml:space="preserve"> История русского футуризма по своей сути представляет собой борьбу этих четырёх группировок за главенствующую роль в движении, каждая группировка считала, что именно она является представительницей истинного футуризма. Эта борьба заключалась во </w:t>
      </w:r>
      <w:proofErr w:type="gramStart"/>
      <w:r w:rsidRPr="005B253A">
        <w:rPr>
          <w:rFonts w:ascii="Times New Roman" w:hAnsi="Times New Roman" w:cs="Times New Roman"/>
          <w:color w:val="333333"/>
          <w:sz w:val="28"/>
          <w:szCs w:val="28"/>
        </w:rPr>
        <w:t>взаимном</w:t>
      </w:r>
      <w:proofErr w:type="gramEnd"/>
      <w:r w:rsidRPr="005B253A">
        <w:rPr>
          <w:rFonts w:ascii="Times New Roman" w:hAnsi="Times New Roman" w:cs="Times New Roman"/>
          <w:color w:val="333333"/>
          <w:sz w:val="28"/>
          <w:szCs w:val="28"/>
        </w:rPr>
        <w:t xml:space="preserve"> </w:t>
      </w:r>
      <w:proofErr w:type="spellStart"/>
      <w:r w:rsidRPr="005B253A">
        <w:rPr>
          <w:rFonts w:ascii="Times New Roman" w:hAnsi="Times New Roman" w:cs="Times New Roman"/>
          <w:color w:val="333333"/>
          <w:sz w:val="28"/>
          <w:szCs w:val="28"/>
        </w:rPr>
        <w:t>критиковании</w:t>
      </w:r>
      <w:proofErr w:type="spellEnd"/>
      <w:r w:rsidRPr="005B253A">
        <w:rPr>
          <w:rFonts w:ascii="Times New Roman" w:hAnsi="Times New Roman" w:cs="Times New Roman"/>
          <w:color w:val="333333"/>
          <w:sz w:val="28"/>
          <w:szCs w:val="28"/>
        </w:rPr>
        <w:t xml:space="preserve"> друг друга, что еще больше отстраняло членов разных группировок друг от друга. Поэзия русского футуризма взаимодействовала с авангардным направлением в живописи. Многие поэты футуристы по совместительству были художниками, например, В. Хлебников, В. Каменский, В. Маяковский. В свою очередь многие художники авангардисты декларировали свои стихи.</w:t>
      </w:r>
      <w:r w:rsidRPr="005B253A">
        <w:rPr>
          <w:rFonts w:ascii="Times New Roman" w:hAnsi="Times New Roman" w:cs="Times New Roman"/>
          <w:color w:val="333333"/>
          <w:sz w:val="28"/>
          <w:szCs w:val="28"/>
        </w:rPr>
        <w:br/>
        <w:t xml:space="preserve">Известным поэтом футуристом был Игорь Северянин. Его считают основателем эгофутуризма. Эгофутуризм культивировал рафинированное ощущения, использование новых иностранных слов, демонстрационное себялюбие. Им была написана брошюра под названием «Пролог эгофутуризма. </w:t>
      </w:r>
      <w:proofErr w:type="spellStart"/>
      <w:r w:rsidRPr="005B253A">
        <w:rPr>
          <w:rFonts w:ascii="Times New Roman" w:hAnsi="Times New Roman" w:cs="Times New Roman"/>
          <w:color w:val="333333"/>
          <w:sz w:val="28"/>
          <w:szCs w:val="28"/>
        </w:rPr>
        <w:t>Поэза-грандиоз</w:t>
      </w:r>
      <w:proofErr w:type="spellEnd"/>
      <w:r w:rsidRPr="005B253A">
        <w:rPr>
          <w:rFonts w:ascii="Times New Roman" w:hAnsi="Times New Roman" w:cs="Times New Roman"/>
          <w:color w:val="333333"/>
          <w:sz w:val="28"/>
          <w:szCs w:val="28"/>
        </w:rPr>
        <w:t xml:space="preserve">. Апофеозная тетрадь 3-го тома. Брошюра 32-я». Именно с момента ее публикации берет начало направление эгофутуристов. Отличительными чертами стихов </w:t>
      </w:r>
      <w:r w:rsidRPr="005B253A">
        <w:rPr>
          <w:rFonts w:ascii="Times New Roman" w:hAnsi="Times New Roman" w:cs="Times New Roman"/>
          <w:color w:val="333333"/>
          <w:sz w:val="28"/>
          <w:szCs w:val="28"/>
        </w:rPr>
        <w:lastRenderedPageBreak/>
        <w:t>Северянина считают особенную музыкальность, необычную метрику, обилие неологизмов. Однако примерно через год Северянин покинул это общество.</w:t>
      </w:r>
    </w:p>
    <w:p w:rsidR="000C5C57" w:rsidRPr="005B253A" w:rsidRDefault="000C5C57" w:rsidP="000C5C57">
      <w:pPr>
        <w:pStyle w:val="a7"/>
        <w:rPr>
          <w:rFonts w:ascii="Times New Roman" w:hAnsi="Times New Roman" w:cs="Times New Roman"/>
          <w:color w:val="333333"/>
          <w:sz w:val="28"/>
          <w:szCs w:val="28"/>
        </w:rPr>
      </w:pPr>
      <w:r w:rsidRPr="005B253A">
        <w:rPr>
          <w:rFonts w:ascii="Times New Roman" w:hAnsi="Times New Roman" w:cs="Times New Roman"/>
          <w:color w:val="333333"/>
          <w:sz w:val="28"/>
          <w:szCs w:val="28"/>
        </w:rPr>
        <w:t xml:space="preserve"> Вадим </w:t>
      </w:r>
      <w:proofErr w:type="spellStart"/>
      <w:r w:rsidRPr="005B253A">
        <w:rPr>
          <w:rFonts w:ascii="Times New Roman" w:hAnsi="Times New Roman" w:cs="Times New Roman"/>
          <w:color w:val="333333"/>
          <w:sz w:val="28"/>
          <w:szCs w:val="28"/>
        </w:rPr>
        <w:t>Габриэлевич</w:t>
      </w:r>
      <w:proofErr w:type="spellEnd"/>
      <w:r w:rsidRPr="005B253A">
        <w:rPr>
          <w:rFonts w:ascii="Times New Roman" w:hAnsi="Times New Roman" w:cs="Times New Roman"/>
          <w:color w:val="333333"/>
          <w:sz w:val="28"/>
          <w:szCs w:val="28"/>
        </w:rPr>
        <w:t xml:space="preserve"> </w:t>
      </w:r>
      <w:proofErr w:type="spellStart"/>
      <w:r w:rsidRPr="005B253A">
        <w:rPr>
          <w:rFonts w:ascii="Times New Roman" w:hAnsi="Times New Roman" w:cs="Times New Roman"/>
          <w:color w:val="333333"/>
          <w:sz w:val="28"/>
          <w:szCs w:val="28"/>
        </w:rPr>
        <w:t>Шершеневич</w:t>
      </w:r>
      <w:proofErr w:type="spellEnd"/>
      <w:r w:rsidRPr="005B253A">
        <w:rPr>
          <w:rFonts w:ascii="Times New Roman" w:hAnsi="Times New Roman" w:cs="Times New Roman"/>
          <w:color w:val="333333"/>
          <w:sz w:val="28"/>
          <w:szCs w:val="28"/>
        </w:rPr>
        <w:t xml:space="preserve"> был основателем группировки под названием «Мезонин поэзии». Организация была основана в 1913 году, однако уже в конце этого года она распалась. В. </w:t>
      </w:r>
      <w:proofErr w:type="spellStart"/>
      <w:r w:rsidRPr="005B253A">
        <w:rPr>
          <w:rFonts w:ascii="Times New Roman" w:hAnsi="Times New Roman" w:cs="Times New Roman"/>
          <w:color w:val="333333"/>
          <w:sz w:val="28"/>
          <w:szCs w:val="28"/>
        </w:rPr>
        <w:t>Шершеневич</w:t>
      </w:r>
      <w:proofErr w:type="spellEnd"/>
      <w:r w:rsidRPr="005B253A">
        <w:rPr>
          <w:rFonts w:ascii="Times New Roman" w:hAnsi="Times New Roman" w:cs="Times New Roman"/>
          <w:color w:val="333333"/>
          <w:sz w:val="28"/>
          <w:szCs w:val="28"/>
        </w:rPr>
        <w:t xml:space="preserve"> претендовал на звание главного теоретика русского футуризма с ориентацией на Запад. Позже в 1919 году </w:t>
      </w:r>
      <w:proofErr w:type="spellStart"/>
      <w:r w:rsidRPr="005B253A">
        <w:rPr>
          <w:rFonts w:ascii="Times New Roman" w:hAnsi="Times New Roman" w:cs="Times New Roman"/>
          <w:color w:val="333333"/>
          <w:sz w:val="28"/>
          <w:szCs w:val="28"/>
        </w:rPr>
        <w:t>Шершеневич</w:t>
      </w:r>
      <w:proofErr w:type="spellEnd"/>
      <w:r w:rsidRPr="005B253A">
        <w:rPr>
          <w:rFonts w:ascii="Times New Roman" w:hAnsi="Times New Roman" w:cs="Times New Roman"/>
          <w:color w:val="333333"/>
          <w:sz w:val="28"/>
          <w:szCs w:val="28"/>
        </w:rPr>
        <w:t xml:space="preserve"> стал основателем другого литературного направления - имажинизма. </w:t>
      </w:r>
    </w:p>
    <w:p w:rsidR="000C5C57" w:rsidRPr="005B253A" w:rsidRDefault="000C5C57" w:rsidP="000C5C57">
      <w:pPr>
        <w:pStyle w:val="a7"/>
        <w:rPr>
          <w:rFonts w:ascii="Times New Roman" w:hAnsi="Times New Roman" w:cs="Times New Roman"/>
          <w:color w:val="333333"/>
          <w:sz w:val="28"/>
          <w:szCs w:val="28"/>
        </w:rPr>
      </w:pPr>
      <w:r w:rsidRPr="005B253A">
        <w:rPr>
          <w:rFonts w:ascii="Times New Roman" w:hAnsi="Times New Roman" w:cs="Times New Roman"/>
          <w:color w:val="333333"/>
          <w:sz w:val="28"/>
          <w:szCs w:val="28"/>
        </w:rPr>
        <w:t xml:space="preserve">Еще одним представителем русского футуризма серебряного века считается Борис Леонидович Пастернак. Он был членом группировки под названием «Центрифуга». Особенностью творчества членов этой группировки являлось то, что при построении лирического произведения центр внимания со слова как такового перемещался на интонационно-ритмические и синтаксические структуры. В своём раннем творчестве Пастернак стремился к «материальной выразительности» в рамках «объективного </w:t>
      </w:r>
      <w:proofErr w:type="spellStart"/>
      <w:r w:rsidRPr="005B253A">
        <w:rPr>
          <w:rFonts w:ascii="Times New Roman" w:hAnsi="Times New Roman" w:cs="Times New Roman"/>
          <w:color w:val="333333"/>
          <w:sz w:val="28"/>
          <w:szCs w:val="28"/>
        </w:rPr>
        <w:t>тематизма</w:t>
      </w:r>
      <w:proofErr w:type="spellEnd"/>
      <w:r w:rsidRPr="005B253A">
        <w:rPr>
          <w:rFonts w:ascii="Times New Roman" w:hAnsi="Times New Roman" w:cs="Times New Roman"/>
          <w:color w:val="333333"/>
          <w:sz w:val="28"/>
          <w:szCs w:val="28"/>
        </w:rPr>
        <w:t>», это осуществлялось в структуре образа. Поэтический образ у Пастернака имел сходство с действительностью. Он строится на ассоциативном сближении предметов, явлений, состояний.</w:t>
      </w:r>
    </w:p>
    <w:p w:rsidR="005B253A" w:rsidRPr="005B253A" w:rsidRDefault="005B253A" w:rsidP="000C5C57">
      <w:pPr>
        <w:pStyle w:val="a7"/>
        <w:rPr>
          <w:rFonts w:ascii="Times New Roman" w:hAnsi="Times New Roman" w:cs="Times New Roman"/>
          <w:color w:val="333333"/>
          <w:sz w:val="28"/>
          <w:szCs w:val="28"/>
        </w:rPr>
      </w:pPr>
      <w:r w:rsidRPr="005B253A">
        <w:rPr>
          <w:rFonts w:ascii="Times New Roman" w:hAnsi="Times New Roman" w:cs="Times New Roman"/>
          <w:color w:val="333333"/>
          <w:sz w:val="28"/>
          <w:szCs w:val="28"/>
        </w:rPr>
        <w:t>Ярким представителем футуризма в русской литературе серебряного века принято считать Владимира Владимировича Маяковского</w:t>
      </w:r>
    </w:p>
    <w:p w:rsidR="000C5C57" w:rsidRPr="005B253A" w:rsidRDefault="000C5C57" w:rsidP="000C5C57">
      <w:pPr>
        <w:pStyle w:val="a7"/>
        <w:rPr>
          <w:rFonts w:ascii="Times New Roman" w:hAnsi="Times New Roman" w:cs="Times New Roman"/>
          <w:color w:val="333333"/>
          <w:sz w:val="28"/>
          <w:szCs w:val="28"/>
        </w:rPr>
      </w:pPr>
    </w:p>
    <w:p w:rsidR="005B253A" w:rsidRPr="005B253A" w:rsidRDefault="000C5C57" w:rsidP="000C5C57">
      <w:pPr>
        <w:pStyle w:val="a7"/>
        <w:rPr>
          <w:rFonts w:ascii="Times New Roman" w:hAnsi="Times New Roman" w:cs="Times New Roman"/>
          <w:color w:val="333333"/>
          <w:sz w:val="28"/>
          <w:szCs w:val="28"/>
          <w:shd w:val="clear" w:color="auto" w:fill="FFFFFF"/>
        </w:rPr>
      </w:pPr>
      <w:r w:rsidRPr="005B253A">
        <w:rPr>
          <w:rFonts w:ascii="Times New Roman" w:hAnsi="Times New Roman" w:cs="Times New Roman"/>
          <w:b/>
          <w:color w:val="333333"/>
          <w:sz w:val="28"/>
          <w:szCs w:val="28"/>
        </w:rPr>
        <w:t>Творчество В.Маяковского (1893-1930)</w:t>
      </w:r>
      <w:r w:rsidR="005B253A" w:rsidRPr="005B253A">
        <w:rPr>
          <w:rFonts w:ascii="Times New Roman" w:hAnsi="Times New Roman" w:cs="Times New Roman"/>
          <w:color w:val="333333"/>
          <w:sz w:val="28"/>
          <w:szCs w:val="28"/>
          <w:shd w:val="clear" w:color="auto" w:fill="FFFFFF"/>
        </w:rPr>
        <w:t xml:space="preserve"> </w:t>
      </w:r>
    </w:p>
    <w:p w:rsidR="005B253A" w:rsidRPr="005B253A" w:rsidRDefault="005B253A" w:rsidP="000C5C57">
      <w:pPr>
        <w:pStyle w:val="a7"/>
        <w:rPr>
          <w:rFonts w:ascii="Times New Roman" w:hAnsi="Times New Roman" w:cs="Times New Roman"/>
          <w:color w:val="333333"/>
          <w:sz w:val="28"/>
          <w:szCs w:val="28"/>
          <w:shd w:val="clear" w:color="auto" w:fill="FFFFFF"/>
        </w:rPr>
      </w:pPr>
      <w:r w:rsidRPr="005B253A">
        <w:rPr>
          <w:rFonts w:ascii="Times New Roman" w:hAnsi="Times New Roman" w:cs="Times New Roman"/>
          <w:color w:val="333333"/>
          <w:sz w:val="28"/>
          <w:szCs w:val="28"/>
          <w:shd w:val="clear" w:color="auto" w:fill="FFFFFF"/>
        </w:rPr>
        <w:t>знаменитый советский поэт 20 века, публицист, драматург, художник. Кроме того – талантливый актер кино, режиссер и сценарист.</w:t>
      </w:r>
    </w:p>
    <w:p w:rsidR="005B253A" w:rsidRPr="005B253A" w:rsidRDefault="005B253A" w:rsidP="005B253A">
      <w:pPr>
        <w:pStyle w:val="a3"/>
        <w:rPr>
          <w:sz w:val="28"/>
          <w:szCs w:val="28"/>
        </w:rPr>
      </w:pPr>
      <w:r w:rsidRPr="005B253A">
        <w:rPr>
          <w:sz w:val="28"/>
          <w:szCs w:val="28"/>
        </w:rPr>
        <w:t xml:space="preserve">Родился 7 (19) июля 1893 года в селе </w:t>
      </w:r>
      <w:proofErr w:type="spellStart"/>
      <w:r w:rsidRPr="005B253A">
        <w:rPr>
          <w:sz w:val="28"/>
          <w:szCs w:val="28"/>
        </w:rPr>
        <w:t>Багдати</w:t>
      </w:r>
      <w:proofErr w:type="spellEnd"/>
      <w:r w:rsidRPr="005B253A">
        <w:rPr>
          <w:sz w:val="28"/>
          <w:szCs w:val="28"/>
        </w:rPr>
        <w:t xml:space="preserve">, Грузия, в семье лесничего. У Маяковского было 2 сестры, а 2 его брата умерли </w:t>
      </w:r>
      <w:proofErr w:type="gramStart"/>
      <w:r w:rsidRPr="005B253A">
        <w:rPr>
          <w:sz w:val="28"/>
          <w:szCs w:val="28"/>
        </w:rPr>
        <w:t>еще</w:t>
      </w:r>
      <w:proofErr w:type="gramEnd"/>
      <w:r w:rsidRPr="005B253A">
        <w:rPr>
          <w:sz w:val="28"/>
          <w:szCs w:val="28"/>
        </w:rPr>
        <w:t xml:space="preserve"> будучи детьми. </w:t>
      </w:r>
    </w:p>
    <w:p w:rsidR="005B253A" w:rsidRPr="005B253A" w:rsidRDefault="005B253A" w:rsidP="005B253A">
      <w:pPr>
        <w:pStyle w:val="a3"/>
        <w:rPr>
          <w:sz w:val="28"/>
          <w:szCs w:val="28"/>
        </w:rPr>
      </w:pPr>
      <w:r w:rsidRPr="005B253A">
        <w:rPr>
          <w:sz w:val="28"/>
          <w:szCs w:val="28"/>
        </w:rPr>
        <w:t xml:space="preserve">Юный Владимир свободно владел грузинским языком. Первое образование в биографии Маяковского было получено в гимназии города Кутаиси, куда он поступил в 1902 году. </w:t>
      </w:r>
    </w:p>
    <w:p w:rsidR="005B253A" w:rsidRPr="005B253A" w:rsidRDefault="005B253A" w:rsidP="005B253A">
      <w:pPr>
        <w:rPr>
          <w:rFonts w:ascii="Times New Roman" w:hAnsi="Times New Roman" w:cs="Times New Roman"/>
          <w:sz w:val="28"/>
          <w:szCs w:val="28"/>
        </w:rPr>
      </w:pPr>
      <w:r w:rsidRPr="005B253A">
        <w:rPr>
          <w:rFonts w:ascii="Times New Roman" w:hAnsi="Times New Roman" w:cs="Times New Roman"/>
          <w:sz w:val="28"/>
          <w:szCs w:val="28"/>
        </w:rPr>
        <w:t>В 1906 году переехал в Москву вместе с матерью, начал учиться в гимназии №5. Революция Маяковского не оставила в стороне. Из-за невозможности оплатить обучение, он был исключен из гимназии. Затем Владимир Владимирович вступил в Российскую социал-демократическую рабочую партию.</w:t>
      </w:r>
    </w:p>
    <w:p w:rsidR="005B253A" w:rsidRPr="005B253A" w:rsidRDefault="005B253A" w:rsidP="005B253A">
      <w:pPr>
        <w:pStyle w:val="2"/>
        <w:rPr>
          <w:sz w:val="28"/>
          <w:szCs w:val="28"/>
        </w:rPr>
      </w:pPr>
      <w:r w:rsidRPr="005B253A">
        <w:rPr>
          <w:sz w:val="28"/>
          <w:szCs w:val="28"/>
        </w:rPr>
        <w:t>Начало творческого пути</w:t>
      </w:r>
    </w:p>
    <w:p w:rsidR="005B253A" w:rsidRPr="005B253A" w:rsidRDefault="005B253A" w:rsidP="005B253A">
      <w:pPr>
        <w:pStyle w:val="a3"/>
        <w:rPr>
          <w:sz w:val="28"/>
          <w:szCs w:val="28"/>
        </w:rPr>
      </w:pPr>
      <w:r w:rsidRPr="005B253A">
        <w:rPr>
          <w:sz w:val="28"/>
          <w:szCs w:val="28"/>
        </w:rPr>
        <w:lastRenderedPageBreak/>
        <w:t>Во время одного из арестов, в тюрьме было написано первое стихотворение Маяковского (1909). В 1911 году Маяковский поступил в Московское училище живописи. Затем он увлекся творчеством футуристов. Первое стихотворение Маяковского – «Ночь» – было опубликовано в 1912 году. В следующем году писатель создал трагедию «Владимир Маяковский», которую поставил сам и сыграл в ней главную роль.</w:t>
      </w:r>
    </w:p>
    <w:p w:rsidR="005B253A" w:rsidRPr="005B253A" w:rsidRDefault="005B253A" w:rsidP="005B253A">
      <w:pPr>
        <w:pStyle w:val="a3"/>
        <w:rPr>
          <w:sz w:val="28"/>
          <w:szCs w:val="28"/>
        </w:rPr>
      </w:pPr>
      <w:r w:rsidRPr="005B253A">
        <w:rPr>
          <w:sz w:val="28"/>
          <w:szCs w:val="28"/>
        </w:rPr>
        <w:t xml:space="preserve">В 1915 году была окончена знаменитая поэма Маяковского «Облако в штанах». Дальнейшая поэзия Маяковского, кроме антивоенных тематик, содержит также </w:t>
      </w:r>
      <w:proofErr w:type="gramStart"/>
      <w:r w:rsidRPr="005B253A">
        <w:rPr>
          <w:sz w:val="28"/>
          <w:szCs w:val="28"/>
        </w:rPr>
        <w:t>сатирические</w:t>
      </w:r>
      <w:proofErr w:type="gramEnd"/>
      <w:r w:rsidRPr="005B253A">
        <w:rPr>
          <w:sz w:val="28"/>
          <w:szCs w:val="28"/>
        </w:rPr>
        <w:t xml:space="preserve">. </w:t>
      </w:r>
    </w:p>
    <w:p w:rsidR="005B253A" w:rsidRPr="005B253A" w:rsidRDefault="005B253A" w:rsidP="005B253A">
      <w:pPr>
        <w:pStyle w:val="a3"/>
        <w:rPr>
          <w:sz w:val="28"/>
          <w:szCs w:val="28"/>
        </w:rPr>
      </w:pPr>
      <w:r w:rsidRPr="005B253A">
        <w:rPr>
          <w:sz w:val="28"/>
          <w:szCs w:val="28"/>
        </w:rPr>
        <w:t>В творчестве Маяковского должное место занимают сценарии к фильмам. Он снимается в трех своих фильмах в 1918 году.</w:t>
      </w:r>
    </w:p>
    <w:p w:rsidR="005B253A" w:rsidRPr="005B253A" w:rsidRDefault="005B253A" w:rsidP="005B253A">
      <w:pPr>
        <w:pStyle w:val="2"/>
        <w:rPr>
          <w:sz w:val="28"/>
          <w:szCs w:val="28"/>
        </w:rPr>
      </w:pPr>
      <w:r w:rsidRPr="005B253A">
        <w:rPr>
          <w:sz w:val="28"/>
          <w:szCs w:val="28"/>
        </w:rPr>
        <w:t>Путешествия и общественная деятельность</w:t>
      </w:r>
    </w:p>
    <w:p w:rsidR="005B253A" w:rsidRPr="005B253A" w:rsidRDefault="005B253A" w:rsidP="005B253A">
      <w:pPr>
        <w:pStyle w:val="a3"/>
        <w:rPr>
          <w:sz w:val="28"/>
          <w:szCs w:val="28"/>
        </w:rPr>
      </w:pPr>
      <w:r w:rsidRPr="005B253A">
        <w:rPr>
          <w:sz w:val="28"/>
          <w:szCs w:val="28"/>
        </w:rPr>
        <w:t xml:space="preserve">1918-1919 годы в биографии Владимира Маяковского ознаменованы широким распространением темы революции. Он участвовал в выпуске плакатов «Окна сатиры РОСТА», в которых создавал подписи, рисунки. В 1923 году создал творческое объединение ЛЕФ (Левый фронт искусств) и журнал «ЛЕФ», в котором был редактором. В этом журнале печатались </w:t>
      </w:r>
      <w:hyperlink r:id="rId5" w:history="1">
        <w:r w:rsidRPr="005B253A">
          <w:rPr>
            <w:rStyle w:val="a4"/>
            <w:color w:val="auto"/>
            <w:sz w:val="28"/>
            <w:szCs w:val="28"/>
            <w:u w:val="none"/>
          </w:rPr>
          <w:t>Пастернак</w:t>
        </w:r>
      </w:hyperlink>
      <w:r w:rsidRPr="005B253A">
        <w:rPr>
          <w:sz w:val="28"/>
          <w:szCs w:val="28"/>
        </w:rPr>
        <w:t xml:space="preserve">, Осип Брик, Б. </w:t>
      </w:r>
      <w:proofErr w:type="spellStart"/>
      <w:r w:rsidRPr="005B253A">
        <w:rPr>
          <w:sz w:val="28"/>
          <w:szCs w:val="28"/>
        </w:rPr>
        <w:t>Арватов</w:t>
      </w:r>
      <w:proofErr w:type="spellEnd"/>
      <w:r w:rsidRPr="005B253A">
        <w:rPr>
          <w:sz w:val="28"/>
          <w:szCs w:val="28"/>
        </w:rPr>
        <w:t xml:space="preserve">, Н. Чужак, Третьяков, и др. </w:t>
      </w:r>
    </w:p>
    <w:p w:rsidR="005B253A" w:rsidRPr="005B253A" w:rsidRDefault="005B253A" w:rsidP="005B253A">
      <w:pPr>
        <w:pStyle w:val="a3"/>
        <w:rPr>
          <w:sz w:val="28"/>
          <w:szCs w:val="28"/>
        </w:rPr>
      </w:pPr>
      <w:r w:rsidRPr="005B253A">
        <w:rPr>
          <w:sz w:val="28"/>
          <w:szCs w:val="28"/>
        </w:rPr>
        <w:t>В 1922 -1924 годы Маяковский посещает Германию, Францию, Латвию. В 1925 году совершил путешествие в США, Мексику, Гавану. В Америке у поэта случился краткий роман с одной русской эмигранткой, в результате которой на свет появилась дочь Маяковского, Патриция.</w:t>
      </w:r>
    </w:p>
    <w:p w:rsidR="005B253A" w:rsidRPr="005B253A" w:rsidRDefault="005B253A" w:rsidP="005B253A">
      <w:pPr>
        <w:pStyle w:val="a3"/>
        <w:rPr>
          <w:sz w:val="28"/>
          <w:szCs w:val="28"/>
        </w:rPr>
      </w:pPr>
      <w:r w:rsidRPr="005B253A">
        <w:rPr>
          <w:sz w:val="28"/>
          <w:szCs w:val="28"/>
        </w:rPr>
        <w:t>Вернувшись из-за границы, путешествует по СССР, пишет стихи, выступает с докладами. Стихотворения Маяковского печатались во многих газетах, журналах, изданиях. В 1928 году вышла известная пьеса Маяковского – «Клоп», в 1929 году – «Баня».</w:t>
      </w:r>
    </w:p>
    <w:p w:rsidR="005B253A" w:rsidRPr="005B253A" w:rsidRDefault="005B253A" w:rsidP="005B253A">
      <w:pPr>
        <w:pStyle w:val="2"/>
        <w:rPr>
          <w:sz w:val="28"/>
          <w:szCs w:val="28"/>
        </w:rPr>
      </w:pPr>
      <w:r w:rsidRPr="005B253A">
        <w:rPr>
          <w:sz w:val="28"/>
          <w:szCs w:val="28"/>
        </w:rPr>
        <w:t>Смерть и наследие</w:t>
      </w:r>
    </w:p>
    <w:p w:rsidR="005B253A" w:rsidRPr="005B253A" w:rsidRDefault="005B253A" w:rsidP="005B253A">
      <w:pPr>
        <w:pStyle w:val="a3"/>
        <w:rPr>
          <w:sz w:val="28"/>
          <w:szCs w:val="28"/>
        </w:rPr>
      </w:pPr>
      <w:r w:rsidRPr="005B253A">
        <w:rPr>
          <w:sz w:val="28"/>
          <w:szCs w:val="28"/>
        </w:rPr>
        <w:t>В начале 1930 года поэт много болел. Далее Маяковского ждала череда неудач: его выставка «20 лет работы» не принесла успеха, а премьера пьесы «Клоп» и спектакль «Баня» провалились. Душевное состояние Владимира Владимировича ухудшалось. А 14 апреля 1930 года Маяковский застрелился.</w:t>
      </w:r>
    </w:p>
    <w:p w:rsidR="005B253A" w:rsidRPr="005B253A" w:rsidRDefault="005B253A" w:rsidP="005B253A">
      <w:pPr>
        <w:pStyle w:val="a3"/>
        <w:rPr>
          <w:sz w:val="28"/>
          <w:szCs w:val="28"/>
        </w:rPr>
      </w:pPr>
    </w:p>
    <w:p w:rsidR="000C5C57" w:rsidRPr="005B253A" w:rsidRDefault="000C5C57" w:rsidP="000C5C57">
      <w:pPr>
        <w:pStyle w:val="a7"/>
        <w:rPr>
          <w:rFonts w:ascii="Times New Roman" w:hAnsi="Times New Roman" w:cs="Times New Roman"/>
          <w:b/>
          <w:sz w:val="28"/>
          <w:szCs w:val="28"/>
        </w:rPr>
      </w:pPr>
      <w:r w:rsidRPr="005B253A">
        <w:rPr>
          <w:rFonts w:ascii="Times New Roman" w:hAnsi="Times New Roman" w:cs="Times New Roman"/>
          <w:color w:val="333333"/>
          <w:sz w:val="28"/>
          <w:szCs w:val="28"/>
        </w:rPr>
        <w:t xml:space="preserve">Его творчество сочетало в себе экспрессию, метафоричность, митинг с лиричной камерностью, богоборчество и скрытое религиозное чувство. В поэзии Маяковского не было привычного стихотворного размера, главенствующим в его творчестве был свободный стих. Маяковский </w:t>
      </w:r>
      <w:r w:rsidRPr="005B253A">
        <w:rPr>
          <w:rFonts w:ascii="Times New Roman" w:hAnsi="Times New Roman" w:cs="Times New Roman"/>
          <w:color w:val="333333"/>
          <w:sz w:val="28"/>
          <w:szCs w:val="28"/>
        </w:rPr>
        <w:lastRenderedPageBreak/>
        <w:t xml:space="preserve">отличался огромной трудоспособностью, он написал 12 томов стихов и прозы. Много путешествовал и проводил по нескольку выступлений в день. Изначально Маяковский поддерживал революцию и социалистический строй, позже он начал в ней разочаровываться. Маяковский принадлежал к группировке </w:t>
      </w:r>
      <w:proofErr w:type="spellStart"/>
      <w:r w:rsidRPr="005B253A">
        <w:rPr>
          <w:rFonts w:ascii="Times New Roman" w:hAnsi="Times New Roman" w:cs="Times New Roman"/>
          <w:color w:val="333333"/>
          <w:sz w:val="28"/>
          <w:szCs w:val="28"/>
        </w:rPr>
        <w:t>кубофутуристов</w:t>
      </w:r>
      <w:proofErr w:type="spellEnd"/>
      <w:r w:rsidRPr="005B253A">
        <w:rPr>
          <w:rFonts w:ascii="Times New Roman" w:hAnsi="Times New Roman" w:cs="Times New Roman"/>
          <w:color w:val="333333"/>
          <w:sz w:val="28"/>
          <w:szCs w:val="28"/>
        </w:rPr>
        <w:t xml:space="preserve">. Отличительной чертой этой группировки от других была ее связь с живописью </w:t>
      </w:r>
      <w:proofErr w:type="spellStart"/>
      <w:r w:rsidRPr="005B253A">
        <w:rPr>
          <w:rFonts w:ascii="Times New Roman" w:hAnsi="Times New Roman" w:cs="Times New Roman"/>
          <w:color w:val="333333"/>
          <w:sz w:val="28"/>
          <w:szCs w:val="28"/>
        </w:rPr>
        <w:t>кубофутуризма</w:t>
      </w:r>
      <w:proofErr w:type="spellEnd"/>
      <w:r w:rsidR="005B253A" w:rsidRPr="005B253A">
        <w:rPr>
          <w:rFonts w:ascii="Times New Roman" w:hAnsi="Times New Roman" w:cs="Times New Roman"/>
          <w:color w:val="333333"/>
          <w:sz w:val="28"/>
          <w:szCs w:val="28"/>
        </w:rPr>
        <w:t>.</w:t>
      </w:r>
    </w:p>
    <w:p w:rsidR="005B253A" w:rsidRPr="005B253A" w:rsidRDefault="005B253A">
      <w:pPr>
        <w:pStyle w:val="a7"/>
        <w:rPr>
          <w:rFonts w:ascii="Times New Roman" w:hAnsi="Times New Roman" w:cs="Times New Roman"/>
          <w:b/>
          <w:sz w:val="28"/>
          <w:szCs w:val="28"/>
        </w:rPr>
      </w:pPr>
    </w:p>
    <w:sectPr w:rsidR="005B253A" w:rsidRPr="005B253A" w:rsidSect="00BC7C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445C6"/>
    <w:multiLevelType w:val="multilevel"/>
    <w:tmpl w:val="E0B6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34E6B"/>
    <w:multiLevelType w:val="hybridMultilevel"/>
    <w:tmpl w:val="4FC6D6D0"/>
    <w:lvl w:ilvl="0" w:tplc="7BC4B080">
      <w:start w:val="1"/>
      <w:numFmt w:val="decimal"/>
      <w:lvlText w:val="%1."/>
      <w:lvlJc w:val="left"/>
      <w:pPr>
        <w:tabs>
          <w:tab w:val="num" w:pos="816"/>
        </w:tabs>
        <w:ind w:left="816" w:hanging="360"/>
      </w:pPr>
      <w:rPr>
        <w:b/>
        <w:i/>
        <w:color w:val="auto"/>
      </w:rPr>
    </w:lvl>
    <w:lvl w:ilvl="1" w:tplc="04190001">
      <w:start w:val="1"/>
      <w:numFmt w:val="bullet"/>
      <w:lvlText w:val=""/>
      <w:lvlJc w:val="left"/>
      <w:pPr>
        <w:tabs>
          <w:tab w:val="num" w:pos="1440"/>
        </w:tabs>
        <w:ind w:left="1440" w:hanging="360"/>
      </w:pPr>
      <w:rPr>
        <w:rFonts w:ascii="Symbol" w:hAnsi="Symbol" w:hint="default"/>
        <w:b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0246D2"/>
    <w:multiLevelType w:val="hybridMultilevel"/>
    <w:tmpl w:val="A7829654"/>
    <w:lvl w:ilvl="0" w:tplc="7D489AC2">
      <w:start w:val="1"/>
      <w:numFmt w:val="decimal"/>
      <w:lvlText w:val="%1."/>
      <w:lvlJc w:val="left"/>
      <w:pPr>
        <w:ind w:left="720" w:hanging="360"/>
      </w:pPr>
      <w:rPr>
        <w:rFonts w:hint="default"/>
        <w:color w:val="30345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BB397A"/>
    <w:multiLevelType w:val="hybridMultilevel"/>
    <w:tmpl w:val="3AC64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38EF"/>
    <w:rsid w:val="000338EF"/>
    <w:rsid w:val="000C5C57"/>
    <w:rsid w:val="003A362A"/>
    <w:rsid w:val="003A5607"/>
    <w:rsid w:val="004551C2"/>
    <w:rsid w:val="005A6D71"/>
    <w:rsid w:val="005B253A"/>
    <w:rsid w:val="00850130"/>
    <w:rsid w:val="00BC7CBD"/>
    <w:rsid w:val="00DE3F6B"/>
    <w:rsid w:val="00E31DB0"/>
    <w:rsid w:val="00E62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8EF"/>
  </w:style>
  <w:style w:type="paragraph" w:styleId="2">
    <w:name w:val="heading 2"/>
    <w:basedOn w:val="a"/>
    <w:link w:val="20"/>
    <w:uiPriority w:val="9"/>
    <w:qFormat/>
    <w:rsid w:val="005B25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1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31DB0"/>
    <w:rPr>
      <w:color w:val="0000FF"/>
      <w:u w:val="single"/>
    </w:rPr>
  </w:style>
  <w:style w:type="character" w:styleId="a5">
    <w:name w:val="Emphasis"/>
    <w:basedOn w:val="a0"/>
    <w:uiPriority w:val="20"/>
    <w:qFormat/>
    <w:rsid w:val="00E31DB0"/>
    <w:rPr>
      <w:i/>
      <w:iCs/>
    </w:rPr>
  </w:style>
  <w:style w:type="character" w:styleId="a6">
    <w:name w:val="Strong"/>
    <w:basedOn w:val="a0"/>
    <w:uiPriority w:val="22"/>
    <w:qFormat/>
    <w:rsid w:val="00E31DB0"/>
    <w:rPr>
      <w:b/>
      <w:bCs/>
    </w:rPr>
  </w:style>
  <w:style w:type="paragraph" w:styleId="a7">
    <w:name w:val="List Paragraph"/>
    <w:basedOn w:val="a"/>
    <w:uiPriority w:val="34"/>
    <w:qFormat/>
    <w:rsid w:val="003A362A"/>
    <w:pPr>
      <w:ind w:left="720"/>
      <w:contextualSpacing/>
    </w:pPr>
  </w:style>
  <w:style w:type="character" w:customStyle="1" w:styleId="20">
    <w:name w:val="Заголовок 2 Знак"/>
    <w:basedOn w:val="a0"/>
    <w:link w:val="2"/>
    <w:uiPriority w:val="9"/>
    <w:rsid w:val="005B253A"/>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6518979">
      <w:bodyDiv w:val="1"/>
      <w:marLeft w:val="0"/>
      <w:marRight w:val="0"/>
      <w:marTop w:val="0"/>
      <w:marBottom w:val="0"/>
      <w:divBdr>
        <w:top w:val="none" w:sz="0" w:space="0" w:color="auto"/>
        <w:left w:val="none" w:sz="0" w:space="0" w:color="auto"/>
        <w:bottom w:val="none" w:sz="0" w:space="0" w:color="auto"/>
        <w:right w:val="none" w:sz="0" w:space="0" w:color="auto"/>
      </w:divBdr>
    </w:div>
    <w:div w:id="1177693684">
      <w:bodyDiv w:val="1"/>
      <w:marLeft w:val="0"/>
      <w:marRight w:val="0"/>
      <w:marTop w:val="0"/>
      <w:marBottom w:val="0"/>
      <w:divBdr>
        <w:top w:val="none" w:sz="0" w:space="0" w:color="auto"/>
        <w:left w:val="none" w:sz="0" w:space="0" w:color="auto"/>
        <w:bottom w:val="none" w:sz="0" w:space="0" w:color="auto"/>
        <w:right w:val="none" w:sz="0" w:space="0" w:color="auto"/>
      </w:divBdr>
    </w:div>
    <w:div w:id="1271353191">
      <w:bodyDiv w:val="1"/>
      <w:marLeft w:val="0"/>
      <w:marRight w:val="0"/>
      <w:marTop w:val="0"/>
      <w:marBottom w:val="0"/>
      <w:divBdr>
        <w:top w:val="none" w:sz="0" w:space="0" w:color="auto"/>
        <w:left w:val="none" w:sz="0" w:space="0" w:color="auto"/>
        <w:bottom w:val="none" w:sz="0" w:space="0" w:color="auto"/>
        <w:right w:val="none" w:sz="0" w:space="0" w:color="auto"/>
      </w:divBdr>
    </w:div>
    <w:div w:id="1862812805">
      <w:bodyDiv w:val="1"/>
      <w:marLeft w:val="0"/>
      <w:marRight w:val="0"/>
      <w:marTop w:val="0"/>
      <w:marBottom w:val="0"/>
      <w:divBdr>
        <w:top w:val="none" w:sz="0" w:space="0" w:color="auto"/>
        <w:left w:val="none" w:sz="0" w:space="0" w:color="auto"/>
        <w:bottom w:val="none" w:sz="0" w:space="0" w:color="auto"/>
        <w:right w:val="none" w:sz="0" w:space="0" w:color="auto"/>
      </w:divBdr>
      <w:divsChild>
        <w:div w:id="904292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brazovaka.ru/pasternak-bori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982</Words>
  <Characters>5603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Музей</cp:lastModifiedBy>
  <cp:revision>6</cp:revision>
  <dcterms:created xsi:type="dcterms:W3CDTF">2020-04-21T06:49:00Z</dcterms:created>
  <dcterms:modified xsi:type="dcterms:W3CDTF">2020-05-10T05:36:00Z</dcterms:modified>
</cp:coreProperties>
</file>