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B4256D">
        <w:rPr>
          <w:color w:val="FF0000"/>
          <w:sz w:val="28"/>
          <w:szCs w:val="28"/>
        </w:rPr>
        <w:t>07.05.2020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B4256D">
        <w:rPr>
          <w:sz w:val="28"/>
          <w:szCs w:val="28"/>
        </w:rPr>
        <w:t>Что такое налоги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B4256D">
        <w:rPr>
          <w:sz w:val="28"/>
          <w:szCs w:val="28"/>
        </w:rPr>
        <w:t>130-143</w:t>
      </w:r>
    </w:p>
    <w:p w:rsidR="00B4256D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</w:t>
      </w:r>
      <w:r w:rsidR="0060717B">
        <w:rPr>
          <w:sz w:val="28"/>
          <w:szCs w:val="28"/>
        </w:rPr>
        <w:t>тест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</w:t>
      </w:r>
      <w:r w:rsidR="00B4256D">
        <w:rPr>
          <w:sz w:val="28"/>
          <w:szCs w:val="28"/>
        </w:rPr>
        <w:t>144</w:t>
      </w:r>
      <w:r w:rsidR="00FD7D82">
        <w:rPr>
          <w:sz w:val="28"/>
          <w:szCs w:val="28"/>
        </w:rPr>
        <w:t xml:space="preserve">, 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58" w:rsidRDefault="00093658" w:rsidP="00046BDB">
      <w:r>
        <w:separator/>
      </w:r>
    </w:p>
  </w:endnote>
  <w:endnote w:type="continuationSeparator" w:id="0">
    <w:p w:rsidR="00093658" w:rsidRDefault="00093658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721259">
    <w:pPr>
      <w:pStyle w:val="ae"/>
      <w:jc w:val="right"/>
    </w:pPr>
    <w:fldSimple w:instr=" PAGE   \* MERGEFORMAT ">
      <w:r w:rsidR="00B4256D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58" w:rsidRDefault="00093658" w:rsidP="00046BDB">
      <w:r>
        <w:separator/>
      </w:r>
    </w:p>
  </w:footnote>
  <w:footnote w:type="continuationSeparator" w:id="0">
    <w:p w:rsidR="00093658" w:rsidRDefault="00093658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3658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1259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4256D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33</cp:revision>
  <cp:lastPrinted>2016-06-26T04:13:00Z</cp:lastPrinted>
  <dcterms:created xsi:type="dcterms:W3CDTF">2014-05-18T08:07:00Z</dcterms:created>
  <dcterms:modified xsi:type="dcterms:W3CDTF">2020-05-05T06:53:00Z</dcterms:modified>
</cp:coreProperties>
</file>