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DF" w:rsidRDefault="002775DF" w:rsidP="00DC357B">
      <w:pPr>
        <w:jc w:val="both"/>
        <w:rPr>
          <w:rFonts w:ascii="Times New Roman" w:hAnsi="Times New Roman" w:cs="Times New Roman"/>
          <w:b/>
          <w:sz w:val="32"/>
          <w:szCs w:val="32"/>
        </w:rPr>
      </w:pPr>
      <w:r>
        <w:rPr>
          <w:rFonts w:ascii="Times New Roman" w:hAnsi="Times New Roman" w:cs="Times New Roman"/>
          <w:b/>
          <w:sz w:val="32"/>
          <w:szCs w:val="32"/>
        </w:rPr>
        <w:t xml:space="preserve">Уважаемые </w:t>
      </w:r>
      <w:r w:rsidR="00BC0FE2">
        <w:rPr>
          <w:rFonts w:ascii="Times New Roman" w:hAnsi="Times New Roman" w:cs="Times New Roman"/>
          <w:b/>
          <w:sz w:val="32"/>
          <w:szCs w:val="32"/>
        </w:rPr>
        <w:t>юноши</w:t>
      </w:r>
      <w:r>
        <w:rPr>
          <w:rFonts w:ascii="Times New Roman" w:hAnsi="Times New Roman" w:cs="Times New Roman"/>
          <w:b/>
          <w:sz w:val="32"/>
          <w:szCs w:val="32"/>
        </w:rPr>
        <w:t xml:space="preserve"> группы </w:t>
      </w:r>
      <w:r w:rsidR="00BC0FE2">
        <w:rPr>
          <w:rFonts w:ascii="Times New Roman" w:hAnsi="Times New Roman" w:cs="Times New Roman"/>
          <w:b/>
          <w:sz w:val="32"/>
          <w:szCs w:val="32"/>
        </w:rPr>
        <w:t>Э</w:t>
      </w:r>
      <w:r>
        <w:rPr>
          <w:rFonts w:ascii="Times New Roman" w:hAnsi="Times New Roman" w:cs="Times New Roman"/>
          <w:b/>
          <w:sz w:val="32"/>
          <w:szCs w:val="32"/>
        </w:rPr>
        <w:t xml:space="preserve">-18!  Как собрались аттестоваться те, кто не делает домашнее задание? </w:t>
      </w:r>
    </w:p>
    <w:p w:rsidR="00DC357B" w:rsidRPr="00A37FE8" w:rsidRDefault="00A37FE8" w:rsidP="00DC357B">
      <w:pPr>
        <w:jc w:val="both"/>
        <w:rPr>
          <w:rFonts w:ascii="Times New Roman" w:hAnsi="Times New Roman" w:cs="Times New Roman"/>
          <w:b/>
          <w:sz w:val="32"/>
          <w:szCs w:val="32"/>
        </w:rPr>
      </w:pPr>
      <w:r w:rsidRPr="00A37FE8">
        <w:rPr>
          <w:rFonts w:ascii="Times New Roman" w:hAnsi="Times New Roman" w:cs="Times New Roman"/>
          <w:b/>
          <w:sz w:val="32"/>
          <w:szCs w:val="32"/>
        </w:rPr>
        <w:t xml:space="preserve">Тема занятия:  </w:t>
      </w:r>
      <w:r w:rsidR="00DC357B" w:rsidRPr="00A37FE8">
        <w:rPr>
          <w:rFonts w:ascii="Times New Roman" w:hAnsi="Times New Roman" w:cs="Times New Roman"/>
          <w:b/>
          <w:sz w:val="32"/>
          <w:szCs w:val="32"/>
        </w:rPr>
        <w:t xml:space="preserve"> Сельская среда</w:t>
      </w:r>
    </w:p>
    <w:p w:rsidR="00DC357B" w:rsidRPr="00A37FE8" w:rsidRDefault="00A37FE8" w:rsidP="00DC357B">
      <w:pPr>
        <w:jc w:val="both"/>
        <w:rPr>
          <w:rFonts w:ascii="Times New Roman" w:hAnsi="Times New Roman" w:cs="Times New Roman"/>
          <w:b/>
          <w:sz w:val="28"/>
          <w:szCs w:val="28"/>
        </w:rPr>
      </w:pPr>
      <w:r>
        <w:rPr>
          <w:rFonts w:ascii="Times New Roman" w:hAnsi="Times New Roman" w:cs="Times New Roman"/>
          <w:b/>
          <w:sz w:val="28"/>
          <w:szCs w:val="28"/>
        </w:rPr>
        <w:t>Прочитать материал лекции, сделать конспект по основным вопросам:</w:t>
      </w:r>
    </w:p>
    <w:p w:rsidR="00DC357B" w:rsidRDefault="00DC357B" w:rsidP="00DC357B">
      <w:pPr>
        <w:pStyle w:val="1"/>
        <w:numPr>
          <w:ilvl w:val="0"/>
          <w:numId w:val="1"/>
        </w:numPr>
        <w:jc w:val="both"/>
        <w:rPr>
          <w:sz w:val="28"/>
          <w:szCs w:val="28"/>
        </w:rPr>
      </w:pPr>
      <w:r>
        <w:rPr>
          <w:sz w:val="28"/>
          <w:szCs w:val="28"/>
        </w:rPr>
        <w:t xml:space="preserve">Особенности среды обитания человека в условиях сельской местности. </w:t>
      </w:r>
    </w:p>
    <w:p w:rsidR="00DC357B" w:rsidRDefault="00DC357B" w:rsidP="00DC357B">
      <w:pPr>
        <w:pStyle w:val="1"/>
        <w:numPr>
          <w:ilvl w:val="0"/>
          <w:numId w:val="1"/>
        </w:numPr>
        <w:jc w:val="both"/>
        <w:rPr>
          <w:sz w:val="28"/>
          <w:szCs w:val="28"/>
        </w:rPr>
      </w:pPr>
      <w:r>
        <w:rPr>
          <w:sz w:val="28"/>
          <w:szCs w:val="28"/>
        </w:rPr>
        <w:t>Сельское хозяйство и его экологические проблемы.</w:t>
      </w:r>
    </w:p>
    <w:p w:rsidR="00DC357B" w:rsidRDefault="00DC357B" w:rsidP="00DC357B">
      <w:pPr>
        <w:pStyle w:val="1"/>
        <w:jc w:val="both"/>
        <w:rPr>
          <w:sz w:val="28"/>
          <w:szCs w:val="28"/>
        </w:rPr>
      </w:pPr>
      <w:bookmarkStart w:id="0" w:name="_GoBack"/>
      <w:bookmarkEnd w:id="0"/>
    </w:p>
    <w:p w:rsidR="00DC357B" w:rsidRPr="00A37FE8" w:rsidRDefault="00DC357B" w:rsidP="00DC357B">
      <w:pPr>
        <w:pStyle w:val="1"/>
        <w:numPr>
          <w:ilvl w:val="0"/>
          <w:numId w:val="2"/>
        </w:numPr>
        <w:jc w:val="both"/>
        <w:rPr>
          <w:sz w:val="28"/>
          <w:szCs w:val="28"/>
          <w:u w:val="single"/>
        </w:rPr>
      </w:pPr>
      <w:r w:rsidRPr="00A37FE8">
        <w:rPr>
          <w:sz w:val="28"/>
          <w:szCs w:val="28"/>
          <w:u w:val="single"/>
        </w:rPr>
        <w:t>Особенности среды обитания человека в условиях сельской местности</w:t>
      </w:r>
    </w:p>
    <w:p w:rsidR="00DC357B" w:rsidRDefault="00DC357B" w:rsidP="00DC357B">
      <w:pPr>
        <w:pStyle w:val="1"/>
        <w:ind w:left="0" w:firstLine="709"/>
        <w:jc w:val="both"/>
        <w:rPr>
          <w:sz w:val="28"/>
          <w:szCs w:val="28"/>
        </w:rPr>
      </w:pPr>
      <w:r>
        <w:rPr>
          <w:sz w:val="28"/>
          <w:szCs w:val="28"/>
        </w:rPr>
        <w:t>Село представляет собой небольшой населенный пункт, жители которого в преимущественном большинстве заняты в сельскохозяйственном производстве.</w:t>
      </w:r>
    </w:p>
    <w:p w:rsidR="00DC357B" w:rsidRDefault="00DC357B" w:rsidP="00DC357B">
      <w:pPr>
        <w:pStyle w:val="1"/>
        <w:ind w:left="0" w:firstLine="709"/>
        <w:jc w:val="both"/>
        <w:rPr>
          <w:sz w:val="28"/>
          <w:szCs w:val="28"/>
        </w:rPr>
      </w:pPr>
      <w:r>
        <w:rPr>
          <w:sz w:val="28"/>
          <w:szCs w:val="28"/>
        </w:rPr>
        <w:t>Самым большим преимуществом жизни в селе является экологическая безопасность. Отсутствие промышленных центров и соседство с природой благоприятно влияет на окружающую среду.</w:t>
      </w:r>
    </w:p>
    <w:p w:rsidR="00DC357B" w:rsidRDefault="00DC357B" w:rsidP="00DC357B">
      <w:pPr>
        <w:pStyle w:val="1"/>
        <w:ind w:left="0" w:firstLine="709"/>
        <w:jc w:val="both"/>
        <w:rPr>
          <w:sz w:val="28"/>
          <w:szCs w:val="28"/>
        </w:rPr>
      </w:pPr>
      <w:r>
        <w:rPr>
          <w:sz w:val="28"/>
          <w:szCs w:val="28"/>
        </w:rPr>
        <w:t>Главным недостатком является то, что в некоторых селах недостаточно развиты коммуникации: нет газопроводов, канализации, водопроводов, что существенно усложняет быт жителей села. Хороший уровень жизни селян напрямую связан с уровнем развития сельского хозяйства.</w:t>
      </w:r>
    </w:p>
    <w:p w:rsidR="00DC357B" w:rsidRDefault="00DC357B" w:rsidP="00DC357B">
      <w:pPr>
        <w:pStyle w:val="1"/>
        <w:ind w:left="0" w:firstLine="709"/>
        <w:jc w:val="both"/>
        <w:rPr>
          <w:sz w:val="28"/>
          <w:szCs w:val="28"/>
        </w:rPr>
      </w:pPr>
      <w:r>
        <w:rPr>
          <w:sz w:val="28"/>
          <w:szCs w:val="28"/>
        </w:rPr>
        <w:t>Упадок сельскохозяйственного производства порождает безработицу, что в свою очередь ведет к таким проблемам как пьянство и повышение уровня преступности.</w:t>
      </w:r>
    </w:p>
    <w:p w:rsidR="00DC357B" w:rsidRPr="00A37FE8" w:rsidRDefault="00DC357B" w:rsidP="00DC357B">
      <w:pPr>
        <w:pStyle w:val="1"/>
        <w:ind w:left="0" w:firstLine="709"/>
        <w:jc w:val="both"/>
        <w:rPr>
          <w:sz w:val="28"/>
          <w:szCs w:val="28"/>
          <w:u w:val="single"/>
        </w:rPr>
      </w:pPr>
    </w:p>
    <w:p w:rsidR="00DC357B" w:rsidRPr="00A37FE8" w:rsidRDefault="00DC357B" w:rsidP="00DC357B">
      <w:pPr>
        <w:pStyle w:val="1"/>
        <w:numPr>
          <w:ilvl w:val="0"/>
          <w:numId w:val="2"/>
        </w:numPr>
        <w:jc w:val="both"/>
        <w:rPr>
          <w:sz w:val="28"/>
          <w:szCs w:val="28"/>
          <w:u w:val="single"/>
        </w:rPr>
      </w:pPr>
      <w:r w:rsidRPr="00A37FE8">
        <w:rPr>
          <w:sz w:val="28"/>
          <w:szCs w:val="28"/>
          <w:u w:val="single"/>
        </w:rPr>
        <w:t>Сельское хозяйство и его экологические проблемы</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Сельское хозяйство, как никакая другая отрасль, оказывает непосредственное воздействие на экологическую среду. Во многом это обусловлено тем, что достаточно внушительные территории уходят под занятие данным видом деятельности. Вследствие этого проходят изменения в ландшафте планеты. Именно поэтом находящиеся рядом территории со временем теряют свои отличительные природные характеристики.</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xml:space="preserve">Сельскохозяйственные территории достаточно неустойчивы, это приводит к экологическим катастрофам мирового и локального масштаба. Приведем пример, при аварии автомобиль </w:t>
      </w:r>
      <w:proofErr w:type="spellStart"/>
      <w:r w:rsidRPr="00A37FE8">
        <w:rPr>
          <w:rFonts w:ascii="Times New Roman" w:hAnsi="Times New Roman" w:cs="Times New Roman"/>
          <w:sz w:val="28"/>
          <w:szCs w:val="28"/>
        </w:rPr>
        <w:t>Hyundai</w:t>
      </w:r>
      <w:proofErr w:type="spellEnd"/>
      <w:r w:rsidRPr="00A37FE8">
        <w:rPr>
          <w:rFonts w:ascii="Times New Roman" w:hAnsi="Times New Roman" w:cs="Times New Roman"/>
          <w:sz w:val="28"/>
          <w:szCs w:val="28"/>
        </w:rPr>
        <w:t xml:space="preserve"> подлежит полной реставрации, только при условии, что будут использоваться оригинальные запчасти </w:t>
      </w:r>
      <w:proofErr w:type="spellStart"/>
      <w:r w:rsidRPr="00A37FE8">
        <w:rPr>
          <w:rFonts w:ascii="Times New Roman" w:hAnsi="Times New Roman" w:cs="Times New Roman"/>
          <w:sz w:val="28"/>
          <w:szCs w:val="28"/>
        </w:rPr>
        <w:t>hyundai</w:t>
      </w:r>
      <w:proofErr w:type="spellEnd"/>
      <w:r w:rsidRPr="00A37FE8">
        <w:rPr>
          <w:rFonts w:ascii="Times New Roman" w:hAnsi="Times New Roman" w:cs="Times New Roman"/>
          <w:sz w:val="28"/>
          <w:szCs w:val="28"/>
        </w:rPr>
        <w:t xml:space="preserve">. Скорость ремонта определяется скоростью доставки необходимых деталей. В отношении природы не все так просто. Требуются десятилетия, а, возможно, и тысячелетия для того, чтобы вернуть территориям их былые функциональные качества. Для иллюстрации сказано можно </w:t>
      </w:r>
      <w:proofErr w:type="gramStart"/>
      <w:r w:rsidRPr="00A37FE8">
        <w:rPr>
          <w:rFonts w:ascii="Times New Roman" w:hAnsi="Times New Roman" w:cs="Times New Roman"/>
          <w:sz w:val="28"/>
          <w:szCs w:val="28"/>
        </w:rPr>
        <w:t>привести</w:t>
      </w:r>
      <w:proofErr w:type="gramEnd"/>
      <w:r w:rsidRPr="00A37FE8">
        <w:rPr>
          <w:rFonts w:ascii="Times New Roman" w:hAnsi="Times New Roman" w:cs="Times New Roman"/>
          <w:sz w:val="28"/>
          <w:szCs w:val="28"/>
        </w:rPr>
        <w:t xml:space="preserve"> Междуречье, где из-за неправильной мелиорации земля потеряла свою плодородность, и произошло засоление почв. Также </w:t>
      </w:r>
      <w:r w:rsidRPr="00A37FE8">
        <w:rPr>
          <w:rFonts w:ascii="Times New Roman" w:hAnsi="Times New Roman" w:cs="Times New Roman"/>
          <w:sz w:val="28"/>
          <w:szCs w:val="28"/>
        </w:rPr>
        <w:lastRenderedPageBreak/>
        <w:t xml:space="preserve">вследствие глубокой распашки в Америке и Казахстане постоянными явлениями стали песчаные бури. На некоторых территориях Африки произошло опустынивание именно после некорректного земледелия и </w:t>
      </w:r>
      <w:proofErr w:type="spellStart"/>
      <w:r w:rsidRPr="00A37FE8">
        <w:rPr>
          <w:rFonts w:ascii="Times New Roman" w:hAnsi="Times New Roman" w:cs="Times New Roman"/>
          <w:sz w:val="28"/>
          <w:szCs w:val="28"/>
        </w:rPr>
        <w:t>перевыпаса</w:t>
      </w:r>
      <w:proofErr w:type="spellEnd"/>
      <w:r w:rsidRPr="00A37FE8">
        <w:rPr>
          <w:rFonts w:ascii="Times New Roman" w:hAnsi="Times New Roman" w:cs="Times New Roman"/>
          <w:sz w:val="28"/>
          <w:szCs w:val="28"/>
        </w:rPr>
        <w:t xml:space="preserve"> скота.</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xml:space="preserve">Наиболее сильное влияние на окружающую среду оказывает непосредственно земледелие. Столь сильное влияние земледелия обусловлено рядом факторов: </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w:t>
      </w:r>
      <w:r w:rsidRPr="00A37FE8">
        <w:rPr>
          <w:rFonts w:ascii="Times New Roman" w:hAnsi="Times New Roman" w:cs="Times New Roman"/>
          <w:sz w:val="28"/>
          <w:szCs w:val="28"/>
        </w:rPr>
        <w:tab/>
        <w:t xml:space="preserve">распашка земель и устранение естественной растительности зоны; </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w:t>
      </w:r>
      <w:r w:rsidRPr="00A37FE8">
        <w:rPr>
          <w:rFonts w:ascii="Times New Roman" w:hAnsi="Times New Roman" w:cs="Times New Roman"/>
          <w:sz w:val="28"/>
          <w:szCs w:val="28"/>
        </w:rPr>
        <w:tab/>
        <w:t xml:space="preserve">рыхление почвы, в особенности это касается моментов использования определенных приспособлений, таких как отвальный плуг; </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w:t>
      </w:r>
      <w:r w:rsidRPr="00A37FE8">
        <w:rPr>
          <w:rFonts w:ascii="Times New Roman" w:hAnsi="Times New Roman" w:cs="Times New Roman"/>
          <w:sz w:val="28"/>
          <w:szCs w:val="28"/>
        </w:rPr>
        <w:tab/>
        <w:t xml:space="preserve">использование в процессе земледелия ядохимикатов и минеральных удобрений; </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w:t>
      </w:r>
      <w:r w:rsidRPr="00A37FE8">
        <w:rPr>
          <w:rFonts w:ascii="Times New Roman" w:hAnsi="Times New Roman" w:cs="Times New Roman"/>
          <w:sz w:val="28"/>
          <w:szCs w:val="28"/>
        </w:rPr>
        <w:tab/>
        <w:t>мелиорация земель.</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xml:space="preserve">Вследствие воздействия негативных факторов, почва теряет свои качественные характеристики. Почвенные экосистемы разрушаются, слой гумуса исчезает или становится относительно мизерным, не способным обеспечить весь объем потребностей в нем. Стоит отметить, что почва </w:t>
      </w:r>
      <w:proofErr w:type="gramStart"/>
      <w:r w:rsidRPr="00A37FE8">
        <w:rPr>
          <w:rFonts w:ascii="Times New Roman" w:hAnsi="Times New Roman" w:cs="Times New Roman"/>
          <w:sz w:val="28"/>
          <w:szCs w:val="28"/>
        </w:rPr>
        <w:t>уплотняется</w:t>
      </w:r>
      <w:proofErr w:type="gramEnd"/>
      <w:r w:rsidRPr="00A37FE8">
        <w:rPr>
          <w:rFonts w:ascii="Times New Roman" w:hAnsi="Times New Roman" w:cs="Times New Roman"/>
          <w:sz w:val="28"/>
          <w:szCs w:val="28"/>
        </w:rPr>
        <w:t xml:space="preserve"> и ее структура постепенно теряет былую упорядоченность. Одним из основных негативных последствий является эрозия почв. </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Ряд современных технологий позволяет минимизировать или вообще ликвидировать негативный эффект от осуществления сельскохозяйственной деятельности. Это, например, точное земледелие.</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Животноводство влияет на природу меньше. Его факторы воздействия таковы:</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xml:space="preserve">- </w:t>
      </w:r>
      <w:proofErr w:type="spellStart"/>
      <w:r w:rsidRPr="00A37FE8">
        <w:rPr>
          <w:rFonts w:ascii="Times New Roman" w:hAnsi="Times New Roman" w:cs="Times New Roman"/>
          <w:sz w:val="28"/>
          <w:szCs w:val="28"/>
        </w:rPr>
        <w:t>перевыпас</w:t>
      </w:r>
      <w:proofErr w:type="spellEnd"/>
      <w:r w:rsidRPr="00A37FE8">
        <w:rPr>
          <w:rFonts w:ascii="Times New Roman" w:hAnsi="Times New Roman" w:cs="Times New Roman"/>
          <w:sz w:val="28"/>
          <w:szCs w:val="28"/>
        </w:rPr>
        <w:t xml:space="preserve"> - то есть выпас скота в количествах превышающих способности пастбищ к восстановлению</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xml:space="preserve">- </w:t>
      </w:r>
      <w:proofErr w:type="spellStart"/>
      <w:r w:rsidRPr="00A37FE8">
        <w:rPr>
          <w:rFonts w:ascii="Times New Roman" w:hAnsi="Times New Roman" w:cs="Times New Roman"/>
          <w:sz w:val="28"/>
          <w:szCs w:val="28"/>
        </w:rPr>
        <w:t>непереработанные</w:t>
      </w:r>
      <w:proofErr w:type="spellEnd"/>
      <w:r w:rsidRPr="00A37FE8">
        <w:rPr>
          <w:rFonts w:ascii="Times New Roman" w:hAnsi="Times New Roman" w:cs="Times New Roman"/>
          <w:sz w:val="28"/>
          <w:szCs w:val="28"/>
        </w:rPr>
        <w:t xml:space="preserve"> отходы животноводческих комплексов</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К общим нарушениям, вызываемым сельскохозяйственной деятельностью можно отнести:</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xml:space="preserve">- загрязнение поверхностных вод (рек, озёр, морей) и деградация водных экосистем при </w:t>
      </w:r>
      <w:proofErr w:type="spellStart"/>
      <w:r w:rsidRPr="00A37FE8">
        <w:rPr>
          <w:rFonts w:ascii="Times New Roman" w:hAnsi="Times New Roman" w:cs="Times New Roman"/>
          <w:sz w:val="28"/>
          <w:szCs w:val="28"/>
        </w:rPr>
        <w:t>эвтрофикации</w:t>
      </w:r>
      <w:proofErr w:type="spellEnd"/>
      <w:r w:rsidRPr="00A37FE8">
        <w:rPr>
          <w:rFonts w:ascii="Times New Roman" w:hAnsi="Times New Roman" w:cs="Times New Roman"/>
          <w:sz w:val="28"/>
          <w:szCs w:val="28"/>
        </w:rPr>
        <w:t>; загрязнение грунтовых вод;</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lastRenderedPageBreak/>
        <w:t>- сведение лесов и деградация лесных экосистем (</w:t>
      </w:r>
      <w:proofErr w:type="spellStart"/>
      <w:r w:rsidRPr="00A37FE8">
        <w:rPr>
          <w:rFonts w:ascii="Times New Roman" w:hAnsi="Times New Roman" w:cs="Times New Roman"/>
          <w:sz w:val="28"/>
          <w:szCs w:val="28"/>
        </w:rPr>
        <w:t>обезлесивание</w:t>
      </w:r>
      <w:proofErr w:type="spellEnd"/>
      <w:r w:rsidRPr="00A37FE8">
        <w:rPr>
          <w:rFonts w:ascii="Times New Roman" w:hAnsi="Times New Roman" w:cs="Times New Roman"/>
          <w:sz w:val="28"/>
          <w:szCs w:val="28"/>
        </w:rPr>
        <w:t>);</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нарушение водного режима на значительных территориях (при осушении или орошении);</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опустынивание в результате комплексного нарушения почв и растительного покрова;</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уничтожение природных мест обитаний многих видов живых организмов и как следствие вымирание и исчезновение редких и прочих видов.</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xml:space="preserve">Во второй половине XX века стала актуальна ещё одна проблема: уменьшение в продукции растениеводства содержания витаминов и микроэлементов и накопление в </w:t>
      </w:r>
      <w:proofErr w:type="gramStart"/>
      <w:r w:rsidRPr="00A37FE8">
        <w:rPr>
          <w:rFonts w:ascii="Times New Roman" w:hAnsi="Times New Roman" w:cs="Times New Roman"/>
          <w:sz w:val="28"/>
          <w:szCs w:val="28"/>
        </w:rPr>
        <w:t>продукции</w:t>
      </w:r>
      <w:proofErr w:type="gramEnd"/>
      <w:r w:rsidRPr="00A37FE8">
        <w:rPr>
          <w:rFonts w:ascii="Times New Roman" w:hAnsi="Times New Roman" w:cs="Times New Roman"/>
          <w:sz w:val="28"/>
          <w:szCs w:val="28"/>
        </w:rPr>
        <w:t xml:space="preserve"> как растениеводства, так и животноводства вредных веществ (нитратов, пестицидов, гормонов, антибиотиков и т. п.). Причина - деградация почв, что ведёт к снижению уровня микроэлементов и интенсификация производства, особенно в животноводстве.</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Пути решения экологических проблем сельского хозяйства.</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точное земледелие</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почвозащитное земледелие</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органическое сельское хозяйство</w:t>
      </w:r>
    </w:p>
    <w:p w:rsid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xml:space="preserve">- </w:t>
      </w:r>
      <w:proofErr w:type="spellStart"/>
      <w:r w:rsidRPr="00A37FE8">
        <w:rPr>
          <w:rFonts w:ascii="Times New Roman" w:hAnsi="Times New Roman" w:cs="Times New Roman"/>
          <w:sz w:val="28"/>
          <w:szCs w:val="28"/>
        </w:rPr>
        <w:t>хомобиотический</w:t>
      </w:r>
      <w:proofErr w:type="spellEnd"/>
      <w:r w:rsidRPr="00A37FE8">
        <w:rPr>
          <w:rFonts w:ascii="Times New Roman" w:hAnsi="Times New Roman" w:cs="Times New Roman"/>
          <w:sz w:val="28"/>
          <w:szCs w:val="28"/>
        </w:rPr>
        <w:t xml:space="preserve"> оборот, </w:t>
      </w:r>
    </w:p>
    <w:p w:rsidR="00DC357B" w:rsidRPr="00A37FE8" w:rsidRDefault="00DC357B" w:rsidP="00DC357B">
      <w:pPr>
        <w:ind w:firstLine="709"/>
        <w:jc w:val="both"/>
        <w:rPr>
          <w:rFonts w:ascii="Times New Roman" w:hAnsi="Times New Roman" w:cs="Times New Roman"/>
          <w:sz w:val="28"/>
          <w:szCs w:val="28"/>
        </w:rPr>
      </w:pPr>
      <w:r w:rsidRPr="00A37FE8">
        <w:rPr>
          <w:rFonts w:ascii="Times New Roman" w:hAnsi="Times New Roman" w:cs="Times New Roman"/>
          <w:sz w:val="28"/>
          <w:szCs w:val="28"/>
        </w:rPr>
        <w:t xml:space="preserve"> - химизация сельского хозяйства.</w:t>
      </w:r>
    </w:p>
    <w:p w:rsidR="00A60CE9" w:rsidRDefault="00A60CE9"/>
    <w:sectPr w:rsidR="00A60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CFA"/>
    <w:multiLevelType w:val="hybridMultilevel"/>
    <w:tmpl w:val="17DCA1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7F135CA"/>
    <w:multiLevelType w:val="hybridMultilevel"/>
    <w:tmpl w:val="17DCA1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DF"/>
    <w:rsid w:val="002775DF"/>
    <w:rsid w:val="003F26F5"/>
    <w:rsid w:val="00A37FE8"/>
    <w:rsid w:val="00A60CE9"/>
    <w:rsid w:val="00AE1A17"/>
    <w:rsid w:val="00BC0FE2"/>
    <w:rsid w:val="00DC357B"/>
    <w:rsid w:val="00F66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semiHidden/>
    <w:rsid w:val="00DC357B"/>
    <w:pPr>
      <w:spacing w:after="0" w:line="240"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semiHidden/>
    <w:rsid w:val="00DC357B"/>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7</cp:revision>
  <dcterms:created xsi:type="dcterms:W3CDTF">2020-04-23T07:27:00Z</dcterms:created>
  <dcterms:modified xsi:type="dcterms:W3CDTF">2020-04-29T06:17:00Z</dcterms:modified>
</cp:coreProperties>
</file>