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FA4AAB">
        <w:t>изучаем тему «</w:t>
      </w:r>
      <w:r w:rsidR="00565772">
        <w:t>Перпендикулярность</w:t>
      </w:r>
      <w:r w:rsidR="00FA4AAB">
        <w:t xml:space="preserve"> прямых и плоскостей»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9A2DB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</w:t>
      </w:r>
      <w:r w:rsidR="00565772">
        <w:t xml:space="preserve"> параграфа 17</w:t>
      </w:r>
      <w:r w:rsidR="00E06D5E">
        <w:t>,</w:t>
      </w:r>
      <w:r>
        <w:t xml:space="preserve"> учебника А.В.Погорелова «Г</w:t>
      </w:r>
      <w:r w:rsidR="00565772">
        <w:t>еометрия 7 -11» на страницах  252 – 263</w:t>
      </w:r>
      <w:r>
        <w:t>.</w:t>
      </w:r>
    </w:p>
    <w:p w:rsidR="00FA4AA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FA4AAB" w:rsidRPr="00565772" w:rsidRDefault="00565772" w:rsidP="00FA4AAB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П.143</w:t>
      </w:r>
      <w:r w:rsidR="00E06D5E" w:rsidRPr="00565772">
        <w:rPr>
          <w:b/>
        </w:rPr>
        <w:t xml:space="preserve">  </w:t>
      </w:r>
      <w:r w:rsidRPr="00565772">
        <w:rPr>
          <w:b/>
        </w:rPr>
        <w:t>Перпендикулярность</w:t>
      </w:r>
      <w:r w:rsidR="00E06D5E" w:rsidRPr="00565772">
        <w:rPr>
          <w:b/>
        </w:rPr>
        <w:t xml:space="preserve"> </w:t>
      </w:r>
      <w:proofErr w:type="gramStart"/>
      <w:r w:rsidR="00E06D5E" w:rsidRPr="00565772">
        <w:rPr>
          <w:b/>
        </w:rPr>
        <w:t>прямых</w:t>
      </w:r>
      <w:proofErr w:type="gramEnd"/>
      <w:r w:rsidR="00E06D5E" w:rsidRPr="00565772">
        <w:rPr>
          <w:b/>
        </w:rPr>
        <w:t xml:space="preserve"> в пространстве</w:t>
      </w:r>
      <w:r w:rsidR="004F4E05" w:rsidRPr="00565772">
        <w:rPr>
          <w:b/>
        </w:rPr>
        <w:t>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>Выписать  определение</w:t>
      </w:r>
      <w:r w:rsidR="00E06D5E">
        <w:t xml:space="preserve"> </w:t>
      </w:r>
      <w:proofErr w:type="gramStart"/>
      <w:r>
        <w:t>перпендикулярных</w:t>
      </w:r>
      <w:proofErr w:type="gramEnd"/>
      <w:r w:rsidR="00E06D5E">
        <w:t xml:space="preserve"> прямых в пространстве</w:t>
      </w:r>
      <w:r>
        <w:t xml:space="preserve">, сделать  чертеж. </w:t>
      </w:r>
      <w:r w:rsidR="00E06D5E">
        <w:t xml:space="preserve"> Записать формулировку теоремы 1</w:t>
      </w:r>
      <w:r>
        <w:t>7</w:t>
      </w:r>
      <w:r w:rsidR="00E06D5E">
        <w:t>.1</w:t>
      </w:r>
      <w:r w:rsidR="00313B92">
        <w:t xml:space="preserve">, </w:t>
      </w:r>
      <w:r w:rsidR="00E06D5E">
        <w:t>сделать  черт</w:t>
      </w:r>
      <w:r>
        <w:t>еж к ее доказательству  (рис.350</w:t>
      </w:r>
      <w:r w:rsidR="00E06D5E">
        <w:t xml:space="preserve">) 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П.144</w:t>
      </w:r>
      <w:r w:rsidR="00E06D5E" w:rsidRPr="00565772">
        <w:rPr>
          <w:b/>
        </w:rPr>
        <w:t xml:space="preserve"> Признак </w:t>
      </w:r>
      <w:r w:rsidRPr="00565772">
        <w:rPr>
          <w:b/>
        </w:rPr>
        <w:t>перпендикулярности прямой и плоскости.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 xml:space="preserve">Дать определение </w:t>
      </w:r>
      <w:proofErr w:type="gramStart"/>
      <w:r>
        <w:t>перпендикулярных</w:t>
      </w:r>
      <w:proofErr w:type="gramEnd"/>
      <w:r>
        <w:t xml:space="preserve"> прямой и плоскости, сделать к определению чертеж (рис.352). </w:t>
      </w:r>
      <w:r w:rsidR="00E06D5E">
        <w:t>Записать формулировку теоремы 1</w:t>
      </w:r>
      <w:r>
        <w:t>7</w:t>
      </w:r>
      <w:r w:rsidR="00E06D5E">
        <w:t>.2</w:t>
      </w:r>
      <w:r w:rsidR="00313B92">
        <w:t xml:space="preserve"> ,</w:t>
      </w:r>
      <w:r w:rsidR="00E06D5E">
        <w:t xml:space="preserve"> сделать  чер</w:t>
      </w:r>
      <w:r>
        <w:t>теж к ее доказательству  (рис.3</w:t>
      </w:r>
      <w:r w:rsidR="00E06D5E">
        <w:t>5</w:t>
      </w:r>
      <w:r>
        <w:t>3</w:t>
      </w:r>
      <w:r w:rsidR="00E06D5E">
        <w:t xml:space="preserve">).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 xml:space="preserve">П.146 </w:t>
      </w:r>
      <w:r w:rsidR="00E06D5E" w:rsidRPr="00565772">
        <w:rPr>
          <w:b/>
        </w:rPr>
        <w:t xml:space="preserve"> </w:t>
      </w:r>
      <w:r w:rsidRPr="00565772">
        <w:rPr>
          <w:b/>
        </w:rPr>
        <w:t xml:space="preserve">Свойства </w:t>
      </w:r>
      <w:proofErr w:type="gramStart"/>
      <w:r w:rsidRPr="00565772">
        <w:rPr>
          <w:b/>
        </w:rPr>
        <w:t>перпендикулярных</w:t>
      </w:r>
      <w:proofErr w:type="gramEnd"/>
      <w:r w:rsidRPr="00565772">
        <w:rPr>
          <w:b/>
        </w:rPr>
        <w:t xml:space="preserve"> прямой и плоскости</w:t>
      </w:r>
    </w:p>
    <w:p w:rsidR="00E06D5E" w:rsidRDefault="00E06D5E" w:rsidP="00E06D5E">
      <w:pPr>
        <w:pStyle w:val="a8"/>
        <w:spacing w:after="0" w:line="240" w:lineRule="auto"/>
        <w:ind w:left="1478"/>
      </w:pPr>
      <w:r>
        <w:t>Записать формулировку теоремы 1</w:t>
      </w:r>
      <w:r w:rsidR="00565772">
        <w:t>7</w:t>
      </w:r>
      <w:r w:rsidR="004F4E05">
        <w:t>.3, сделать чер</w:t>
      </w:r>
      <w:r w:rsidR="00565772">
        <w:t>теж к ее доказательству (рис.358</w:t>
      </w:r>
      <w:r w:rsidR="004F4E05">
        <w:t>).</w:t>
      </w:r>
      <w:r w:rsidR="00565772">
        <w:t xml:space="preserve"> Решить задачу 12.</w:t>
      </w:r>
      <w:r w:rsidR="00565772" w:rsidRPr="00565772">
        <w:t xml:space="preserve"> </w:t>
      </w:r>
      <w:r w:rsidR="00565772">
        <w:t xml:space="preserve"> Записать формулировку теоремы 17.4, сделать чертеж к ее доказательству (рис.360).</w:t>
      </w:r>
    </w:p>
    <w:p w:rsidR="004F4E05" w:rsidRPr="00B059CE" w:rsidRDefault="004F4E05" w:rsidP="004F4E05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</w:t>
      </w:r>
      <w:r w:rsidR="00B059CE" w:rsidRPr="00B059CE">
        <w:rPr>
          <w:b/>
        </w:rPr>
        <w:t>147  Перпендикуляр и наклонная.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 xml:space="preserve">Записать определения перпендикуляра и  наклонной, </w:t>
      </w:r>
      <w:proofErr w:type="gramStart"/>
      <w:r>
        <w:t>проведенных</w:t>
      </w:r>
      <w:proofErr w:type="gramEnd"/>
      <w:r>
        <w:t xml:space="preserve"> из одной точки к одной плоскости, а так же дать определение проекции наклонной на эту плоскость, сделать рис.361 и отметить данные отрезки.    </w:t>
      </w:r>
      <w:r w:rsidR="00313B92">
        <w:t xml:space="preserve"> 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П.148</w:t>
      </w:r>
      <w:r w:rsidR="00313B92" w:rsidRPr="00B059CE">
        <w:rPr>
          <w:b/>
        </w:rPr>
        <w:t xml:space="preserve"> </w:t>
      </w:r>
      <w:r w:rsidRPr="00B059CE">
        <w:rPr>
          <w:b/>
        </w:rPr>
        <w:t>Теорема о трех перпендикулярах.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>Записать формулировку теоремы 17</w:t>
      </w:r>
      <w:r w:rsidR="00313B92">
        <w:t>.5, сделать чер</w:t>
      </w:r>
      <w:r>
        <w:t>теж к ее доказательству (рис.363</w:t>
      </w:r>
      <w:r w:rsidR="00313B92">
        <w:t>).</w:t>
      </w:r>
      <w:r>
        <w:t xml:space="preserve"> Решить задачу 45.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П.149</w:t>
      </w:r>
      <w:r w:rsidR="00313B92" w:rsidRPr="00B059CE">
        <w:rPr>
          <w:b/>
        </w:rPr>
        <w:t xml:space="preserve"> </w:t>
      </w:r>
      <w:r w:rsidRPr="00B059CE">
        <w:rPr>
          <w:b/>
        </w:rPr>
        <w:t xml:space="preserve">Признак перпендикулярности </w:t>
      </w:r>
      <w:r w:rsidR="00313B92" w:rsidRPr="00B059CE">
        <w:rPr>
          <w:b/>
        </w:rPr>
        <w:t xml:space="preserve"> плоскостей.</w:t>
      </w:r>
    </w:p>
    <w:p w:rsidR="00B059CE" w:rsidRDefault="00B059CE" w:rsidP="00B059CE">
      <w:pPr>
        <w:pStyle w:val="a8"/>
        <w:spacing w:after="0" w:line="240" w:lineRule="auto"/>
        <w:ind w:left="1478"/>
      </w:pPr>
      <w:r>
        <w:t>Дать определение двух перпендикулярных плоскостей, сделать чертеж.</w:t>
      </w:r>
      <w:r w:rsidRPr="00B059CE">
        <w:t xml:space="preserve"> </w:t>
      </w:r>
      <w:r>
        <w:t>Записать формулировку теоремы 17.6, сделать чертеж  к ее доказательству (рис.366)</w:t>
      </w:r>
    </w:p>
    <w:p w:rsidR="00B059CE" w:rsidRPr="00B059CE" w:rsidRDefault="00B059CE" w:rsidP="00B059C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 xml:space="preserve">П.150 Расстояние между </w:t>
      </w:r>
      <w:proofErr w:type="gramStart"/>
      <w:r w:rsidRPr="00B059CE">
        <w:rPr>
          <w:b/>
        </w:rPr>
        <w:t>скрещивающимися</w:t>
      </w:r>
      <w:proofErr w:type="gramEnd"/>
      <w:r w:rsidRPr="00B059CE">
        <w:rPr>
          <w:b/>
        </w:rPr>
        <w:t xml:space="preserve"> прямыми.</w:t>
      </w:r>
    </w:p>
    <w:p w:rsidR="00313B92" w:rsidRDefault="00F27501" w:rsidP="00F27501">
      <w:pPr>
        <w:pStyle w:val="a8"/>
        <w:spacing w:after="0" w:line="240" w:lineRule="auto"/>
        <w:ind w:left="1478"/>
      </w:pPr>
      <w:r>
        <w:t xml:space="preserve">Дать определение понятия расстояния между </w:t>
      </w:r>
      <w:proofErr w:type="gramStart"/>
      <w:r>
        <w:t>скрещивающимися</w:t>
      </w:r>
      <w:proofErr w:type="gramEnd"/>
      <w:r>
        <w:t xml:space="preserve"> прямыми. Записать теорему и сделать чертеж (рис.368)</w:t>
      </w:r>
    </w:p>
    <w:p w:rsidR="00313B92" w:rsidRDefault="00313B92" w:rsidP="00313B92">
      <w:pPr>
        <w:pStyle w:val="a8"/>
        <w:spacing w:after="0" w:line="240" w:lineRule="auto"/>
        <w:ind w:left="1478"/>
      </w:pPr>
    </w:p>
    <w:p w:rsidR="00313B92" w:rsidRPr="00565772" w:rsidRDefault="00E81126" w:rsidP="00313B92">
      <w:pPr>
        <w:pStyle w:val="a8"/>
        <w:spacing w:after="0" w:line="240" w:lineRule="auto"/>
        <w:ind w:left="1478"/>
      </w:pPr>
      <w:r>
        <w:rPr>
          <w:highlight w:val="green"/>
          <w:lang w:val="en-US"/>
        </w:rPr>
        <w:t>P</w:t>
      </w:r>
      <w:r w:rsidRPr="00E81126">
        <w:rPr>
          <w:highlight w:val="green"/>
        </w:rPr>
        <w:t>/</w:t>
      </w:r>
      <w:r>
        <w:rPr>
          <w:highlight w:val="green"/>
          <w:lang w:val="en-US"/>
        </w:rPr>
        <w:t>S</w:t>
      </w:r>
      <w:r w:rsidRPr="00E81126">
        <w:rPr>
          <w:highlight w:val="green"/>
        </w:rPr>
        <w:t xml:space="preserve">       </w:t>
      </w:r>
      <w:r w:rsidR="00313B92" w:rsidRPr="00313B92">
        <w:rPr>
          <w:highlight w:val="green"/>
        </w:rPr>
        <w:t xml:space="preserve">Названия пунктов писать обязательно, </w:t>
      </w:r>
      <w:proofErr w:type="gramStart"/>
      <w:r w:rsidR="00313B92" w:rsidRPr="00313B92">
        <w:rPr>
          <w:highlight w:val="green"/>
        </w:rPr>
        <w:t>теоремы  доказывать</w:t>
      </w:r>
      <w:proofErr w:type="gramEnd"/>
      <w:r w:rsidR="00313B92" w:rsidRPr="00313B92">
        <w:rPr>
          <w:highlight w:val="green"/>
        </w:rPr>
        <w:t xml:space="preserve"> не нужно.</w:t>
      </w:r>
    </w:p>
    <w:p w:rsidR="00E81126" w:rsidRPr="00565772" w:rsidRDefault="00E81126" w:rsidP="00E81126">
      <w:pPr>
        <w:pStyle w:val="a8"/>
        <w:spacing w:after="0" w:line="240" w:lineRule="auto"/>
        <w:ind w:left="2198"/>
      </w:pPr>
    </w:p>
    <w:p w:rsidR="00EC48F6" w:rsidRPr="00F27501" w:rsidRDefault="00E81126" w:rsidP="00E81126">
      <w:pPr>
        <w:pStyle w:val="a8"/>
        <w:numPr>
          <w:ilvl w:val="0"/>
          <w:numId w:val="6"/>
        </w:numPr>
        <w:spacing w:after="0" w:line="240" w:lineRule="auto"/>
        <w:rPr>
          <w:noProof/>
          <w:highlight w:val="cyan"/>
          <w:lang w:eastAsia="ru-RU"/>
        </w:rPr>
      </w:pPr>
      <w:r w:rsidRPr="00F27501">
        <w:rPr>
          <w:noProof/>
          <w:highlight w:val="cyan"/>
          <w:lang w:eastAsia="ru-RU"/>
        </w:rPr>
        <w:t>Развернуто отвечаем  на</w:t>
      </w:r>
      <w:r w:rsidR="00F27501" w:rsidRPr="00F27501">
        <w:rPr>
          <w:noProof/>
          <w:highlight w:val="cyan"/>
          <w:lang w:eastAsia="ru-RU"/>
        </w:rPr>
        <w:t xml:space="preserve"> контрольные вопросы на стр. 263-264.</w:t>
      </w:r>
    </w:p>
    <w:p w:rsidR="00BB10B0" w:rsidRPr="005B54F6" w:rsidRDefault="00BB10B0" w:rsidP="005B54F6">
      <w:pPr>
        <w:pStyle w:val="a8"/>
        <w:spacing w:after="0" w:line="240" w:lineRule="auto"/>
        <w:ind w:left="758"/>
        <w:rPr>
          <w:noProof/>
          <w:color w:val="FF0000"/>
          <w:lang w:eastAsia="ru-RU"/>
        </w:rPr>
      </w:pPr>
    </w:p>
    <w:p w:rsidR="00BB10B0" w:rsidRDefault="00BB10B0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ED60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7501">
        <w:rPr>
          <w:rFonts w:ascii="Times New Roman" w:hAnsi="Times New Roman" w:cs="Times New Roman"/>
          <w:sz w:val="24"/>
          <w:szCs w:val="24"/>
          <w:highlight w:val="yellow"/>
        </w:rPr>
        <w:t>29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C2B" w:rsidRPr="003375C8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EF"/>
    <w:multiLevelType w:val="hybridMultilevel"/>
    <w:tmpl w:val="F426ED0C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1C61737C"/>
    <w:multiLevelType w:val="hybridMultilevel"/>
    <w:tmpl w:val="FABA3DA8"/>
    <w:lvl w:ilvl="0" w:tplc="2970F726">
      <w:start w:val="23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B6B5A"/>
    <w:multiLevelType w:val="hybridMultilevel"/>
    <w:tmpl w:val="8F3C92E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54643946"/>
    <w:multiLevelType w:val="hybridMultilevel"/>
    <w:tmpl w:val="E27076F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14241D"/>
    <w:rsid w:val="00195EC1"/>
    <w:rsid w:val="001E030C"/>
    <w:rsid w:val="00233156"/>
    <w:rsid w:val="00292C81"/>
    <w:rsid w:val="002B7D18"/>
    <w:rsid w:val="002D5A01"/>
    <w:rsid w:val="002D6233"/>
    <w:rsid w:val="00313B92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4E05"/>
    <w:rsid w:val="004F7A17"/>
    <w:rsid w:val="005205CE"/>
    <w:rsid w:val="00565772"/>
    <w:rsid w:val="005A5877"/>
    <w:rsid w:val="005B54F6"/>
    <w:rsid w:val="005C067D"/>
    <w:rsid w:val="005C7201"/>
    <w:rsid w:val="005D72D6"/>
    <w:rsid w:val="005F1395"/>
    <w:rsid w:val="00611551"/>
    <w:rsid w:val="00646B1C"/>
    <w:rsid w:val="0065288F"/>
    <w:rsid w:val="006611C9"/>
    <w:rsid w:val="0069004A"/>
    <w:rsid w:val="006F4AFC"/>
    <w:rsid w:val="006F6637"/>
    <w:rsid w:val="00703CC1"/>
    <w:rsid w:val="00735946"/>
    <w:rsid w:val="00755921"/>
    <w:rsid w:val="00783594"/>
    <w:rsid w:val="008833E8"/>
    <w:rsid w:val="00894F48"/>
    <w:rsid w:val="008C4076"/>
    <w:rsid w:val="009A2DBB"/>
    <w:rsid w:val="00A01C2B"/>
    <w:rsid w:val="00A21D29"/>
    <w:rsid w:val="00A22417"/>
    <w:rsid w:val="00A97AE6"/>
    <w:rsid w:val="00AA3F57"/>
    <w:rsid w:val="00AC2E54"/>
    <w:rsid w:val="00B010C4"/>
    <w:rsid w:val="00B0183F"/>
    <w:rsid w:val="00B059CE"/>
    <w:rsid w:val="00B409A8"/>
    <w:rsid w:val="00B631D6"/>
    <w:rsid w:val="00B83846"/>
    <w:rsid w:val="00BA19EA"/>
    <w:rsid w:val="00BA31E3"/>
    <w:rsid w:val="00BB10B0"/>
    <w:rsid w:val="00BB3F23"/>
    <w:rsid w:val="00C50F7B"/>
    <w:rsid w:val="00C7412A"/>
    <w:rsid w:val="00C839D1"/>
    <w:rsid w:val="00CB0BA2"/>
    <w:rsid w:val="00CE052F"/>
    <w:rsid w:val="00D26BA9"/>
    <w:rsid w:val="00D5365E"/>
    <w:rsid w:val="00D74AFC"/>
    <w:rsid w:val="00D82367"/>
    <w:rsid w:val="00DD0701"/>
    <w:rsid w:val="00DE38FF"/>
    <w:rsid w:val="00E06D5E"/>
    <w:rsid w:val="00E23790"/>
    <w:rsid w:val="00E53A5F"/>
    <w:rsid w:val="00E81126"/>
    <w:rsid w:val="00EB77DB"/>
    <w:rsid w:val="00EC0715"/>
    <w:rsid w:val="00EC48F6"/>
    <w:rsid w:val="00ED6063"/>
    <w:rsid w:val="00F27501"/>
    <w:rsid w:val="00F9751B"/>
    <w:rsid w:val="00FA4AA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dcterms:created xsi:type="dcterms:W3CDTF">2020-04-06T05:46:00Z</dcterms:created>
  <dcterms:modified xsi:type="dcterms:W3CDTF">2020-04-24T13:08:00Z</dcterms:modified>
</cp:coreProperties>
</file>