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</w:t>
      </w:r>
      <w:bookmarkStart w:id="0" w:name="_GoBack"/>
      <w:r w:rsidRPr="004B2A6C">
        <w:rPr>
          <w:rFonts w:ascii="Times New Roman" w:hAnsi="Times New Roman" w:cs="Times New Roman"/>
          <w:sz w:val="28"/>
          <w:szCs w:val="28"/>
        </w:rPr>
        <w:t>ж</w:t>
      </w:r>
      <w:bookmarkEnd w:id="0"/>
      <w:r w:rsidRPr="004B2A6C">
        <w:rPr>
          <w:rFonts w:ascii="Times New Roman" w:hAnsi="Times New Roman" w:cs="Times New Roman"/>
          <w:sz w:val="28"/>
          <w:szCs w:val="28"/>
        </w:rPr>
        <w:t>данских зданий»</w:t>
      </w:r>
    </w:p>
    <w:p w:rsidR="005F51DB" w:rsidRDefault="00C86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135</w:t>
      </w:r>
      <w:r w:rsidR="005F51DB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C86443" w:rsidRPr="00C86443" w:rsidRDefault="00C86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2731"/>
        <w:gridCol w:w="1984"/>
      </w:tblGrid>
      <w:tr w:rsidR="00043074" w:rsidTr="00DB5882">
        <w:tc>
          <w:tcPr>
            <w:tcW w:w="496" w:type="dxa"/>
          </w:tcPr>
          <w:p w:rsidR="00043074" w:rsidRDefault="00043074" w:rsidP="004B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043074" w:rsidRDefault="00043074" w:rsidP="004B2A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3074" w:rsidRDefault="00DB5882" w:rsidP="004B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А.М.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1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Байдраков А.О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1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Т.А.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Груздев Р.Э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С.А.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Д.А.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Ладинский О.В.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 В.А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Митько И.А.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Д.А.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Пархимович С.Е.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Романчук П.Г.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 В.С.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074" w:rsidTr="00DB5882">
        <w:tc>
          <w:tcPr>
            <w:tcW w:w="496" w:type="dxa"/>
          </w:tcPr>
          <w:p w:rsidR="00043074" w:rsidRDefault="00043074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1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 И.В.</w:t>
            </w:r>
          </w:p>
        </w:tc>
        <w:tc>
          <w:tcPr>
            <w:tcW w:w="1984" w:type="dxa"/>
          </w:tcPr>
          <w:p w:rsidR="00043074" w:rsidRDefault="00DB5882" w:rsidP="00914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3074" w:rsidRDefault="00043074" w:rsidP="004B2A6C">
      <w:pPr>
        <w:rPr>
          <w:rFonts w:ascii="Times New Roman" w:hAnsi="Times New Roman" w:cs="Times New Roman"/>
          <w:sz w:val="28"/>
          <w:szCs w:val="28"/>
        </w:rPr>
      </w:pP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DB5882">
        <w:rPr>
          <w:rFonts w:ascii="Times New Roman" w:hAnsi="Times New Roman" w:cs="Times New Roman"/>
          <w:sz w:val="28"/>
          <w:szCs w:val="28"/>
        </w:rPr>
        <w:t xml:space="preserve">  Изучить текст задания и разобрать примеры решения задач </w:t>
      </w:r>
      <w:r w:rsidR="00C86443">
        <w:rPr>
          <w:rFonts w:ascii="Times New Roman" w:hAnsi="Times New Roman" w:cs="Times New Roman"/>
          <w:sz w:val="28"/>
          <w:szCs w:val="28"/>
        </w:rPr>
        <w:t xml:space="preserve"> (по варианту</w:t>
      </w:r>
      <w:r w:rsidR="005262D5">
        <w:rPr>
          <w:rFonts w:ascii="Times New Roman" w:hAnsi="Times New Roman" w:cs="Times New Roman"/>
          <w:sz w:val="28"/>
          <w:szCs w:val="28"/>
        </w:rPr>
        <w:t>)</w:t>
      </w:r>
      <w:r w:rsidR="00B01488">
        <w:rPr>
          <w:rFonts w:ascii="Times New Roman" w:hAnsi="Times New Roman" w:cs="Times New Roman"/>
          <w:sz w:val="28"/>
          <w:szCs w:val="28"/>
        </w:rPr>
        <w:t>.</w:t>
      </w:r>
    </w:p>
    <w:p w:rsidR="00EE08C5" w:rsidRDefault="00DB5882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Произвести расчеты и оформить их согласно оформлению в примерах.</w:t>
      </w:r>
    </w:p>
    <w:p w:rsidR="00125902" w:rsidRPr="00125902" w:rsidRDefault="00125902" w:rsidP="004B2A6C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5902">
        <w:rPr>
          <w:rFonts w:ascii="Times New Roman" w:hAnsi="Times New Roman" w:cs="Times New Roman"/>
          <w:b/>
          <w:color w:val="FF0000"/>
          <w:sz w:val="40"/>
          <w:szCs w:val="40"/>
        </w:rPr>
        <w:t>Работа должна быть выполнена и сдана до 24 апреля</w:t>
      </w:r>
    </w:p>
    <w:p w:rsidR="00DB5882" w:rsidRPr="00914EC6" w:rsidRDefault="00DB5882" w:rsidP="00914E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32"/>
        </w:rPr>
      </w:pPr>
      <w:r w:rsidRPr="00914EC6">
        <w:rPr>
          <w:rFonts w:ascii="Times New Roman" w:hAnsi="Times New Roman" w:cs="Times New Roman"/>
          <w:b/>
          <w:bCs/>
          <w:color w:val="000000"/>
          <w:spacing w:val="-5"/>
          <w:sz w:val="28"/>
          <w:szCs w:val="32"/>
          <w:lang w:val="en-US"/>
        </w:rPr>
        <w:t>V</w:t>
      </w:r>
      <w:r w:rsidRPr="00914EC6">
        <w:rPr>
          <w:rFonts w:ascii="Times New Roman" w:hAnsi="Times New Roman" w:cs="Times New Roman"/>
          <w:b/>
          <w:bCs/>
          <w:color w:val="000000"/>
          <w:spacing w:val="-5"/>
          <w:sz w:val="28"/>
          <w:szCs w:val="32"/>
        </w:rPr>
        <w:t>. ЗАДАНИЯ НА КОНТРОЛЬНУЮ РАБОТУ И МЕТОДИЧЕСКИЕ УКАЗАНИЯ ПО ЕЕ ВЫПОЛНЕНИЮ</w:t>
      </w:r>
    </w:p>
    <w:p w:rsidR="00DB5882" w:rsidRPr="00914EC6" w:rsidRDefault="00DB5882" w:rsidP="00914E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Контрольная работа состоит из 10 вариантов. Каждый вариант контрольной работы содержит пять задач.</w:t>
      </w:r>
    </w:p>
    <w:p w:rsidR="00DB5882" w:rsidRPr="00914EC6" w:rsidRDefault="00DB5882" w:rsidP="00914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Вариант контрольной работы определяется по таблице </w:t>
      </w:r>
    </w:p>
    <w:p w:rsidR="00DB5882" w:rsidRPr="00914EC6" w:rsidRDefault="00DB5882" w:rsidP="00914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В контрольной работе приводятся необходимые эскизы, схемы в карандаше.</w:t>
      </w:r>
    </w:p>
    <w:p w:rsidR="00DB5882" w:rsidRPr="00914EC6" w:rsidRDefault="00DB5882" w:rsidP="00914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В текстовой и графической частях работы следует соблюдать терминологию и обозначения, соответствующие действующим ГОСТ.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На каждой странице оставляются поля шириной 2 см дли за</w:t>
      </w:r>
      <w:r w:rsidRPr="00914EC6">
        <w:rPr>
          <w:rFonts w:ascii="Times New Roman" w:hAnsi="Times New Roman" w:cs="Times New Roman"/>
        </w:rPr>
        <w:softHyphen/>
        <w:t>мечаний проверяющего работу. На обложке тетради указывают наименование дисциплины, курс, индекс учебной группы; фамилию, имя и отчество исполнителя.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При выполнения контрольной работы необходимо соблюдать следующие требования: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- в контрольную работу следует записывать контрольные во</w:t>
      </w:r>
      <w:r w:rsidRPr="00914EC6">
        <w:rPr>
          <w:rFonts w:ascii="Times New Roman" w:hAnsi="Times New Roman" w:cs="Times New Roman"/>
        </w:rPr>
        <w:softHyphen/>
        <w:t>просы и условия задач. После вопроса должен следовать ответ на него. Содержание ответов должно быть четким и кратким;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- вычислениям должны предшествовать исходные формулы;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lastRenderedPageBreak/>
        <w:t>- для всех исходных и вычисленных физических величин долж</w:t>
      </w:r>
      <w:r w:rsidRPr="00914EC6">
        <w:rPr>
          <w:rFonts w:ascii="Times New Roman" w:hAnsi="Times New Roman" w:cs="Times New Roman"/>
        </w:rPr>
        <w:softHyphen/>
        <w:t>ны указываться размерности.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В установленные учебным графиком сроки обучающийся направляет выполненную работу для проверки в учебное заведение.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После получения прорецензированной работы необхо</w:t>
      </w:r>
      <w:r w:rsidRPr="00914EC6">
        <w:rPr>
          <w:rFonts w:ascii="Times New Roman" w:hAnsi="Times New Roman" w:cs="Times New Roman"/>
        </w:rPr>
        <w:softHyphen/>
        <w:t>димо исправить отмеченные ошибки, выполнить вес указания пре</w:t>
      </w:r>
      <w:r w:rsidRPr="00914EC6">
        <w:rPr>
          <w:rFonts w:ascii="Times New Roman" w:hAnsi="Times New Roman" w:cs="Times New Roman"/>
        </w:rPr>
        <w:softHyphen/>
        <w:t>подавателя и повторить недостаточно усвоенный материал. Если контрольная работа не зачтена, то обучающийся выполняет ее повторно.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3"/>
        </w:rPr>
      </w:pPr>
      <w:r w:rsidRPr="00914EC6">
        <w:rPr>
          <w:rFonts w:ascii="Times New Roman" w:hAnsi="Times New Roman" w:cs="Times New Roman"/>
          <w:b/>
          <w:bCs/>
          <w:color w:val="000000"/>
          <w:spacing w:val="-23"/>
        </w:rPr>
        <w:t>КОНТРОЛЬНАЯ РАБОТА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b/>
        </w:rPr>
        <w:t>Задача 1.</w:t>
      </w:r>
      <w:r w:rsidRPr="00914EC6">
        <w:rPr>
          <w:rFonts w:ascii="Times New Roman" w:hAnsi="Times New Roman" w:cs="Times New Roman"/>
        </w:rPr>
        <w:t xml:space="preserve"> Дли электропривода механизма подъема крана рассчи</w:t>
      </w:r>
      <w:r w:rsidRPr="00914EC6">
        <w:rPr>
          <w:rFonts w:ascii="Times New Roman" w:hAnsi="Times New Roman" w:cs="Times New Roman"/>
        </w:rPr>
        <w:softHyphen/>
        <w:t>тать нагрузочную диаграмму (без учета переходных процессов), определить мощность асинхронного двигателя с фазным ротором и выбрать двигатель по каталогу (проверки двигателя по нагреву и перегрузочную способность не производить).</w:t>
      </w:r>
    </w:p>
    <w:p w:rsidR="00DB5882" w:rsidRPr="00914EC6" w:rsidRDefault="00DB5882" w:rsidP="00914EC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Технические данные приведены в таблице 1,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Где     </w:t>
      </w:r>
      <w:r w:rsidRPr="00914EC6">
        <w:rPr>
          <w:rFonts w:ascii="Times New Roman" w:hAnsi="Times New Roman" w:cs="Times New Roman"/>
          <w:lang w:val="en-US"/>
        </w:rPr>
        <w:t>G</w:t>
      </w:r>
      <w:r w:rsidRPr="00914EC6">
        <w:rPr>
          <w:rFonts w:ascii="Times New Roman" w:hAnsi="Times New Roman" w:cs="Times New Roman"/>
        </w:rPr>
        <w:t xml:space="preserve">   – сила тяжести поднимаемого груза, т;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</w:t>
      </w:r>
      <w:r w:rsidRPr="00914EC6">
        <w:rPr>
          <w:rFonts w:ascii="Times New Roman" w:hAnsi="Times New Roman" w:cs="Times New Roman"/>
          <w:lang w:val="en-US"/>
        </w:rPr>
        <w:t>G</w:t>
      </w:r>
      <w:r w:rsidRPr="00914EC6">
        <w:rPr>
          <w:rFonts w:ascii="Times New Roman" w:hAnsi="Times New Roman" w:cs="Times New Roman"/>
          <w:vertAlign w:val="subscript"/>
        </w:rPr>
        <w:t>0</w:t>
      </w:r>
      <w:r w:rsidRPr="00914EC6">
        <w:rPr>
          <w:rFonts w:ascii="Times New Roman" w:hAnsi="Times New Roman" w:cs="Times New Roman"/>
        </w:rPr>
        <w:t xml:space="preserve">  - сила тяжести грузозахватывающего устройства, кг;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η</w:t>
      </w:r>
      <w:r w:rsidRPr="00914EC6">
        <w:rPr>
          <w:rFonts w:ascii="Times New Roman" w:hAnsi="Times New Roman" w:cs="Times New Roman"/>
          <w:vertAlign w:val="subscript"/>
        </w:rPr>
        <w:t>н</w:t>
      </w:r>
      <w:r w:rsidRPr="00914EC6">
        <w:rPr>
          <w:rFonts w:ascii="Times New Roman" w:hAnsi="Times New Roman" w:cs="Times New Roman"/>
        </w:rPr>
        <w:t xml:space="preserve">   - КПД подъемного механизма при подъеме (</w:t>
      </w:r>
      <w:r w:rsidRPr="00914EC6">
        <w:rPr>
          <w:rFonts w:ascii="Times New Roman" w:hAnsi="Times New Roman" w:cs="Times New Roman"/>
          <w:lang w:val="en-US"/>
        </w:rPr>
        <w:t>G</w:t>
      </w:r>
      <w:r w:rsidRPr="00914EC6">
        <w:rPr>
          <w:rFonts w:ascii="Times New Roman" w:hAnsi="Times New Roman" w:cs="Times New Roman"/>
        </w:rPr>
        <w:t xml:space="preserve">+ </w:t>
      </w:r>
      <w:r w:rsidRPr="00914EC6">
        <w:rPr>
          <w:rFonts w:ascii="Times New Roman" w:hAnsi="Times New Roman" w:cs="Times New Roman"/>
          <w:lang w:val="en-US"/>
        </w:rPr>
        <w:t>G</w:t>
      </w:r>
      <w:r w:rsidRPr="00914EC6">
        <w:rPr>
          <w:rFonts w:ascii="Times New Roman" w:hAnsi="Times New Roman" w:cs="Times New Roman"/>
          <w:vertAlign w:val="subscript"/>
        </w:rPr>
        <w:t>0</w:t>
      </w:r>
      <w:r w:rsidRPr="00914EC6">
        <w:rPr>
          <w:rFonts w:ascii="Times New Roman" w:hAnsi="Times New Roman" w:cs="Times New Roman"/>
        </w:rPr>
        <w:t>);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η</w:t>
      </w:r>
      <w:r w:rsidRPr="00914EC6">
        <w:rPr>
          <w:rFonts w:ascii="Times New Roman" w:hAnsi="Times New Roman" w:cs="Times New Roman"/>
          <w:vertAlign w:val="subscript"/>
        </w:rPr>
        <w:t xml:space="preserve">0 </w:t>
      </w:r>
      <w:r w:rsidRPr="00914EC6">
        <w:rPr>
          <w:rFonts w:ascii="Times New Roman" w:hAnsi="Times New Roman" w:cs="Times New Roman"/>
        </w:rPr>
        <w:t xml:space="preserve">  - КПД подъемного механизма при подъеме </w:t>
      </w:r>
      <w:r w:rsidRPr="00914EC6">
        <w:rPr>
          <w:rFonts w:ascii="Times New Roman" w:hAnsi="Times New Roman" w:cs="Times New Roman"/>
          <w:lang w:val="en-US"/>
        </w:rPr>
        <w:t>G</w:t>
      </w:r>
      <w:r w:rsidRPr="00914EC6">
        <w:rPr>
          <w:rFonts w:ascii="Times New Roman" w:hAnsi="Times New Roman" w:cs="Times New Roman"/>
          <w:vertAlign w:val="subscript"/>
        </w:rPr>
        <w:t>0</w:t>
      </w:r>
      <w:r w:rsidRPr="00914EC6">
        <w:rPr>
          <w:rFonts w:ascii="Times New Roman" w:hAnsi="Times New Roman" w:cs="Times New Roman"/>
        </w:rPr>
        <w:t>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</w:t>
      </w:r>
      <w:r w:rsidRPr="00914EC6">
        <w:rPr>
          <w:rFonts w:ascii="Times New Roman" w:hAnsi="Times New Roman" w:cs="Times New Roman"/>
          <w:lang w:val="en-US"/>
        </w:rPr>
        <w:t>v</w:t>
      </w:r>
      <w:r w:rsidRPr="00914EC6">
        <w:rPr>
          <w:rFonts w:ascii="Times New Roman" w:hAnsi="Times New Roman" w:cs="Times New Roman"/>
        </w:rPr>
        <w:t xml:space="preserve">    - скорость подъема груза, м/с;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Н</w:t>
      </w:r>
      <w:r w:rsidRPr="00914EC6">
        <w:rPr>
          <w:rFonts w:ascii="Times New Roman" w:hAnsi="Times New Roman" w:cs="Times New Roman"/>
          <w:vertAlign w:val="subscript"/>
        </w:rPr>
        <w:t>1</w:t>
      </w:r>
      <w:r w:rsidRPr="00914EC6">
        <w:rPr>
          <w:rFonts w:ascii="Times New Roman" w:hAnsi="Times New Roman" w:cs="Times New Roman"/>
        </w:rPr>
        <w:t xml:space="preserve">  - высота подъема груза, м;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Н</w:t>
      </w:r>
      <w:r w:rsidRPr="00914EC6">
        <w:rPr>
          <w:rFonts w:ascii="Times New Roman" w:hAnsi="Times New Roman" w:cs="Times New Roman"/>
          <w:vertAlign w:val="subscript"/>
        </w:rPr>
        <w:t xml:space="preserve">2 </w:t>
      </w:r>
      <w:r w:rsidRPr="00914EC6">
        <w:rPr>
          <w:rFonts w:ascii="Times New Roman" w:hAnsi="Times New Roman" w:cs="Times New Roman"/>
        </w:rPr>
        <w:t xml:space="preserve"> - высота подъема пустого крюка, м;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</w:t>
      </w:r>
      <w:r w:rsidRPr="00914EC6">
        <w:rPr>
          <w:rFonts w:ascii="Times New Roman" w:hAnsi="Times New Roman" w:cs="Times New Roman"/>
          <w:lang w:val="en-US"/>
        </w:rPr>
        <w:t>N</w:t>
      </w:r>
      <w:r w:rsidRPr="00914EC6">
        <w:rPr>
          <w:rFonts w:ascii="Times New Roman" w:hAnsi="Times New Roman" w:cs="Times New Roman"/>
          <w:vertAlign w:val="subscript"/>
        </w:rPr>
        <w:t xml:space="preserve">ц  </w:t>
      </w:r>
      <w:r w:rsidRPr="00914EC6">
        <w:rPr>
          <w:rFonts w:ascii="Times New Roman" w:hAnsi="Times New Roman" w:cs="Times New Roman"/>
        </w:rPr>
        <w:t>- число циклов в час;</w:t>
      </w:r>
    </w:p>
    <w:tbl>
      <w:tblPr>
        <w:tblpPr w:leftFromText="180" w:rightFromText="180" w:vertAnchor="text" w:horzAnchor="margin" w:tblpY="1870"/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623"/>
        <w:gridCol w:w="767"/>
        <w:gridCol w:w="633"/>
        <w:gridCol w:w="630"/>
        <w:gridCol w:w="854"/>
        <w:gridCol w:w="1246"/>
        <w:gridCol w:w="811"/>
        <w:gridCol w:w="770"/>
        <w:gridCol w:w="827"/>
      </w:tblGrid>
      <w:tr w:rsidR="00914EC6" w:rsidRPr="00914EC6" w:rsidTr="00914EC6">
        <w:tc>
          <w:tcPr>
            <w:tcW w:w="1029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Вариант</w:t>
            </w:r>
          </w:p>
        </w:tc>
        <w:tc>
          <w:tcPr>
            <w:tcW w:w="623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  <w:lang w:val="en-US"/>
              </w:rPr>
              <w:t>G</w:t>
            </w:r>
            <w:r w:rsidRPr="00914EC6">
              <w:rPr>
                <w:rFonts w:ascii="Times New Roman" w:hAnsi="Times New Roman" w:cs="Times New Roman"/>
              </w:rPr>
              <w:t>,т</w:t>
            </w:r>
          </w:p>
        </w:tc>
        <w:tc>
          <w:tcPr>
            <w:tcW w:w="767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  <w:lang w:val="en-US"/>
              </w:rPr>
              <w:t>G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0</w:t>
            </w:r>
            <w:r w:rsidRPr="00914EC6">
              <w:rPr>
                <w:rFonts w:ascii="Times New Roman" w:hAnsi="Times New Roman" w:cs="Times New Roman"/>
              </w:rPr>
              <w:t>,кг</w:t>
            </w:r>
          </w:p>
        </w:tc>
        <w:tc>
          <w:tcPr>
            <w:tcW w:w="633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η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н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</w:p>
        </w:tc>
        <w:tc>
          <w:tcPr>
            <w:tcW w:w="6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</w:rPr>
              <w:t>η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0</w:t>
            </w:r>
          </w:p>
        </w:tc>
        <w:tc>
          <w:tcPr>
            <w:tcW w:w="854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  <w:lang w:val="en-US"/>
              </w:rPr>
              <w:t>V</w:t>
            </w:r>
            <w:r w:rsidRPr="00914EC6">
              <w:rPr>
                <w:rFonts w:ascii="Times New Roman" w:hAnsi="Times New Roman" w:cs="Times New Roman"/>
              </w:rPr>
              <w:t>, м/с</w:t>
            </w:r>
          </w:p>
        </w:tc>
        <w:tc>
          <w:tcPr>
            <w:tcW w:w="1246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  <w:lang w:val="en-US"/>
              </w:rPr>
              <w:t>n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н</w:t>
            </w:r>
            <w:r w:rsidRPr="00914EC6">
              <w:rPr>
                <w:rFonts w:ascii="Times New Roman" w:hAnsi="Times New Roman" w:cs="Times New Roman"/>
              </w:rPr>
              <w:t>, об/мин</w:t>
            </w:r>
          </w:p>
        </w:tc>
        <w:tc>
          <w:tcPr>
            <w:tcW w:w="81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Н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1</w:t>
            </w:r>
            <w:r w:rsidRPr="00914EC6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Н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2</w:t>
            </w:r>
            <w:r w:rsidRPr="00914EC6">
              <w:rPr>
                <w:rFonts w:ascii="Times New Roman" w:hAnsi="Times New Roman" w:cs="Times New Roman"/>
              </w:rPr>
              <w:t>, м</w:t>
            </w:r>
          </w:p>
        </w:tc>
        <w:tc>
          <w:tcPr>
            <w:tcW w:w="827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  <w:lang w:val="en-US"/>
              </w:rPr>
              <w:t>N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ц</w:t>
            </w:r>
            <w:r w:rsidRPr="00914EC6">
              <w:rPr>
                <w:rFonts w:ascii="Times New Roman" w:hAnsi="Times New Roman" w:cs="Times New Roman"/>
              </w:rPr>
              <w:t>, м</w:t>
            </w:r>
          </w:p>
        </w:tc>
      </w:tr>
      <w:tr w:rsidR="00914EC6" w:rsidRPr="00914EC6" w:rsidTr="00914EC6">
        <w:tc>
          <w:tcPr>
            <w:tcW w:w="1029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2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4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7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8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9</w:t>
            </w:r>
          </w:p>
        </w:tc>
        <w:tc>
          <w:tcPr>
            <w:tcW w:w="623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7,5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3,7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2,3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1,6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1,1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5,1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14</w:t>
            </w:r>
          </w:p>
        </w:tc>
        <w:tc>
          <w:tcPr>
            <w:tcW w:w="767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50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60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50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40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40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40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30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90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50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80</w:t>
            </w:r>
          </w:p>
        </w:tc>
        <w:tc>
          <w:tcPr>
            <w:tcW w:w="633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0,72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0,74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0,72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0,72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0,74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0,75</w:t>
            </w:r>
          </w:p>
        </w:tc>
        <w:tc>
          <w:tcPr>
            <w:tcW w:w="6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0,52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0,52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0,52</w:t>
            </w:r>
          </w:p>
        </w:tc>
        <w:tc>
          <w:tcPr>
            <w:tcW w:w="854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0,32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0,34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0,34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0,33</w:t>
            </w:r>
          </w:p>
        </w:tc>
        <w:tc>
          <w:tcPr>
            <w:tcW w:w="1246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723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716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953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945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925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895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885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577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715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730</w:t>
            </w:r>
          </w:p>
        </w:tc>
        <w:tc>
          <w:tcPr>
            <w:tcW w:w="81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12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12,5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11,5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10,5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11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9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9,5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10,5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7,5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5,5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8,5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7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6,5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6,5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4,5</w:t>
            </w:r>
          </w:p>
        </w:tc>
        <w:tc>
          <w:tcPr>
            <w:tcW w:w="827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8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8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8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14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9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13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16</w:t>
            </w:r>
          </w:p>
          <w:p w:rsidR="00914EC6" w:rsidRPr="00914EC6" w:rsidRDefault="00914EC6" w:rsidP="00914EC6">
            <w:pPr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</w:pPr>
            <w:r w:rsidRPr="00914EC6">
              <w:rPr>
                <w:rFonts w:ascii="Times New Roman" w:hAnsi="Times New Roman" w:cs="Times New Roman"/>
                <w:bCs/>
                <w:iCs/>
                <w:color w:val="000000"/>
                <w:spacing w:val="-8"/>
              </w:rPr>
              <w:t>8</w:t>
            </w:r>
          </w:p>
        </w:tc>
      </w:tr>
    </w:tbl>
    <w:p w:rsidR="00914EC6" w:rsidRPr="00914EC6" w:rsidRDefault="00DB5882" w:rsidP="00914EC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</w:t>
      </w:r>
      <w:r w:rsidRPr="00914EC6">
        <w:rPr>
          <w:rFonts w:ascii="Times New Roman" w:hAnsi="Times New Roman" w:cs="Times New Roman"/>
          <w:lang w:val="en-US"/>
        </w:rPr>
        <w:t>n</w:t>
      </w:r>
      <w:r w:rsidRPr="00914EC6">
        <w:rPr>
          <w:rFonts w:ascii="Times New Roman" w:hAnsi="Times New Roman" w:cs="Times New Roman"/>
          <w:vertAlign w:val="subscript"/>
        </w:rPr>
        <w:t>н</w:t>
      </w:r>
      <w:r w:rsidRPr="00914EC6">
        <w:rPr>
          <w:rFonts w:ascii="Times New Roman" w:hAnsi="Times New Roman" w:cs="Times New Roman"/>
        </w:rPr>
        <w:t xml:space="preserve">  -  частота вращения вала электродвигателя, об/мин</w:t>
      </w:r>
      <w:r w:rsidR="00914EC6" w:rsidRPr="00914EC6">
        <w:rPr>
          <w:rFonts w:ascii="Times New Roman" w:hAnsi="Times New Roman" w:cs="Times New Roman"/>
        </w:rPr>
        <w:t xml:space="preserve"> Таблица  1</w:t>
      </w:r>
    </w:p>
    <w:p w:rsidR="00914EC6" w:rsidRPr="00914EC6" w:rsidRDefault="00914EC6" w:rsidP="00914EC6">
      <w:pPr>
        <w:spacing w:after="0" w:line="240" w:lineRule="auto"/>
        <w:jc w:val="right"/>
        <w:rPr>
          <w:rFonts w:ascii="Times New Roman" w:hAnsi="Times New Roman" w:cs="Times New Roman"/>
        </w:rPr>
        <w:sectPr w:rsidR="00914EC6" w:rsidRPr="00914EC6" w:rsidSect="00914EC6">
          <w:pgSz w:w="11909" w:h="16834"/>
          <w:pgMar w:top="1440" w:right="569" w:bottom="720" w:left="1560" w:header="720" w:footer="720" w:gutter="0"/>
          <w:cols w:space="60"/>
          <w:noEndnote/>
        </w:sectPr>
      </w:pPr>
    </w:p>
    <w:p w:rsidR="00914EC6" w:rsidRPr="00914EC6" w:rsidRDefault="00914EC6" w:rsidP="00914EC6">
      <w:pPr>
        <w:shd w:val="clear" w:color="auto" w:fill="FFFFFF"/>
        <w:spacing w:after="0" w:line="240" w:lineRule="auto"/>
        <w:ind w:right="14" w:firstLine="47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18"/>
          <w:szCs w:val="18"/>
        </w:rPr>
      </w:pPr>
    </w:p>
    <w:p w:rsidR="00914EC6" w:rsidRPr="00914EC6" w:rsidRDefault="00914EC6" w:rsidP="00914EC6">
      <w:pPr>
        <w:shd w:val="clear" w:color="auto" w:fill="FFFFFF"/>
        <w:spacing w:after="0" w:line="240" w:lineRule="auto"/>
        <w:ind w:right="14" w:firstLine="472"/>
        <w:jc w:val="both"/>
        <w:rPr>
          <w:rFonts w:ascii="Times New Roman" w:hAnsi="Times New Roman" w:cs="Times New Roman"/>
          <w:bCs/>
          <w:iCs/>
          <w:color w:val="000000"/>
          <w:spacing w:val="-8"/>
        </w:rPr>
      </w:pPr>
    </w:p>
    <w:p w:rsidR="00914EC6" w:rsidRPr="00914EC6" w:rsidRDefault="00914EC6" w:rsidP="00914EC6">
      <w:pPr>
        <w:spacing w:after="0" w:line="240" w:lineRule="auto"/>
        <w:jc w:val="both"/>
        <w:rPr>
          <w:rFonts w:ascii="Times New Roman" w:hAnsi="Times New Roman" w:cs="Times New Roman"/>
        </w:rPr>
        <w:sectPr w:rsidR="00914EC6" w:rsidRPr="00914EC6">
          <w:type w:val="continuous"/>
          <w:pgSz w:w="11909" w:h="16834"/>
          <w:pgMar w:top="1440" w:right="2695" w:bottom="720" w:left="2701" w:header="720" w:footer="720" w:gutter="0"/>
          <w:cols w:space="60"/>
          <w:noEndnote/>
        </w:sectPr>
      </w:pPr>
      <w:r w:rsidRPr="00914EC6">
        <w:rPr>
          <w:rFonts w:ascii="Times New Roman" w:hAnsi="Times New Roman" w:cs="Times New Roman"/>
          <w:b/>
          <w:i/>
        </w:rPr>
        <w:t>Примечание.</w:t>
      </w:r>
      <w:r w:rsidRPr="00914EC6">
        <w:rPr>
          <w:rFonts w:ascii="Times New Roman" w:hAnsi="Times New Roman" w:cs="Times New Roman"/>
        </w:rPr>
        <w:t xml:space="preserve"> Цикл работы двигателя состоит из подъема и спуска груза, подъ</w:t>
      </w:r>
      <w:r w:rsidRPr="00914EC6">
        <w:rPr>
          <w:rFonts w:ascii="Times New Roman" w:hAnsi="Times New Roman" w:cs="Times New Roman"/>
        </w:rPr>
        <w:softHyphen/>
        <w:t>ема и спуска крюка, пауз между ними, во время которых производится загрузка, разгрузка, передвижение моста тележки.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6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lastRenderedPageBreak/>
        <w:t>.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-5" w:firstLine="708"/>
        <w:jc w:val="center"/>
        <w:rPr>
          <w:rFonts w:ascii="Times New Roman" w:hAnsi="Times New Roman" w:cs="Times New Roman"/>
          <w:b/>
          <w:color w:val="000000"/>
          <w:spacing w:val="-4"/>
          <w:sz w:val="28"/>
        </w:rPr>
      </w:pPr>
      <w:r w:rsidRPr="00914EC6">
        <w:rPr>
          <w:rFonts w:ascii="Times New Roman" w:hAnsi="Times New Roman" w:cs="Times New Roman"/>
          <w:b/>
          <w:color w:val="000000"/>
          <w:spacing w:val="-4"/>
          <w:sz w:val="28"/>
        </w:rPr>
        <w:t>Методические указания по выполнению задачи 1.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32"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Расчет статических нагрузок определяется для одного цикла ра</w:t>
      </w:r>
      <w:r w:rsidRPr="00914EC6">
        <w:rPr>
          <w:rFonts w:ascii="Times New Roman" w:hAnsi="Times New Roman" w:cs="Times New Roman"/>
        </w:rPr>
        <w:softHyphen/>
        <w:t>боты двигателя. Для этого определяется мощность на валу двигателя при подъеме и спуске груза, подъеме и спуске крюка. При расчете считать, что скорость подъема и опускания постоянна и не зависит от силы тяжести поднимаемого и опускаемого груза.</w:t>
      </w:r>
    </w:p>
    <w:p w:rsidR="00DB5882" w:rsidRPr="00914EC6" w:rsidRDefault="00DB5882" w:rsidP="00914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Мощность на валу двигателя при подъеме груза: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pacing w:val="1"/>
        </w:rPr>
      </w:pPr>
    </w:p>
    <w:p w:rsidR="00DB5882" w:rsidRPr="00914EC6" w:rsidRDefault="00DB5882" w:rsidP="00914EC6">
      <w:pPr>
        <w:shd w:val="clear" w:color="auto" w:fill="FFFFFF"/>
        <w:tabs>
          <w:tab w:val="left" w:pos="1433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color w:val="000000"/>
        </w:rPr>
      </w:pPr>
    </w:p>
    <w:p w:rsidR="00DB5882" w:rsidRPr="00914EC6" w:rsidRDefault="00DB5882" w:rsidP="00914EC6">
      <w:pPr>
        <w:shd w:val="clear" w:color="auto" w:fill="FFFFFF"/>
        <w:tabs>
          <w:tab w:val="left" w:pos="1433"/>
        </w:tabs>
        <w:spacing w:after="0" w:line="240" w:lineRule="auto"/>
        <w:ind w:right="140"/>
        <w:jc w:val="center"/>
        <w:rPr>
          <w:rFonts w:ascii="Times New Roman" w:hAnsi="Times New Roman" w:cs="Times New Roman"/>
          <w:color w:val="000000"/>
        </w:rPr>
      </w:pPr>
      <w:r w:rsidRPr="00914EC6">
        <w:rPr>
          <w:rFonts w:ascii="Times New Roman" w:hAnsi="Times New Roman" w:cs="Times New Roman"/>
          <w:color w:val="000000"/>
          <w:position w:val="-30"/>
          <w:sz w:val="28"/>
        </w:rPr>
        <w:object w:dxaOrig="229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35.55pt" o:ole="" fillcolor="window">
            <v:imagedata r:id="rId7" o:title=""/>
          </v:shape>
          <o:OLEObject Type="Embed" ProgID="Equation.3" ShapeID="_x0000_i1025" DrawAspect="Content" ObjectID="_1648892994" r:id="rId8"/>
        </w:object>
      </w:r>
      <w:r w:rsidRPr="00914EC6">
        <w:rPr>
          <w:rFonts w:ascii="Times New Roman" w:hAnsi="Times New Roman" w:cs="Times New Roman"/>
          <w:i/>
          <w:color w:val="000000"/>
        </w:rPr>
        <w:t>кВт</w:t>
      </w:r>
    </w:p>
    <w:p w:rsidR="00DB5882" w:rsidRPr="00914EC6" w:rsidRDefault="00DB5882" w:rsidP="00914EC6">
      <w:pPr>
        <w:shd w:val="clear" w:color="auto" w:fill="FFFFFF"/>
        <w:tabs>
          <w:tab w:val="left" w:pos="1433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color w:val="000000"/>
          <w:sz w:val="12"/>
        </w:rPr>
      </w:pPr>
    </w:p>
    <w:p w:rsidR="00DB5882" w:rsidRPr="00914EC6" w:rsidRDefault="00DB5882" w:rsidP="00914EC6">
      <w:pPr>
        <w:shd w:val="clear" w:color="auto" w:fill="FFFFFF"/>
        <w:tabs>
          <w:tab w:val="left" w:pos="1433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b/>
          <w:color w:val="000000"/>
          <w:sz w:val="12"/>
        </w:rPr>
        <w:tab/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1728"/>
        <w:jc w:val="both"/>
        <w:rPr>
          <w:rFonts w:ascii="Times New Roman" w:hAnsi="Times New Roman" w:cs="Times New Roman"/>
          <w:color w:val="000000"/>
          <w:spacing w:val="2"/>
        </w:rPr>
      </w:pPr>
      <w:r w:rsidRPr="00914EC6">
        <w:rPr>
          <w:rFonts w:ascii="Times New Roman" w:hAnsi="Times New Roman" w:cs="Times New Roman"/>
          <w:color w:val="000000"/>
          <w:spacing w:val="2"/>
        </w:rPr>
        <w:t xml:space="preserve">Обратите внимание на размерность, где 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172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  <w:spacing w:val="2"/>
        </w:rPr>
        <w:t xml:space="preserve">  </w:t>
      </w:r>
      <w:r w:rsidRPr="00914EC6">
        <w:rPr>
          <w:rFonts w:ascii="Times New Roman" w:hAnsi="Times New Roman" w:cs="Times New Roman"/>
          <w:i/>
          <w:color w:val="000000"/>
          <w:spacing w:val="2"/>
          <w:lang w:val="en-US"/>
        </w:rPr>
        <w:t>G</w:t>
      </w:r>
      <w:r w:rsidRPr="00914EC6">
        <w:rPr>
          <w:rFonts w:ascii="Times New Roman" w:hAnsi="Times New Roman" w:cs="Times New Roman"/>
          <w:i/>
          <w:color w:val="000000"/>
          <w:spacing w:val="2"/>
        </w:rPr>
        <w:t xml:space="preserve">    </w:t>
      </w:r>
      <w:r w:rsidRPr="00914EC6">
        <w:rPr>
          <w:rFonts w:ascii="Times New Roman" w:hAnsi="Times New Roman" w:cs="Times New Roman"/>
          <w:color w:val="000000"/>
          <w:spacing w:val="2"/>
        </w:rPr>
        <w:t>-  сила тяжести поднимаемого груза, Н;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432"/>
        <w:jc w:val="both"/>
        <w:rPr>
          <w:rFonts w:ascii="Times New Roman" w:hAnsi="Times New Roman" w:cs="Times New Roman"/>
          <w:color w:val="000000"/>
          <w:spacing w:val="2"/>
        </w:rPr>
      </w:pPr>
      <w:r w:rsidRPr="00914EC6">
        <w:rPr>
          <w:rFonts w:ascii="Times New Roman" w:hAnsi="Times New Roman" w:cs="Times New Roman"/>
          <w:i/>
          <w:color w:val="000000"/>
          <w:spacing w:val="-2"/>
        </w:rPr>
        <w:t xml:space="preserve">  </w:t>
      </w:r>
      <w:r w:rsidRPr="00914EC6">
        <w:rPr>
          <w:rFonts w:ascii="Times New Roman" w:hAnsi="Times New Roman" w:cs="Times New Roman"/>
          <w:i/>
          <w:color w:val="000000"/>
          <w:spacing w:val="-2"/>
          <w:lang w:val="en-US"/>
        </w:rPr>
        <w:t>G</w:t>
      </w:r>
      <w:r w:rsidRPr="00914EC6">
        <w:rPr>
          <w:rFonts w:ascii="Times New Roman" w:hAnsi="Times New Roman" w:cs="Times New Roman"/>
          <w:i/>
          <w:color w:val="000000"/>
          <w:spacing w:val="-2"/>
          <w:vertAlign w:val="subscript"/>
        </w:rPr>
        <w:t>0</w:t>
      </w:r>
      <w:r w:rsidRPr="00914EC6">
        <w:rPr>
          <w:rFonts w:ascii="Times New Roman" w:hAnsi="Times New Roman" w:cs="Times New Roman"/>
          <w:i/>
          <w:color w:val="000000"/>
          <w:spacing w:val="-2"/>
        </w:rPr>
        <w:t xml:space="preserve">   </w:t>
      </w:r>
      <w:r w:rsidRPr="00914EC6">
        <w:rPr>
          <w:rFonts w:ascii="Times New Roman" w:hAnsi="Times New Roman" w:cs="Times New Roman"/>
          <w:color w:val="000000"/>
          <w:spacing w:val="-2"/>
        </w:rPr>
        <w:t xml:space="preserve">-  сила тяжести грузозахватывающего устройства, Н. </w:t>
      </w:r>
      <w:r w:rsidRPr="00914EC6">
        <w:rPr>
          <w:rFonts w:ascii="Times New Roman" w:hAnsi="Times New Roman" w:cs="Times New Roman"/>
          <w:color w:val="000000"/>
          <w:spacing w:val="2"/>
        </w:rPr>
        <w:t xml:space="preserve">Мощность на валу  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432"/>
        <w:jc w:val="both"/>
        <w:rPr>
          <w:rFonts w:ascii="Times New Roman" w:hAnsi="Times New Roman" w:cs="Times New Roman"/>
          <w:color w:val="000000"/>
          <w:spacing w:val="2"/>
        </w:rPr>
      </w:pPr>
      <w:r w:rsidRPr="00914EC6">
        <w:rPr>
          <w:rFonts w:ascii="Times New Roman" w:hAnsi="Times New Roman" w:cs="Times New Roman"/>
          <w:color w:val="000000"/>
          <w:spacing w:val="2"/>
        </w:rPr>
        <w:t xml:space="preserve">            двигателя при  спуске груза: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432"/>
        <w:jc w:val="center"/>
        <w:rPr>
          <w:rFonts w:ascii="Times New Roman" w:hAnsi="Times New Roman" w:cs="Times New Roman"/>
          <w:color w:val="000000"/>
          <w:spacing w:val="-1"/>
        </w:rPr>
      </w:pPr>
      <w:r w:rsidRPr="00914EC6">
        <w:rPr>
          <w:rFonts w:ascii="Times New Roman" w:hAnsi="Times New Roman" w:cs="Times New Roman"/>
          <w:color w:val="000000"/>
          <w:spacing w:val="-1"/>
          <w:position w:val="-12"/>
        </w:rPr>
        <w:object w:dxaOrig="2620" w:dyaOrig="380">
          <v:shape id="_x0000_i1026" type="#_x0000_t75" style="width:130.9pt;height:18.7pt" o:ole="" fillcolor="window">
            <v:imagedata r:id="rId9" o:title=""/>
          </v:shape>
          <o:OLEObject Type="Embed" ProgID="Equation.3" ShapeID="_x0000_i1026" DrawAspect="Content" ObjectID="_1648892995" r:id="rId10"/>
        </w:objec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, </w:t>
      </w:r>
      <w:r w:rsidRPr="00914EC6">
        <w:rPr>
          <w:rFonts w:ascii="Times New Roman" w:hAnsi="Times New Roman" w:cs="Times New Roman"/>
          <w:i/>
          <w:color w:val="000000"/>
          <w:spacing w:val="-1"/>
        </w:rPr>
        <w:t>кВт</w:t>
      </w:r>
      <w:r w:rsidRPr="00914EC6">
        <w:rPr>
          <w:rFonts w:ascii="Times New Roman" w:hAnsi="Times New Roman" w:cs="Times New Roman"/>
          <w:color w:val="000000"/>
          <w:spacing w:val="-1"/>
        </w:rPr>
        <w:t>.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432"/>
        <w:jc w:val="both"/>
        <w:rPr>
          <w:rFonts w:ascii="Times New Roman" w:hAnsi="Times New Roman" w:cs="Times New Roman"/>
          <w:color w:val="00000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right="432"/>
        <w:jc w:val="both"/>
        <w:rPr>
          <w:rFonts w:ascii="Times New Roman" w:hAnsi="Times New Roman" w:cs="Times New Roman"/>
          <w:color w:val="000000"/>
        </w:rPr>
      </w:pPr>
      <w:r w:rsidRPr="00914EC6">
        <w:rPr>
          <w:rFonts w:ascii="Times New Roman" w:hAnsi="Times New Roman" w:cs="Times New Roman"/>
          <w:color w:val="000000"/>
        </w:rPr>
        <w:t>Мощность на валу двигателя при подъеме пустого крюка: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432"/>
        <w:jc w:val="both"/>
        <w:rPr>
          <w:rFonts w:ascii="Times New Roman" w:hAnsi="Times New Roman" w:cs="Times New Roman"/>
          <w:color w:val="00000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position w:val="-46"/>
        </w:rPr>
        <w:object w:dxaOrig="1680" w:dyaOrig="859">
          <v:shape id="_x0000_i1027" type="#_x0000_t75" style="width:84.15pt;height:43.95pt" o:ole="" fillcolor="window">
            <v:imagedata r:id="rId11" o:title=""/>
          </v:shape>
          <o:OLEObject Type="Embed" ProgID="Equation.3" ShapeID="_x0000_i1027" DrawAspect="Content" ObjectID="_1648892996" r:id="rId12"/>
        </w:object>
      </w:r>
      <w:r w:rsidRPr="00914EC6">
        <w:rPr>
          <w:rFonts w:ascii="Times New Roman" w:hAnsi="Times New Roman" w:cs="Times New Roman"/>
        </w:rPr>
        <w:t>,</w:t>
      </w:r>
      <w:r w:rsidRPr="00914EC6">
        <w:rPr>
          <w:rFonts w:ascii="Times New Roman" w:hAnsi="Times New Roman" w:cs="Times New Roman"/>
          <w:i/>
        </w:rPr>
        <w:t>кВт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914EC6">
        <w:rPr>
          <w:rFonts w:ascii="Times New Roman" w:hAnsi="Times New Roman" w:cs="Times New Roman"/>
          <w:color w:val="000000"/>
        </w:rPr>
        <w:t>Мощность на налу двигателя при опускании пустого крюка: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3"/>
        </w:rPr>
      </w:pPr>
      <w:r w:rsidRPr="00914EC6">
        <w:rPr>
          <w:rFonts w:ascii="Times New Roman" w:hAnsi="Times New Roman" w:cs="Times New Roman"/>
          <w:color w:val="000000"/>
          <w:spacing w:val="-3"/>
          <w:lang w:val="en-US"/>
        </w:rPr>
        <w:t>P</w:t>
      </w:r>
      <w:r w:rsidRPr="00914EC6">
        <w:rPr>
          <w:rFonts w:ascii="Times New Roman" w:hAnsi="Times New Roman" w:cs="Times New Roman"/>
          <w:i/>
          <w:color w:val="000000"/>
          <w:spacing w:val="-3"/>
          <w:vertAlign w:val="subscript"/>
        </w:rPr>
        <w:t>4</w:t>
      </w:r>
      <w:r w:rsidRPr="00914EC6">
        <w:rPr>
          <w:rFonts w:ascii="Times New Roman" w:hAnsi="Times New Roman" w:cs="Times New Roman"/>
          <w:i/>
          <w:color w:val="000000"/>
          <w:spacing w:val="-3"/>
        </w:rPr>
        <w:t xml:space="preserve"> = </w:t>
      </w:r>
      <w:r w:rsidRPr="00914EC6">
        <w:rPr>
          <w:rFonts w:ascii="Times New Roman" w:hAnsi="Times New Roman" w:cs="Times New Roman"/>
          <w:i/>
          <w:color w:val="000000"/>
          <w:spacing w:val="-3"/>
          <w:lang w:val="en-US"/>
        </w:rPr>
        <w:t>G</w:t>
      </w:r>
      <w:r w:rsidRPr="00914EC6">
        <w:rPr>
          <w:rFonts w:ascii="Times New Roman" w:hAnsi="Times New Roman" w:cs="Times New Roman"/>
          <w:i/>
          <w:color w:val="000000"/>
          <w:spacing w:val="-3"/>
          <w:vertAlign w:val="subscript"/>
          <w:lang w:val="en-US"/>
        </w:rPr>
        <w:t>o</w:t>
      </w:r>
      <w:r w:rsidRPr="00914EC6">
        <w:rPr>
          <w:rFonts w:ascii="Times New Roman" w:hAnsi="Times New Roman" w:cs="Times New Roman"/>
          <w:i/>
          <w:color w:val="000000"/>
          <w:spacing w:val="-3"/>
        </w:rPr>
        <w:t xml:space="preserve"> </w:t>
      </w:r>
      <w:r w:rsidRPr="00914EC6">
        <w:rPr>
          <w:rFonts w:ascii="Times New Roman" w:hAnsi="Times New Roman" w:cs="Times New Roman"/>
          <w:color w:val="000000"/>
          <w:spacing w:val="-3"/>
        </w:rPr>
        <w:t xml:space="preserve">· </w:t>
      </w:r>
      <w:r w:rsidRPr="00914EC6">
        <w:rPr>
          <w:rFonts w:ascii="Times New Roman" w:hAnsi="Times New Roman" w:cs="Times New Roman"/>
          <w:color w:val="000000"/>
          <w:spacing w:val="-3"/>
          <w:lang w:val="en-US"/>
        </w:rPr>
        <w:t>v</w:t>
      </w:r>
      <w:r w:rsidRPr="00914EC6">
        <w:rPr>
          <w:rFonts w:ascii="Times New Roman" w:hAnsi="Times New Roman" w:cs="Times New Roman"/>
          <w:color w:val="000000"/>
          <w:spacing w:val="-3"/>
        </w:rPr>
        <w:t xml:space="preserve"> · </w:t>
      </w:r>
      <w:r w:rsidRPr="00914EC6">
        <w:rPr>
          <w:rFonts w:ascii="Times New Roman" w:hAnsi="Times New Roman" w:cs="Times New Roman"/>
        </w:rPr>
        <w:t>η</w:t>
      </w:r>
      <w:r w:rsidRPr="00914EC6">
        <w:rPr>
          <w:rFonts w:ascii="Times New Roman" w:hAnsi="Times New Roman" w:cs="Times New Roman"/>
          <w:vertAlign w:val="subscript"/>
        </w:rPr>
        <w:t>о</w:t>
      </w:r>
      <w:r w:rsidRPr="00914EC6">
        <w:rPr>
          <w:rFonts w:ascii="Times New Roman" w:hAnsi="Times New Roman" w:cs="Times New Roman"/>
          <w:i/>
          <w:color w:val="000000"/>
          <w:spacing w:val="-3"/>
        </w:rPr>
        <w:t xml:space="preserve"> </w:t>
      </w:r>
      <w:r w:rsidRPr="00914EC6">
        <w:rPr>
          <w:rFonts w:ascii="Times New Roman" w:hAnsi="Times New Roman" w:cs="Times New Roman"/>
          <w:color w:val="000000"/>
          <w:spacing w:val="-3"/>
        </w:rPr>
        <w:t>·</w:t>
      </w:r>
      <w:r w:rsidRPr="00914EC6">
        <w:rPr>
          <w:rFonts w:ascii="Times New Roman" w:hAnsi="Times New Roman" w:cs="Times New Roman"/>
          <w:i/>
          <w:color w:val="000000"/>
          <w:spacing w:val="-3"/>
        </w:rPr>
        <w:t xml:space="preserve"> </w:t>
      </w:r>
      <w:r w:rsidRPr="00914EC6">
        <w:rPr>
          <w:rFonts w:ascii="Times New Roman" w:hAnsi="Times New Roman" w:cs="Times New Roman"/>
          <w:color w:val="000000"/>
          <w:spacing w:val="-3"/>
        </w:rPr>
        <w:t>10</w:t>
      </w:r>
      <w:r w:rsidRPr="00914EC6">
        <w:rPr>
          <w:rFonts w:ascii="Times New Roman" w:hAnsi="Times New Roman" w:cs="Times New Roman"/>
          <w:color w:val="000000"/>
          <w:spacing w:val="-1"/>
          <w:vertAlign w:val="superscript"/>
        </w:rPr>
        <w:t>-3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 ,</w:t>
      </w:r>
      <w:r w:rsidRPr="00914EC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914EC6">
        <w:rPr>
          <w:rFonts w:ascii="Times New Roman" w:hAnsi="Times New Roman" w:cs="Times New Roman"/>
          <w:i/>
          <w:color w:val="000000"/>
          <w:spacing w:val="-3"/>
        </w:rPr>
        <w:t>кВт.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</w:rPr>
      </w:pPr>
      <w:r w:rsidRPr="00914EC6">
        <w:rPr>
          <w:rFonts w:ascii="Times New Roman" w:hAnsi="Times New Roman" w:cs="Times New Roman"/>
          <w:color w:val="000000"/>
          <w:spacing w:val="2"/>
        </w:rPr>
        <w:t>Продолжительность подъема груза на высоту</w:t>
      </w:r>
      <w:r w:rsidRPr="00914EC6">
        <w:rPr>
          <w:rFonts w:ascii="Times New Roman" w:hAnsi="Times New Roman" w:cs="Times New Roman"/>
        </w:rPr>
        <w:t xml:space="preserve"> Н</w:t>
      </w:r>
      <w:r w:rsidRPr="00914EC6">
        <w:rPr>
          <w:rFonts w:ascii="Times New Roman" w:hAnsi="Times New Roman" w:cs="Times New Roman"/>
          <w:vertAlign w:val="subscript"/>
        </w:rPr>
        <w:t>1</w:t>
      </w:r>
      <w:r w:rsidRPr="00914EC6">
        <w:rPr>
          <w:rFonts w:ascii="Times New Roman" w:hAnsi="Times New Roman" w:cs="Times New Roman"/>
          <w:color w:val="000000"/>
          <w:spacing w:val="2"/>
        </w:rPr>
        <w:t>:</w:t>
      </w:r>
    </w:p>
    <w:p w:rsidR="00DB5882" w:rsidRPr="00914EC6" w:rsidRDefault="00DB5882" w:rsidP="00914EC6">
      <w:pPr>
        <w:shd w:val="clear" w:color="auto" w:fill="FFFFFF"/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position w:val="-24"/>
        </w:rPr>
        <w:object w:dxaOrig="999" w:dyaOrig="639">
          <v:shape id="_x0000_i1028" type="#_x0000_t75" style="width:50.5pt;height:31.8pt" o:ole="" fillcolor="window">
            <v:imagedata r:id="rId13" o:title=""/>
          </v:shape>
          <o:OLEObject Type="Embed" ProgID="Equation.3" ShapeID="_x0000_i1028" DrawAspect="Content" ObjectID="_1648892997" r:id="rId14"/>
        </w:object>
      </w:r>
      <w:r w:rsidRPr="00914EC6">
        <w:rPr>
          <w:rFonts w:ascii="Times New Roman" w:hAnsi="Times New Roman" w:cs="Times New Roman"/>
          <w:lang w:val="en-US"/>
        </w:rPr>
        <w:t>c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2678"/>
        <w:jc w:val="both"/>
        <w:rPr>
          <w:rFonts w:ascii="Times New Roman" w:hAnsi="Times New Roman" w:cs="Times New Roman"/>
          <w:color w:val="000000"/>
        </w:rPr>
      </w:pPr>
      <w:r w:rsidRPr="00914EC6">
        <w:rPr>
          <w:rFonts w:ascii="Times New Roman" w:hAnsi="Times New Roman" w:cs="Times New Roman"/>
          <w:color w:val="000000"/>
        </w:rPr>
        <w:t xml:space="preserve">Время спуска груза: 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position w:val="-24"/>
          <w:lang w:val="en-US"/>
        </w:rPr>
        <w:object w:dxaOrig="1540" w:dyaOrig="639">
          <v:shape id="_x0000_i1029" type="#_x0000_t75" style="width:77.6pt;height:36.45pt" o:ole="" fillcolor="window">
            <v:imagedata r:id="rId15" o:title=""/>
          </v:shape>
          <o:OLEObject Type="Embed" ProgID="Equation.3" ShapeID="_x0000_i1029" DrawAspect="Content" ObjectID="_1648892998" r:id="rId16"/>
        </w:object>
      </w:r>
      <w:r w:rsidRPr="00914EC6">
        <w:rPr>
          <w:rFonts w:ascii="Times New Roman" w:hAnsi="Times New Roman" w:cs="Times New Roman"/>
        </w:rPr>
        <w:t xml:space="preserve"> </w:t>
      </w:r>
      <w:r w:rsidRPr="00914EC6">
        <w:rPr>
          <w:rFonts w:ascii="Times New Roman" w:hAnsi="Times New Roman" w:cs="Times New Roman"/>
          <w:lang w:val="en-US"/>
        </w:rPr>
        <w:t>c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right="2678"/>
        <w:jc w:val="center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  <w:spacing w:val="1"/>
        </w:rPr>
        <w:t>Продолжительность подъема пустого крюка на высоту Н</w:t>
      </w:r>
      <w:r w:rsidRPr="00914EC6">
        <w:rPr>
          <w:rFonts w:ascii="Times New Roman" w:hAnsi="Times New Roman" w:cs="Times New Roman"/>
          <w:color w:val="000000"/>
          <w:spacing w:val="1"/>
          <w:vertAlign w:val="subscript"/>
        </w:rPr>
        <w:t>2</w:t>
      </w:r>
      <w:r w:rsidRPr="00914EC6">
        <w:rPr>
          <w:rFonts w:ascii="Times New Roman" w:hAnsi="Times New Roman" w:cs="Times New Roman"/>
          <w:color w:val="000000"/>
          <w:spacing w:val="1"/>
        </w:rPr>
        <w:t>: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  <w:sectPr w:rsidR="00DB5882" w:rsidRPr="00914EC6">
          <w:footerReference w:type="even" r:id="rId17"/>
          <w:footerReference w:type="default" r:id="rId18"/>
          <w:pgSz w:w="11909" w:h="16834"/>
          <w:pgMar w:top="1440" w:right="1136" w:bottom="720" w:left="1701" w:header="720" w:footer="720" w:gutter="0"/>
          <w:cols w:space="60"/>
          <w:noEndnote/>
        </w:sectPr>
      </w:pPr>
      <w:r w:rsidRPr="00914EC6">
        <w:rPr>
          <w:rFonts w:ascii="Times New Roman" w:hAnsi="Times New Roman" w:cs="Times New Roman"/>
          <w:position w:val="-24"/>
        </w:rPr>
        <w:object w:dxaOrig="1040" w:dyaOrig="639">
          <v:shape id="_x0000_i1030" type="#_x0000_t75" style="width:51.45pt;height:31.8pt" o:ole="" fillcolor="window">
            <v:imagedata r:id="rId19" o:title=""/>
          </v:shape>
          <o:OLEObject Type="Embed" ProgID="Equation.3" ShapeID="_x0000_i1030" DrawAspect="Content" ObjectID="_1648892999" r:id="rId20"/>
        </w:object>
      </w:r>
      <w:r w:rsidRPr="00914EC6">
        <w:rPr>
          <w:rFonts w:ascii="Times New Roman" w:hAnsi="Times New Roman" w:cs="Times New Roman"/>
          <w:lang w:val="en-US"/>
        </w:rPr>
        <w:t>c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914EC6">
        <w:rPr>
          <w:rFonts w:ascii="Times New Roman" w:hAnsi="Times New Roman" w:cs="Times New Roman"/>
          <w:color w:val="000000"/>
        </w:rPr>
        <w:lastRenderedPageBreak/>
        <w:t>Время спуска пустого крюка: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position w:val="-24"/>
          <w:lang w:val="en-US"/>
        </w:rPr>
        <w:object w:dxaOrig="1579" w:dyaOrig="639">
          <v:shape id="_x0000_i1031" type="#_x0000_t75" style="width:78.55pt;height:31.8pt" o:ole="">
            <v:imagedata r:id="rId21" o:title=""/>
          </v:shape>
          <o:OLEObject Type="Embed" ProgID="Equation.3" ShapeID="_x0000_i1031" DrawAspect="Content" ObjectID="_1648893000" r:id="rId22"/>
        </w:object>
      </w:r>
      <w:r w:rsidRPr="00914EC6">
        <w:rPr>
          <w:rFonts w:ascii="Times New Roman" w:hAnsi="Times New Roman" w:cs="Times New Roman"/>
          <w:lang w:val="en-US"/>
        </w:rPr>
        <w:t>c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r w:rsidRPr="00914EC6">
        <w:rPr>
          <w:rFonts w:ascii="Times New Roman" w:hAnsi="Times New Roman" w:cs="Times New Roman"/>
          <w:color w:val="000000"/>
          <w:spacing w:val="2"/>
        </w:rPr>
        <w:t>Суммарное время работы в цикле: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</w:rPr>
      </w:pPr>
      <w:r w:rsidRPr="00914EC6">
        <w:rPr>
          <w:rFonts w:ascii="Times New Roman" w:hAnsi="Times New Roman" w:cs="Times New Roman"/>
          <w:color w:val="000000"/>
          <w:spacing w:val="2"/>
          <w:position w:val="-14"/>
          <w:lang w:val="en-US"/>
        </w:rPr>
        <w:object w:dxaOrig="1980" w:dyaOrig="380">
          <v:shape id="_x0000_i1032" type="#_x0000_t75" style="width:99.1pt;height:18.7pt" o:ole="">
            <v:imagedata r:id="rId23" o:title=""/>
          </v:shape>
          <o:OLEObject Type="Embed" ProgID="Equation.3" ShapeID="_x0000_i1032" DrawAspect="Content" ObjectID="_1648893001" r:id="rId24"/>
        </w:object>
      </w:r>
      <w:r w:rsidRPr="00914EC6">
        <w:rPr>
          <w:rFonts w:ascii="Times New Roman" w:hAnsi="Times New Roman" w:cs="Times New Roman"/>
          <w:color w:val="000000"/>
          <w:spacing w:val="2"/>
          <w:lang w:val="en-US"/>
        </w:rPr>
        <w:t>c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</w:rPr>
      </w:pPr>
      <w:r w:rsidRPr="00914EC6">
        <w:rPr>
          <w:rFonts w:ascii="Times New Roman" w:hAnsi="Times New Roman" w:cs="Times New Roman"/>
          <w:color w:val="000000"/>
          <w:spacing w:val="1"/>
        </w:rPr>
        <w:t>Время цикла: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position w:val="-24"/>
          <w:lang w:val="en-US"/>
        </w:rPr>
        <w:object w:dxaOrig="1100" w:dyaOrig="620">
          <v:shape id="_x0000_i1033" type="#_x0000_t75" style="width:55.15pt;height:30.85pt" o:ole="">
            <v:imagedata r:id="rId25" o:title=""/>
          </v:shape>
          <o:OLEObject Type="Embed" ProgID="Equation.3" ShapeID="_x0000_i1033" DrawAspect="Content" ObjectID="_1648893002" r:id="rId26"/>
        </w:object>
      </w:r>
      <w:r w:rsidRPr="00914EC6">
        <w:rPr>
          <w:rFonts w:ascii="Times New Roman" w:hAnsi="Times New Roman" w:cs="Times New Roman"/>
        </w:rPr>
        <w:t xml:space="preserve"> </w:t>
      </w:r>
      <w:r w:rsidRPr="00914EC6">
        <w:rPr>
          <w:rFonts w:ascii="Times New Roman" w:hAnsi="Times New Roman" w:cs="Times New Roman"/>
          <w:lang w:val="en-US"/>
        </w:rPr>
        <w:t>c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914EC6">
        <w:rPr>
          <w:rFonts w:ascii="Times New Roman" w:hAnsi="Times New Roman" w:cs="Times New Roman"/>
          <w:color w:val="000000"/>
          <w:spacing w:val="-1"/>
        </w:rPr>
        <w:t xml:space="preserve">Действительная продолжительность включения двигателя: 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color w:val="000000"/>
          <w:spacing w:val="-1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241935</wp:posOffset>
                </wp:positionV>
                <wp:extent cx="342900" cy="0"/>
                <wp:effectExtent l="5715" t="13335" r="1333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B76BD" id="Прямая соединительная линия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95pt,19.05pt" to="247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667Tg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" o:allowincell="f"/>
            </w:pict>
          </mc:Fallback>
        </mc:AlternateContent>
      </w:r>
      <w:r w:rsidRPr="00914EC6">
        <w:rPr>
          <w:rFonts w:ascii="Times New Roman" w:hAnsi="Times New Roman" w:cs="Times New Roman"/>
          <w:color w:val="000000"/>
          <w:spacing w:val="-1"/>
        </w:rPr>
        <w:t>ПВ</w:t>
      </w:r>
      <w:r w:rsidRPr="00914EC6">
        <w:rPr>
          <w:rFonts w:ascii="Times New Roman" w:hAnsi="Times New Roman" w:cs="Times New Roman"/>
        </w:rPr>
        <w:t xml:space="preserve"> </w:t>
      </w:r>
      <w:r w:rsidRPr="00914EC6">
        <w:rPr>
          <w:rFonts w:ascii="Times New Roman" w:hAnsi="Times New Roman" w:cs="Times New Roman"/>
          <w:position w:val="-24"/>
          <w:lang w:val="en-US"/>
        </w:rPr>
        <w:object w:dxaOrig="1520" w:dyaOrig="680">
          <v:shape id="_x0000_i1034" type="#_x0000_t75" style="width:75.75pt;height:33.65pt" o:ole="">
            <v:imagedata r:id="rId27" o:title=""/>
          </v:shape>
          <o:OLEObject Type="Embed" ProgID="Equation.3" ShapeID="_x0000_i1034" DrawAspect="Content" ObjectID="_1648893003" r:id="rId28"/>
        </w:objec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  <w:spacing w:val="2"/>
        </w:rPr>
        <w:t>Суммарное время пауз: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position w:val="-14"/>
        </w:rPr>
        <w:object w:dxaOrig="1460" w:dyaOrig="380">
          <v:shape id="_x0000_i1035" type="#_x0000_t75" style="width:72.95pt;height:18.7pt" o:ole="">
            <v:imagedata r:id="rId29" o:title=""/>
          </v:shape>
          <o:OLEObject Type="Embed" ProgID="Equation.3" ShapeID="_x0000_i1035" DrawAspect="Content" ObjectID="_1648893004" r:id="rId30"/>
        </w:object>
      </w:r>
      <w:r w:rsidRPr="00914EC6">
        <w:rPr>
          <w:rFonts w:ascii="Times New Roman" w:hAnsi="Times New Roman" w:cs="Times New Roman"/>
        </w:rPr>
        <w:t>с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</w:rPr>
      </w:pPr>
      <w:r w:rsidRPr="00914EC6">
        <w:rPr>
          <w:rFonts w:ascii="Times New Roman" w:hAnsi="Times New Roman" w:cs="Times New Roman"/>
          <w:color w:val="000000"/>
          <w:spacing w:val="1"/>
        </w:rPr>
        <w:t>Продолжительность одной паузы принимаем условно одинако</w:t>
      </w:r>
      <w:r w:rsidRPr="00914EC6">
        <w:rPr>
          <w:rFonts w:ascii="Times New Roman" w:hAnsi="Times New Roman" w:cs="Times New Roman"/>
          <w:color w:val="000000"/>
          <w:spacing w:val="1"/>
        </w:rPr>
        <w:softHyphen/>
      </w:r>
      <w:r w:rsidRPr="00914EC6">
        <w:rPr>
          <w:rFonts w:ascii="Times New Roman" w:hAnsi="Times New Roman" w:cs="Times New Roman"/>
          <w:color w:val="000000"/>
          <w:spacing w:val="-5"/>
        </w:rPr>
        <w:t>вой: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position w:val="-24"/>
        </w:rPr>
        <w:object w:dxaOrig="960" w:dyaOrig="639">
          <v:shape id="_x0000_i1036" type="#_x0000_t75" style="width:47.7pt;height:31.8pt" o:ole="">
            <v:imagedata r:id="rId31" o:title=""/>
          </v:shape>
          <o:OLEObject Type="Embed" ProgID="Equation.3" ShapeID="_x0000_i1036" DrawAspect="Content" ObjectID="_1648893005" r:id="rId32"/>
        </w:object>
      </w:r>
      <w:r w:rsidRPr="00914EC6">
        <w:rPr>
          <w:rFonts w:ascii="Times New Roman" w:hAnsi="Times New Roman" w:cs="Times New Roman"/>
        </w:rPr>
        <w:t>с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914EC6">
        <w:rPr>
          <w:rFonts w:ascii="Times New Roman" w:hAnsi="Times New Roman" w:cs="Times New Roman"/>
          <w:color w:val="000000"/>
        </w:rPr>
        <w:t xml:space="preserve">Эквивалентная мощность двигателя за цикл работы: 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277495</wp:posOffset>
                </wp:positionV>
                <wp:extent cx="2105025" cy="0"/>
                <wp:effectExtent l="7620" t="10795" r="11430" b="825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79C17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pt,21.85pt" to="320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" o:allowincell="f"/>
            </w:pict>
          </mc:Fallback>
        </mc:AlternateContent>
      </w:r>
      <w:r w:rsidRPr="00914EC6">
        <w:rPr>
          <w:rFonts w:ascii="Times New Roman" w:hAnsi="Times New Roman" w:cs="Times New Roman"/>
          <w:color w:val="000000"/>
        </w:rPr>
        <w:t>Рэ</w:t>
      </w:r>
      <w:r w:rsidRPr="00914EC6">
        <w:rPr>
          <w:rFonts w:ascii="Times New Roman" w:hAnsi="Times New Roman" w:cs="Times New Roman"/>
        </w:rPr>
        <w:t xml:space="preserve"> </w:t>
      </w:r>
      <w:r w:rsidRPr="00914EC6">
        <w:rPr>
          <w:rFonts w:ascii="Times New Roman" w:hAnsi="Times New Roman" w:cs="Times New Roman"/>
          <w:position w:val="-34"/>
        </w:rPr>
        <w:object w:dxaOrig="3920" w:dyaOrig="840">
          <v:shape id="_x0000_i1037" type="#_x0000_t75" style="width:195.45pt;height:42.1pt" o:ole="">
            <v:imagedata r:id="rId33" o:title=""/>
          </v:shape>
          <o:OLEObject Type="Embed" ProgID="Equation.3" ShapeID="_x0000_i1037" DrawAspect="Content" ObjectID="_1648893006" r:id="rId34"/>
        </w:object>
      </w:r>
      <w:r w:rsidRPr="00914EC6">
        <w:rPr>
          <w:rFonts w:ascii="Times New Roman" w:hAnsi="Times New Roman" w:cs="Times New Roman"/>
        </w:rPr>
        <w:t xml:space="preserve"> кВт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914EC6">
        <w:rPr>
          <w:rFonts w:ascii="Times New Roman" w:hAnsi="Times New Roman" w:cs="Times New Roman"/>
          <w:color w:val="000000"/>
        </w:rPr>
        <w:t>Эквивалентная мощность,</w:t>
      </w:r>
      <w:r w:rsidRPr="00914EC6">
        <w:rPr>
          <w:rFonts w:ascii="Times New Roman" w:hAnsi="Times New Roman" w:cs="Times New Roman"/>
          <w:b/>
          <w:color w:val="000000"/>
        </w:rPr>
        <w:t xml:space="preserve"> </w:t>
      </w:r>
      <w:r w:rsidRPr="00914EC6">
        <w:rPr>
          <w:rFonts w:ascii="Times New Roman" w:hAnsi="Times New Roman" w:cs="Times New Roman"/>
          <w:color w:val="000000"/>
        </w:rPr>
        <w:t>приведенная к номинальной продолжительности</w:t>
      </w:r>
      <w:r w:rsidRPr="00914EC6">
        <w:rPr>
          <w:rFonts w:ascii="Times New Roman" w:hAnsi="Times New Roman" w:cs="Times New Roman"/>
          <w:b/>
          <w:color w:val="000000"/>
        </w:rPr>
        <w:t xml:space="preserve"> </w:t>
      </w:r>
      <w:r w:rsidRPr="00914EC6">
        <w:rPr>
          <w:rFonts w:ascii="Times New Roman" w:hAnsi="Times New Roman" w:cs="Times New Roman"/>
          <w:color w:val="000000"/>
        </w:rPr>
        <w:t xml:space="preserve">включения          электродвигателя, равна  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238125</wp:posOffset>
                </wp:positionV>
                <wp:extent cx="329565" cy="0"/>
                <wp:effectExtent l="11430" t="9525" r="1143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6CA2E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18.75pt" to="267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" o:allowincell="f"/>
            </w:pict>
          </mc:Fallback>
        </mc:AlternateContent>
      </w:r>
      <w:r w:rsidRPr="00914EC6">
        <w:rPr>
          <w:rFonts w:ascii="Times New Roman" w:hAnsi="Times New Roman" w:cs="Times New Roman"/>
          <w:color w:val="000000"/>
        </w:rPr>
        <w:t>Рэн = Рэ</w:t>
      </w:r>
      <w:r w:rsidRPr="00914EC6">
        <w:rPr>
          <w:rFonts w:ascii="Times New Roman" w:hAnsi="Times New Roman" w:cs="Times New Roman"/>
          <w:lang w:val="en-US"/>
        </w:rPr>
        <w:t xml:space="preserve"> </w:t>
      </w:r>
      <w:r w:rsidRPr="00914EC6">
        <w:rPr>
          <w:rFonts w:ascii="Times New Roman" w:hAnsi="Times New Roman" w:cs="Times New Roman"/>
          <w:position w:val="-32"/>
          <w:lang w:val="en-US"/>
        </w:rPr>
        <w:object w:dxaOrig="800" w:dyaOrig="760">
          <v:shape id="_x0000_i1038" type="#_x0000_t75" style="width:40.2pt;height:38.35pt" o:ole="">
            <v:imagedata r:id="rId35" o:title=""/>
          </v:shape>
          <o:OLEObject Type="Embed" ProgID="Equation.3" ShapeID="_x0000_i1038" DrawAspect="Content" ObjectID="_1648893007" r:id="rId36"/>
        </w:object>
      </w:r>
      <w:r w:rsidRPr="00914EC6">
        <w:rPr>
          <w:rFonts w:ascii="Times New Roman" w:hAnsi="Times New Roman" w:cs="Times New Roman"/>
        </w:rPr>
        <w:t>кВт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val="en-US"/>
        </w:rPr>
        <w:sectPr w:rsidR="00DB5882" w:rsidRPr="00914EC6">
          <w:pgSz w:w="11909" w:h="16834"/>
          <w:pgMar w:top="1440" w:right="710" w:bottom="720" w:left="1701" w:header="720" w:footer="720" w:gutter="0"/>
          <w:cols w:space="60"/>
          <w:noEndnote/>
        </w:sectPr>
      </w:pPr>
      <w:r w:rsidRPr="00914E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05275" cy="2847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2" w:rsidRPr="00914EC6" w:rsidRDefault="00DB5882" w:rsidP="00914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lastRenderedPageBreak/>
        <w:t>По каталогу выбираем двигатель исходя из условия Р ≥ Рэн</w:t>
      </w:r>
    </w:p>
    <w:p w:rsidR="00DB5882" w:rsidRPr="00914EC6" w:rsidRDefault="00DB5882" w:rsidP="00914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Необходимо указать тип выбранного двигателя, его номиналь</w:t>
      </w:r>
      <w:r w:rsidRPr="00914EC6">
        <w:rPr>
          <w:rFonts w:ascii="Times New Roman" w:hAnsi="Times New Roman" w:cs="Times New Roman"/>
        </w:rPr>
        <w:softHyphen/>
        <w:t>ную мощность, частоту вращения вала, продолжительность включе</w:t>
      </w:r>
      <w:r w:rsidRPr="00914EC6">
        <w:rPr>
          <w:rFonts w:ascii="Times New Roman" w:hAnsi="Times New Roman" w:cs="Times New Roman"/>
        </w:rPr>
        <w:softHyphen/>
        <w:t>ния (ПВ).</w:t>
      </w:r>
    </w:p>
    <w:p w:rsidR="00DB5882" w:rsidRPr="00914EC6" w:rsidRDefault="00DB5882" w:rsidP="00914E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4EC6" w:rsidRDefault="00914EC6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4EC6" w:rsidRDefault="00914EC6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4EC6" w:rsidRDefault="00914EC6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4EC6" w:rsidRDefault="00914EC6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4EC6" w:rsidRPr="00914EC6" w:rsidRDefault="00914EC6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b/>
        </w:rPr>
        <w:lastRenderedPageBreak/>
        <w:t>Задача 2.</w:t>
      </w:r>
      <w:r w:rsidRPr="00914EC6">
        <w:rPr>
          <w:rFonts w:ascii="Times New Roman" w:hAnsi="Times New Roman" w:cs="Times New Roman"/>
        </w:rPr>
        <w:t xml:space="preserve"> Определить мощность электродвигателя для вентиля</w:t>
      </w:r>
      <w:r w:rsidRPr="00914EC6">
        <w:rPr>
          <w:rFonts w:ascii="Times New Roman" w:hAnsi="Times New Roman" w:cs="Times New Roman"/>
        </w:rPr>
        <w:softHyphen/>
        <w:t>тора тина ВД. Выбрать электрический  двигатель серии 4А из спра</w:t>
      </w:r>
      <w:r w:rsidRPr="00914EC6">
        <w:rPr>
          <w:rFonts w:ascii="Times New Roman" w:hAnsi="Times New Roman" w:cs="Times New Roman"/>
        </w:rPr>
        <w:softHyphen/>
        <w:t>вочника.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Технические данные приведены в таблице 2,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где   Q</w:t>
      </w:r>
      <w:r w:rsidRPr="00914EC6">
        <w:rPr>
          <w:rFonts w:ascii="Times New Roman" w:hAnsi="Times New Roman" w:cs="Times New Roman"/>
        </w:rPr>
        <w:tab/>
        <w:t xml:space="preserve"> - производительность вентилятора, м</w:t>
      </w:r>
      <w:r w:rsidRPr="00914EC6">
        <w:rPr>
          <w:rFonts w:ascii="Times New Roman" w:hAnsi="Times New Roman" w:cs="Times New Roman"/>
          <w:vertAlign w:val="superscript"/>
        </w:rPr>
        <w:t>3</w:t>
      </w:r>
      <w:r w:rsidRPr="00914EC6">
        <w:rPr>
          <w:rFonts w:ascii="Times New Roman" w:hAnsi="Times New Roman" w:cs="Times New Roman"/>
        </w:rPr>
        <w:t>/ч;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Н</w:t>
      </w:r>
      <w:r w:rsidRPr="00914EC6">
        <w:rPr>
          <w:rFonts w:ascii="Times New Roman" w:hAnsi="Times New Roman" w:cs="Times New Roman"/>
        </w:rPr>
        <w:tab/>
        <w:t xml:space="preserve"> -  давление, Па;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ηв</w:t>
      </w:r>
      <w:r w:rsidRPr="00914EC6">
        <w:rPr>
          <w:rFonts w:ascii="Times New Roman" w:hAnsi="Times New Roman" w:cs="Times New Roman"/>
        </w:rPr>
        <w:tab/>
        <w:t xml:space="preserve"> - КПД вентилятора;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η</w:t>
      </w:r>
      <w:r w:rsidRPr="00914EC6">
        <w:rPr>
          <w:rFonts w:ascii="Times New Roman" w:hAnsi="Times New Roman" w:cs="Times New Roman"/>
          <w:vertAlign w:val="subscript"/>
        </w:rPr>
        <w:t xml:space="preserve">н=1 </w:t>
      </w:r>
      <w:r w:rsidRPr="00914EC6">
        <w:rPr>
          <w:rFonts w:ascii="Times New Roman" w:hAnsi="Times New Roman" w:cs="Times New Roman"/>
        </w:rPr>
        <w:t>- КПД передачи;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</w:t>
      </w:r>
      <w:r w:rsidRPr="00914EC6">
        <w:rPr>
          <w:rFonts w:ascii="Times New Roman" w:hAnsi="Times New Roman" w:cs="Times New Roman"/>
          <w:lang w:val="en-US"/>
        </w:rPr>
        <w:t>k</w:t>
      </w:r>
      <w:r w:rsidRPr="00914EC6">
        <w:rPr>
          <w:rFonts w:ascii="Times New Roman" w:hAnsi="Times New Roman" w:cs="Times New Roman"/>
          <w:vertAlign w:val="subscript"/>
        </w:rPr>
        <w:t>з</w:t>
      </w:r>
      <w:r w:rsidRPr="00914EC6">
        <w:rPr>
          <w:rFonts w:ascii="Times New Roman" w:hAnsi="Times New Roman" w:cs="Times New Roman"/>
        </w:rPr>
        <w:t xml:space="preserve"> - коэффициент запаса;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n - частота вращения вала электродвигатели, об/мин.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DB5882" w:rsidRPr="00914EC6">
          <w:pgSz w:w="11909" w:h="16834"/>
          <w:pgMar w:top="1440" w:right="1136" w:bottom="720" w:left="1134" w:header="720" w:footer="720" w:gutter="0"/>
          <w:cols w:space="60"/>
          <w:noEndnote/>
        </w:sectPr>
      </w:pPr>
      <w:r w:rsidRPr="00914E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Таблица 2.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121"/>
        <w:gridCol w:w="1121"/>
        <w:gridCol w:w="1121"/>
        <w:gridCol w:w="1121"/>
        <w:gridCol w:w="1121"/>
      </w:tblGrid>
      <w:tr w:rsidR="00DB5882" w:rsidRPr="00914EC6" w:rsidTr="00465F80">
        <w:trPr>
          <w:trHeight w:val="704"/>
        </w:trPr>
        <w:tc>
          <w:tcPr>
            <w:tcW w:w="1120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Вариант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4"/>
                <w:w w:val="84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spacing w:val="4"/>
                <w:w w:val="84"/>
                <w:lang w:val="en-US"/>
              </w:rPr>
              <w:t>Q</w:t>
            </w:r>
            <w:r w:rsidRPr="00914EC6">
              <w:rPr>
                <w:rFonts w:ascii="Times New Roman" w:hAnsi="Times New Roman" w:cs="Times New Roman"/>
                <w:color w:val="000000"/>
                <w:spacing w:val="4"/>
                <w:w w:val="84"/>
              </w:rPr>
              <w:t>,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4"/>
                <w:w w:val="84"/>
              </w:rPr>
              <w:t>м</w:t>
            </w:r>
            <w:r w:rsidRPr="00914EC6">
              <w:rPr>
                <w:rFonts w:ascii="Times New Roman" w:hAnsi="Times New Roman" w:cs="Times New Roman"/>
                <w:color w:val="000000"/>
                <w:spacing w:val="4"/>
                <w:w w:val="84"/>
                <w:vertAlign w:val="superscript"/>
              </w:rPr>
              <w:t>3</w:t>
            </w:r>
            <w:r w:rsidRPr="00914EC6">
              <w:rPr>
                <w:rFonts w:ascii="Times New Roman" w:hAnsi="Times New Roman" w:cs="Times New Roman"/>
                <w:color w:val="000000"/>
                <w:spacing w:val="4"/>
                <w:w w:val="84"/>
              </w:rPr>
              <w:t>/ч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Н,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Па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</w:rPr>
              <w:t>η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в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b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k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bscript"/>
              </w:rPr>
              <w:t>з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n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,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об/мин</w:t>
            </w:r>
          </w:p>
        </w:tc>
      </w:tr>
      <w:tr w:rsidR="00DB5882" w:rsidRPr="00914EC6" w:rsidTr="00465F80">
        <w:tc>
          <w:tcPr>
            <w:tcW w:w="1120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4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6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8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9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4,4*10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6,5*10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8*10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10*10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15*10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20*10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28*10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35*10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45*10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60*10</w:t>
            </w:r>
            <w:r w:rsidRPr="00914EC6">
              <w:rPr>
                <w:rFonts w:ascii="Times New Roman" w:hAnsi="Times New Roman" w:cs="Times New Roman"/>
                <w:color w:val="000000"/>
                <w:spacing w:val="-10"/>
                <w:vertAlign w:val="superscript"/>
              </w:rPr>
              <w:t>3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970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2170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980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1720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1530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2700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2200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3900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2870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5000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0,67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0,67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0,67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0,71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0,67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0,67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0,67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0,72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0,70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1,25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1,1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1,1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1,31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1,1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1,1</w:t>
            </w:r>
          </w:p>
        </w:tc>
        <w:tc>
          <w:tcPr>
            <w:tcW w:w="1121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970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1450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730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970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730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970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730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970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970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-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-10"/>
              </w:rPr>
              <w:t>970</w:t>
            </w:r>
          </w:p>
        </w:tc>
      </w:tr>
    </w:tbl>
    <w:p w:rsidR="00DB5882" w:rsidRPr="00914EC6" w:rsidRDefault="00DB5882" w:rsidP="00914EC6">
      <w:pPr>
        <w:shd w:val="clear" w:color="auto" w:fill="FFFFFF"/>
        <w:spacing w:after="0" w:line="240" w:lineRule="auto"/>
        <w:ind w:right="-86"/>
        <w:rPr>
          <w:rFonts w:ascii="Times New Roman" w:hAnsi="Times New Roman" w:cs="Times New Roman"/>
          <w:b/>
          <w:color w:val="000000"/>
          <w:spacing w:val="-10"/>
        </w:rPr>
      </w:pPr>
      <w:r w:rsidRPr="00914EC6">
        <w:rPr>
          <w:rFonts w:ascii="Times New Roman" w:hAnsi="Times New Roman" w:cs="Times New Roman"/>
          <w:b/>
          <w:color w:val="000000"/>
          <w:spacing w:val="-10"/>
        </w:rPr>
        <w:t xml:space="preserve">                                                                                                                 </w:t>
      </w:r>
    </w:p>
    <w:p w:rsidR="00DB5882" w:rsidRPr="00914EC6" w:rsidRDefault="00DB5882" w:rsidP="00914E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EC6">
        <w:rPr>
          <w:rFonts w:ascii="Times New Roman" w:hAnsi="Times New Roman" w:cs="Times New Roman"/>
          <w:b/>
        </w:rPr>
        <w:t>Методические указания по выполнение задачи 2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r w:rsidRPr="00914EC6">
        <w:rPr>
          <w:rFonts w:ascii="Times New Roman" w:hAnsi="Times New Roman" w:cs="Times New Roman"/>
          <w:color w:val="000000"/>
          <w:spacing w:val="2"/>
        </w:rPr>
        <w:t>Мощность электродвигателя для вентилятора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14EC6">
        <w:rPr>
          <w:rFonts w:ascii="Times New Roman" w:hAnsi="Times New Roman" w:cs="Times New Roman"/>
          <w:position w:val="-30"/>
          <w:lang w:val="en-US"/>
        </w:rPr>
        <w:object w:dxaOrig="1820" w:dyaOrig="700">
          <v:shape id="_x0000_i1039" type="#_x0000_t75" style="width:90.7pt;height:35.55pt" o:ole="" fillcolor="window">
            <v:imagedata r:id="rId38" o:title=""/>
          </v:shape>
          <o:OLEObject Type="Embed" ProgID="Equation.3" ShapeID="_x0000_i1039" DrawAspect="Content" ObjectID="_1648893008" r:id="rId39"/>
        </w:object>
      </w:r>
      <w:r w:rsidRPr="00914EC6">
        <w:rPr>
          <w:rFonts w:ascii="Times New Roman" w:hAnsi="Times New Roman" w:cs="Times New Roman"/>
        </w:rPr>
        <w:t xml:space="preserve"> кВт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</w:rPr>
      </w:pPr>
      <w:r w:rsidRPr="00914EC6">
        <w:rPr>
          <w:rFonts w:ascii="Times New Roman" w:hAnsi="Times New Roman" w:cs="Times New Roman"/>
          <w:color w:val="000000"/>
        </w:rPr>
        <w:t xml:space="preserve">Обратить внимание на размерность: </w:t>
      </w:r>
      <w:r w:rsidRPr="00914EC6">
        <w:rPr>
          <w:rFonts w:ascii="Times New Roman" w:hAnsi="Times New Roman" w:cs="Times New Roman"/>
          <w:i/>
          <w:color w:val="000000"/>
          <w:lang w:val="en-US"/>
        </w:rPr>
        <w:t>Q</w:t>
      </w:r>
      <w:r w:rsidRPr="00914EC6">
        <w:rPr>
          <w:rFonts w:ascii="Times New Roman" w:hAnsi="Times New Roman" w:cs="Times New Roman"/>
          <w:i/>
          <w:color w:val="000000"/>
        </w:rPr>
        <w:t xml:space="preserve"> - </w:t>
      </w:r>
      <w:r w:rsidRPr="00914EC6">
        <w:rPr>
          <w:rFonts w:ascii="Times New Roman" w:hAnsi="Times New Roman" w:cs="Times New Roman"/>
          <w:color w:val="000000"/>
        </w:rPr>
        <w:t xml:space="preserve">производительность </w:t>
      </w:r>
      <w:r w:rsidRPr="00914EC6">
        <w:rPr>
          <w:rFonts w:ascii="Times New Roman" w:hAnsi="Times New Roman" w:cs="Times New Roman"/>
          <w:color w:val="000000"/>
          <w:spacing w:val="5"/>
        </w:rPr>
        <w:t>вентилятора, м</w:t>
      </w:r>
      <w:r w:rsidRPr="00914EC6">
        <w:rPr>
          <w:rFonts w:ascii="Times New Roman" w:hAnsi="Times New Roman" w:cs="Times New Roman"/>
          <w:color w:val="000000"/>
          <w:spacing w:val="5"/>
          <w:vertAlign w:val="superscript"/>
        </w:rPr>
        <w:t>3</w:t>
      </w:r>
      <w:r w:rsidRPr="00914EC6">
        <w:rPr>
          <w:rFonts w:ascii="Times New Roman" w:hAnsi="Times New Roman" w:cs="Times New Roman"/>
          <w:color w:val="000000"/>
          <w:spacing w:val="5"/>
        </w:rPr>
        <w:t>/с.</w:t>
      </w: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4EC6" w:rsidRDefault="00914EC6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4EC6" w:rsidRDefault="00914EC6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4EC6" w:rsidRDefault="00914EC6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14EC6" w:rsidRPr="00914EC6" w:rsidRDefault="00914EC6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b/>
        </w:rPr>
        <w:lastRenderedPageBreak/>
        <w:t xml:space="preserve">Задача 3. </w:t>
      </w:r>
      <w:r w:rsidRPr="00914EC6">
        <w:rPr>
          <w:rFonts w:ascii="Times New Roman" w:hAnsi="Times New Roman" w:cs="Times New Roman"/>
        </w:rPr>
        <w:t>Определить мощность двигателя для насосного цен</w:t>
      </w:r>
      <w:r w:rsidRPr="00914EC6">
        <w:rPr>
          <w:rFonts w:ascii="Times New Roman" w:hAnsi="Times New Roman" w:cs="Times New Roman"/>
        </w:rPr>
        <w:softHyphen/>
        <w:t>тробежного агрегата типа КМ, перекачивающего холодную воду. Выбрать электродвигатель серии 4А с синхронной частотой враще</w:t>
      </w:r>
      <w:r w:rsidRPr="00914EC6">
        <w:rPr>
          <w:rFonts w:ascii="Times New Roman" w:hAnsi="Times New Roman" w:cs="Times New Roman"/>
        </w:rPr>
        <w:softHyphen/>
        <w:t>ния 3000 об/мин из справочника.</w:t>
      </w:r>
    </w:p>
    <w:p w:rsidR="00DB5882" w:rsidRPr="00914EC6" w:rsidRDefault="00DB5882" w:rsidP="00914EC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При замене электродвигателя насоса с частотой вращения 1500 об/мин определить требуемую мощность двигателя, напор и производительность насоса. Выбрать электродвигатель серии 4А из справочника.</w:t>
      </w:r>
    </w:p>
    <w:p w:rsidR="00DB5882" w:rsidRPr="00914EC6" w:rsidRDefault="00DB5882" w:rsidP="00914EC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Технические данные приведены в таблице 3,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где   Q</w:t>
      </w:r>
      <w:r w:rsidRPr="00914EC6">
        <w:rPr>
          <w:rFonts w:ascii="Times New Roman" w:hAnsi="Times New Roman" w:cs="Times New Roman"/>
        </w:rPr>
        <w:tab/>
        <w:t xml:space="preserve"> - производительность насоса, м3/ч: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Н  - напор насоса, м;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γ  - плотность перекачиваемой жидкости: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ηн  - КПД насоса;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η</w:t>
      </w:r>
      <w:r w:rsidRPr="00914EC6">
        <w:rPr>
          <w:rFonts w:ascii="Times New Roman" w:hAnsi="Times New Roman" w:cs="Times New Roman"/>
          <w:vertAlign w:val="subscript"/>
          <w:lang w:val="en-US"/>
        </w:rPr>
        <w:t>n</w:t>
      </w:r>
      <w:r w:rsidRPr="00914EC6">
        <w:rPr>
          <w:rFonts w:ascii="Times New Roman" w:hAnsi="Times New Roman" w:cs="Times New Roman"/>
        </w:rPr>
        <w:t>=1</w:t>
      </w:r>
      <w:r w:rsidRPr="00914EC6">
        <w:rPr>
          <w:rFonts w:ascii="Times New Roman" w:hAnsi="Times New Roman" w:cs="Times New Roman"/>
          <w:vertAlign w:val="subscript"/>
        </w:rPr>
        <w:t xml:space="preserve">  </w:t>
      </w:r>
      <w:r w:rsidRPr="00914EC6">
        <w:rPr>
          <w:rFonts w:ascii="Times New Roman" w:hAnsi="Times New Roman" w:cs="Times New Roman"/>
        </w:rPr>
        <w:t>- КПД передачи;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к3</w:t>
      </w:r>
      <w:r w:rsidRPr="00914EC6">
        <w:rPr>
          <w:rFonts w:ascii="Times New Roman" w:hAnsi="Times New Roman" w:cs="Times New Roman"/>
          <w:lang w:val="en-US"/>
        </w:rPr>
        <w:t xml:space="preserve">  -  </w:t>
      </w:r>
      <w:r w:rsidRPr="00914EC6">
        <w:rPr>
          <w:rFonts w:ascii="Times New Roman" w:hAnsi="Times New Roman" w:cs="Times New Roman"/>
        </w:rPr>
        <w:t>коэффициент запаса.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023"/>
        <w:gridCol w:w="1129"/>
        <w:gridCol w:w="1276"/>
        <w:gridCol w:w="1134"/>
      </w:tblGrid>
      <w:tr w:rsidR="00DB5882" w:rsidRPr="00914EC6" w:rsidTr="00465F80">
        <w:tc>
          <w:tcPr>
            <w:tcW w:w="1358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1023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spacing w:val="3"/>
                <w:w w:val="84"/>
                <w:lang w:val="en-US"/>
              </w:rPr>
              <w:t>Q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  <w:w w:val="84"/>
              </w:rPr>
              <w:t>, м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  <w:w w:val="84"/>
                <w:vertAlign w:val="superscript"/>
              </w:rPr>
              <w:t>3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  <w:w w:val="84"/>
              </w:rPr>
              <w:t>/ч</w:t>
            </w:r>
          </w:p>
        </w:tc>
        <w:tc>
          <w:tcPr>
            <w:tcW w:w="1129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w w:val="84"/>
              </w:rPr>
              <w:t>Н</w:t>
            </w:r>
            <w:r w:rsidRPr="00914EC6">
              <w:rPr>
                <w:rFonts w:ascii="Times New Roman" w:hAnsi="Times New Roman" w:cs="Times New Roman"/>
                <w:color w:val="000000"/>
                <w:w w:val="84"/>
              </w:rPr>
              <w:t>, м</w:t>
            </w:r>
          </w:p>
        </w:tc>
        <w:tc>
          <w:tcPr>
            <w:tcW w:w="1276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η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н</w:t>
            </w:r>
          </w:p>
        </w:tc>
        <w:tc>
          <w:tcPr>
            <w:tcW w:w="1134" w:type="dxa"/>
            <w:vAlign w:val="center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spacing w:val="-20"/>
                <w:w w:val="84"/>
              </w:rPr>
              <w:t>к</w:t>
            </w:r>
            <w:r w:rsidRPr="00914EC6">
              <w:rPr>
                <w:rFonts w:ascii="Times New Roman" w:hAnsi="Times New Roman" w:cs="Times New Roman"/>
                <w:i/>
                <w:color w:val="000000"/>
                <w:spacing w:val="-20"/>
                <w:w w:val="84"/>
                <w:vertAlign w:val="subscript"/>
              </w:rPr>
              <w:t>3</w:t>
            </w:r>
          </w:p>
        </w:tc>
      </w:tr>
      <w:tr w:rsidR="00DB5882" w:rsidRPr="00914EC6" w:rsidTr="00465F80">
        <w:tc>
          <w:tcPr>
            <w:tcW w:w="1358" w:type="dxa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4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6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8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3" w:type="dxa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8,0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12,5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12,5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25,0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25,0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50,0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50,0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100,0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100,0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29" w:type="dxa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18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22,5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18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0,57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0,55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0,55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0,6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0,65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0,7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134" w:type="dxa"/>
          </w:tcPr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1,4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1,4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1,4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1,3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1,2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1,4</w:t>
            </w:r>
          </w:p>
          <w:p w:rsidR="00DB5882" w:rsidRPr="00914EC6" w:rsidRDefault="00DB5882" w:rsidP="00914EC6">
            <w:pPr>
              <w:framePr w:hSpace="180" w:wrap="around" w:vAnchor="text" w:hAnchor="margin" w:xAlign="center" w:y="62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DB5882" w:rsidRPr="00914EC6" w:rsidRDefault="00DB5882" w:rsidP="00914EC6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</w:rPr>
      </w:pPr>
      <w:r w:rsidRPr="00914EC6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914EC6">
        <w:rPr>
          <w:rFonts w:ascii="Times New Roman" w:hAnsi="Times New Roman" w:cs="Times New Roman"/>
          <w:b/>
        </w:rPr>
        <w:t>Таблица 3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EC6">
        <w:rPr>
          <w:rFonts w:ascii="Times New Roman" w:hAnsi="Times New Roman" w:cs="Times New Roman"/>
          <w:b/>
        </w:rPr>
        <w:t>Методические указания по выполнению задачи 3.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1076"/>
        <w:jc w:val="center"/>
        <w:rPr>
          <w:rFonts w:ascii="Times New Roman" w:hAnsi="Times New Roman" w:cs="Times New Roman"/>
          <w:b/>
        </w:rPr>
      </w:pPr>
    </w:p>
    <w:p w:rsidR="00DB5882" w:rsidRPr="00914EC6" w:rsidRDefault="00914EC6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Мощность электродвигателя для насоса</w:t>
      </w: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  <w:sectPr w:rsidR="00DB5882" w:rsidRPr="00914EC6">
          <w:type w:val="continuous"/>
          <w:pgSz w:w="11909" w:h="16834"/>
          <w:pgMar w:top="1440" w:right="710" w:bottom="720" w:left="1701" w:header="720" w:footer="720" w:gutter="0"/>
          <w:cols w:space="60"/>
          <w:noEndnote/>
        </w:sectPr>
      </w:pPr>
      <w:r w:rsidRPr="00914EC6">
        <w:rPr>
          <w:rFonts w:ascii="Times New Roman" w:hAnsi="Times New Roman" w:cs="Times New Roman"/>
          <w:position w:val="-30"/>
          <w:lang w:val="en-US"/>
        </w:rPr>
        <w:object w:dxaOrig="1860" w:dyaOrig="700">
          <v:shape id="_x0000_i1040" type="#_x0000_t75" style="width:92.55pt;height:35.55pt" o:ole="" fillcolor="window">
            <v:imagedata r:id="rId40" o:title=""/>
          </v:shape>
          <o:OLEObject Type="Embed" ProgID="Equation.3" ShapeID="_x0000_i1040" DrawAspect="Content" ObjectID="_1648893009" r:id="rId41"/>
        </w:object>
      </w:r>
      <w:r w:rsidRPr="00914EC6">
        <w:rPr>
          <w:rFonts w:ascii="Times New Roman" w:hAnsi="Times New Roman" w:cs="Times New Roman"/>
        </w:rPr>
        <w:t xml:space="preserve"> кВт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  <w:sectPr w:rsidR="00DB5882" w:rsidRPr="00914EC6">
          <w:type w:val="continuous"/>
          <w:pgSz w:w="11909" w:h="16834"/>
          <w:pgMar w:top="1440" w:right="4772" w:bottom="720" w:left="5287" w:header="720" w:footer="720" w:gutter="0"/>
          <w:cols w:num="2" w:space="720" w:equalWidth="0">
            <w:col w:w="720" w:space="0"/>
            <w:col w:w="1180"/>
          </w:cols>
          <w:noEndnote/>
        </w:sect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Обратить внимание на размерность: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Q  - производитеьность насоса, м</w:t>
      </w:r>
      <w:r w:rsidRPr="00914EC6">
        <w:rPr>
          <w:rFonts w:ascii="Times New Roman" w:hAnsi="Times New Roman" w:cs="Times New Roman"/>
          <w:vertAlign w:val="superscript"/>
        </w:rPr>
        <w:t>3</w:t>
      </w:r>
      <w:r w:rsidRPr="00914EC6">
        <w:rPr>
          <w:rFonts w:ascii="Times New Roman" w:hAnsi="Times New Roman" w:cs="Times New Roman"/>
        </w:rPr>
        <w:t>/с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ind w:firstLine="353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При выборе двигателя дли центробежного насоса необходимо обратить внимание на частоту вращения вала электродвигателя, так как у центробежного насоса мощность, напор, производительность и частота вращения вала электродвигателя связаны следующими формулами:</w:t>
      </w:r>
    </w:p>
    <w:p w:rsidR="00DB5882" w:rsidRPr="00914EC6" w:rsidRDefault="00DB5882" w:rsidP="00914EC6">
      <w:pPr>
        <w:spacing w:after="0" w:line="240" w:lineRule="auto"/>
        <w:ind w:firstLine="353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4" w:right="4" w:firstLine="349"/>
        <w:jc w:val="both"/>
        <w:rPr>
          <w:rFonts w:ascii="Times New Roman" w:hAnsi="Times New Roman" w:cs="Times New Roman"/>
          <w:color w:val="000000"/>
          <w:spacing w:val="-1"/>
        </w:rPr>
      </w:pPr>
      <w:r w:rsidRPr="00914EC6">
        <w:rPr>
          <w:rFonts w:ascii="Times New Roman" w:hAnsi="Times New Roman" w:cs="Times New Roman"/>
          <w:color w:val="000000"/>
          <w:spacing w:val="-1"/>
        </w:rPr>
        <w:t xml:space="preserve">                    Р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1</w:t>
      </w:r>
      <w:r w:rsidRPr="00914EC6">
        <w:rPr>
          <w:rFonts w:ascii="Times New Roman" w:hAnsi="Times New Roman" w:cs="Times New Roman"/>
          <w:color w:val="000000"/>
          <w:spacing w:val="-1"/>
        </w:rPr>
        <w:t>/ Р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 xml:space="preserve">2 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= </w:t>
      </w:r>
      <w:r w:rsidRPr="00914EC6">
        <w:rPr>
          <w:rFonts w:ascii="Times New Roman" w:hAnsi="Times New Roman" w:cs="Times New Roman"/>
          <w:color w:val="000000"/>
          <w:spacing w:val="-1"/>
          <w:lang w:val="en-US"/>
        </w:rPr>
        <w:t>n</w:t>
      </w:r>
      <w:r w:rsidRPr="00914EC6">
        <w:rPr>
          <w:rFonts w:ascii="Times New Roman" w:hAnsi="Times New Roman" w:cs="Times New Roman"/>
          <w:color w:val="000000"/>
          <w:spacing w:val="-1"/>
          <w:vertAlign w:val="superscript"/>
        </w:rPr>
        <w:t>3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1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/ </w:t>
      </w:r>
      <w:r w:rsidRPr="00914EC6">
        <w:rPr>
          <w:rFonts w:ascii="Times New Roman" w:hAnsi="Times New Roman" w:cs="Times New Roman"/>
          <w:color w:val="000000"/>
          <w:spacing w:val="-1"/>
          <w:lang w:val="en-US"/>
        </w:rPr>
        <w:t>n</w:t>
      </w:r>
      <w:r w:rsidRPr="00914EC6">
        <w:rPr>
          <w:rFonts w:ascii="Times New Roman" w:hAnsi="Times New Roman" w:cs="Times New Roman"/>
          <w:color w:val="000000"/>
          <w:spacing w:val="-1"/>
          <w:vertAlign w:val="superscript"/>
        </w:rPr>
        <w:t>3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2</w:t>
      </w:r>
      <w:r w:rsidRPr="00914EC6">
        <w:rPr>
          <w:rFonts w:ascii="Times New Roman" w:hAnsi="Times New Roman" w:cs="Times New Roman"/>
          <w:color w:val="000000"/>
          <w:spacing w:val="-1"/>
        </w:rPr>
        <w:t>;     Н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1</w:t>
      </w:r>
      <w:r w:rsidRPr="00914EC6">
        <w:rPr>
          <w:rFonts w:ascii="Times New Roman" w:hAnsi="Times New Roman" w:cs="Times New Roman"/>
          <w:color w:val="000000"/>
          <w:spacing w:val="-1"/>
        </w:rPr>
        <w:t>/ Н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2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= </w:t>
      </w:r>
      <w:r w:rsidRPr="00914EC6">
        <w:rPr>
          <w:rFonts w:ascii="Times New Roman" w:hAnsi="Times New Roman" w:cs="Times New Roman"/>
          <w:color w:val="000000"/>
          <w:spacing w:val="-1"/>
          <w:lang w:val="en-US"/>
        </w:rPr>
        <w:t>n</w:t>
      </w:r>
      <w:r w:rsidRPr="00914EC6">
        <w:rPr>
          <w:rFonts w:ascii="Times New Roman" w:hAnsi="Times New Roman" w:cs="Times New Roman"/>
          <w:color w:val="000000"/>
          <w:spacing w:val="-1"/>
          <w:vertAlign w:val="superscript"/>
        </w:rPr>
        <w:t>2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1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/ </w:t>
      </w:r>
      <w:r w:rsidRPr="00914EC6">
        <w:rPr>
          <w:rFonts w:ascii="Times New Roman" w:hAnsi="Times New Roman" w:cs="Times New Roman"/>
          <w:color w:val="000000"/>
          <w:spacing w:val="-1"/>
          <w:lang w:val="en-US"/>
        </w:rPr>
        <w:t>n</w:t>
      </w:r>
      <w:r w:rsidRPr="00914EC6">
        <w:rPr>
          <w:rFonts w:ascii="Times New Roman" w:hAnsi="Times New Roman" w:cs="Times New Roman"/>
          <w:color w:val="000000"/>
          <w:spacing w:val="-1"/>
          <w:vertAlign w:val="superscript"/>
        </w:rPr>
        <w:t>2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2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;     </w:t>
      </w:r>
      <w:r w:rsidRPr="00914EC6">
        <w:rPr>
          <w:rFonts w:ascii="Times New Roman" w:hAnsi="Times New Roman" w:cs="Times New Roman"/>
          <w:color w:val="000000"/>
          <w:spacing w:val="-1"/>
          <w:lang w:val="en-US"/>
        </w:rPr>
        <w:t>Q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1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/ </w:t>
      </w:r>
      <w:r w:rsidRPr="00914EC6">
        <w:rPr>
          <w:rFonts w:ascii="Times New Roman" w:hAnsi="Times New Roman" w:cs="Times New Roman"/>
          <w:color w:val="000000"/>
          <w:spacing w:val="-1"/>
          <w:lang w:val="en-US"/>
        </w:rPr>
        <w:t>Q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2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= </w:t>
      </w:r>
      <w:r w:rsidRPr="00914EC6">
        <w:rPr>
          <w:rFonts w:ascii="Times New Roman" w:hAnsi="Times New Roman" w:cs="Times New Roman"/>
          <w:color w:val="000000"/>
          <w:spacing w:val="-1"/>
          <w:lang w:val="en-US"/>
        </w:rPr>
        <w:t>n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1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/ </w:t>
      </w:r>
      <w:r w:rsidRPr="00914EC6">
        <w:rPr>
          <w:rFonts w:ascii="Times New Roman" w:hAnsi="Times New Roman" w:cs="Times New Roman"/>
          <w:color w:val="000000"/>
          <w:spacing w:val="-1"/>
          <w:lang w:val="en-US"/>
        </w:rPr>
        <w:t>n</w:t>
      </w:r>
      <w:r w:rsidRPr="00914EC6">
        <w:rPr>
          <w:rFonts w:ascii="Times New Roman" w:hAnsi="Times New Roman" w:cs="Times New Roman"/>
          <w:color w:val="000000"/>
          <w:spacing w:val="-1"/>
          <w:vertAlign w:val="subscript"/>
        </w:rPr>
        <w:t>2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DB5882" w:rsidRPr="00914EC6" w:rsidRDefault="00DB5882" w:rsidP="00914EC6">
      <w:pPr>
        <w:spacing w:after="0" w:line="240" w:lineRule="auto"/>
        <w:ind w:firstLine="353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353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353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ind w:firstLine="353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b/>
        </w:rPr>
        <w:t>Задача 4.</w:t>
      </w:r>
      <w:r w:rsidRPr="00914EC6">
        <w:rPr>
          <w:rFonts w:ascii="Times New Roman" w:hAnsi="Times New Roman" w:cs="Times New Roman"/>
        </w:rPr>
        <w:t xml:space="preserve"> Определить мощность двигателя для поршневого ком</w:t>
      </w:r>
      <w:r w:rsidRPr="00914EC6">
        <w:rPr>
          <w:rFonts w:ascii="Times New Roman" w:hAnsi="Times New Roman" w:cs="Times New Roman"/>
        </w:rPr>
        <w:softHyphen/>
        <w:t>прессора. Выбрать электродвигатель серии 4А из справочника.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Технические данные приведены в таблице 4,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где   Q</w:t>
      </w:r>
      <w:r w:rsidRPr="00914EC6">
        <w:rPr>
          <w:rFonts w:ascii="Times New Roman" w:hAnsi="Times New Roman" w:cs="Times New Roman"/>
        </w:rPr>
        <w:tab/>
        <w:t xml:space="preserve">  -  производительность компрессора, м3/мин;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Ра  -  рабочее давление, Па;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ηп  -  КПД передачи;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ηк  -  КПД компрессора;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lastRenderedPageBreak/>
        <w:t xml:space="preserve">        k3  -  коэффициент запаса;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В</w:t>
      </w:r>
      <w:r w:rsidRPr="00914EC6">
        <w:rPr>
          <w:rFonts w:ascii="Times New Roman" w:hAnsi="Times New Roman" w:cs="Times New Roman"/>
        </w:rPr>
        <w:tab/>
        <w:t xml:space="preserve">   -  работа, Дж/м3, затрачиваемая на сжатие </w:t>
      </w:r>
      <w:smartTag w:uri="urn:schemas-microsoft-com:office:smarttags" w:element="metricconverter">
        <w:smartTagPr>
          <w:attr w:name="ProductID" w:val="1 м3"/>
        </w:smartTagPr>
        <w:r w:rsidRPr="00914EC6">
          <w:rPr>
            <w:rFonts w:ascii="Times New Roman" w:hAnsi="Times New Roman" w:cs="Times New Roman"/>
          </w:rPr>
          <w:t>1 м3</w:t>
        </w:r>
      </w:smartTag>
      <w:r w:rsidRPr="00914EC6">
        <w:rPr>
          <w:rFonts w:ascii="Times New Roman" w:hAnsi="Times New Roman" w:cs="Times New Roman"/>
        </w:rPr>
        <w:t xml:space="preserve"> воздуха доданных рабочих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        давлений, Па (принимается по таб</w:t>
      </w:r>
      <w:r w:rsidRPr="00914EC6">
        <w:rPr>
          <w:rFonts w:ascii="Times New Roman" w:hAnsi="Times New Roman" w:cs="Times New Roman"/>
        </w:rPr>
        <w:softHyphen/>
        <w:t xml:space="preserve">лице 5); </w:t>
      </w:r>
    </w:p>
    <w:tbl>
      <w:tblPr>
        <w:tblpPr w:leftFromText="180" w:rightFromText="180" w:vertAnchor="text" w:horzAnchor="margin" w:tblpY="10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033"/>
        <w:gridCol w:w="1068"/>
        <w:gridCol w:w="1068"/>
        <w:gridCol w:w="1068"/>
        <w:gridCol w:w="1067"/>
        <w:gridCol w:w="1068"/>
      </w:tblGrid>
      <w:tr w:rsidR="00DB5882" w:rsidRPr="00914EC6" w:rsidTr="00465F80">
        <w:trPr>
          <w:trHeight w:val="230"/>
        </w:trPr>
        <w:tc>
          <w:tcPr>
            <w:tcW w:w="955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Вариант</w:t>
            </w:r>
          </w:p>
        </w:tc>
        <w:tc>
          <w:tcPr>
            <w:tcW w:w="1033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lang w:val="en-US"/>
              </w:rPr>
              <w:t>Q</w:t>
            </w:r>
            <w:r w:rsidRPr="00914EC6">
              <w:rPr>
                <w:rFonts w:ascii="Times New Roman" w:hAnsi="Times New Roman" w:cs="Times New Roman"/>
                <w:color w:val="000000"/>
              </w:rPr>
              <w:t>, м</w:t>
            </w:r>
            <w:r w:rsidRPr="00914EC6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914EC6">
              <w:rPr>
                <w:rFonts w:ascii="Times New Roman" w:hAnsi="Times New Roman" w:cs="Times New Roman"/>
                <w:color w:val="000000"/>
              </w:rPr>
              <w:t>/мин</w:t>
            </w:r>
          </w:p>
        </w:tc>
        <w:tc>
          <w:tcPr>
            <w:tcW w:w="1068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spacing w:val="3"/>
              </w:rPr>
              <w:t>Р</w:t>
            </w:r>
            <w:r w:rsidRPr="00914EC6">
              <w:rPr>
                <w:rFonts w:ascii="Times New Roman" w:hAnsi="Times New Roman" w:cs="Times New Roman"/>
                <w:i/>
                <w:color w:val="000000"/>
                <w:spacing w:val="3"/>
                <w:vertAlign w:val="subscript"/>
              </w:rPr>
              <w:t>а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</w:rPr>
              <w:t>, МПа</w:t>
            </w:r>
          </w:p>
        </w:tc>
        <w:tc>
          <w:tcPr>
            <w:tcW w:w="1068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</w:rPr>
              <w:t>η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к</w:t>
            </w:r>
          </w:p>
        </w:tc>
        <w:tc>
          <w:tcPr>
            <w:tcW w:w="1068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</w:rPr>
              <w:t>η</w:t>
            </w:r>
            <w:r w:rsidRPr="00914EC6">
              <w:rPr>
                <w:rFonts w:ascii="Times New Roman" w:hAnsi="Times New Roman" w:cs="Times New Roman"/>
                <w:vertAlign w:val="subscript"/>
              </w:rPr>
              <w:t>п</w:t>
            </w:r>
            <w:r w:rsidRPr="00914EC6">
              <w:rPr>
                <w:rFonts w:ascii="Times New Roman" w:hAnsi="Times New Roman" w:cs="Times New Roman"/>
                <w:color w:val="000000"/>
                <w:spacing w:val="-7"/>
              </w:rPr>
              <w:t xml:space="preserve">     </w:t>
            </w:r>
          </w:p>
        </w:tc>
        <w:tc>
          <w:tcPr>
            <w:tcW w:w="1067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spacing w:val="2"/>
                <w:lang w:val="en-US"/>
              </w:rPr>
              <w:t>k</w:t>
            </w:r>
            <w:r w:rsidRPr="00914EC6">
              <w:rPr>
                <w:rFonts w:ascii="Times New Roman" w:hAnsi="Times New Roman" w:cs="Times New Roman"/>
                <w:i/>
                <w:color w:val="000000"/>
                <w:spacing w:val="2"/>
                <w:vertAlign w:val="subscript"/>
              </w:rPr>
              <w:t>3</w:t>
            </w:r>
          </w:p>
        </w:tc>
        <w:tc>
          <w:tcPr>
            <w:tcW w:w="1068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spacing w:val="2"/>
                <w:lang w:val="en-US"/>
              </w:rPr>
              <w:t>n</w:t>
            </w:r>
            <w:r w:rsidRPr="00914EC6">
              <w:rPr>
                <w:rFonts w:ascii="Times New Roman" w:hAnsi="Times New Roman" w:cs="Times New Roman"/>
                <w:color w:val="000000"/>
                <w:spacing w:val="2"/>
              </w:rPr>
              <w:t>, об/мин</w:t>
            </w:r>
          </w:p>
        </w:tc>
      </w:tr>
      <w:tr w:rsidR="00DB5882" w:rsidRPr="00914EC6" w:rsidTr="00465F80">
        <w:trPr>
          <w:trHeight w:val="2367"/>
        </w:trPr>
        <w:tc>
          <w:tcPr>
            <w:tcW w:w="955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3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4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6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7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8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9</w:t>
            </w:r>
          </w:p>
        </w:tc>
        <w:tc>
          <w:tcPr>
            <w:tcW w:w="1033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0,05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0,46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1,3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1,25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20</w:t>
            </w:r>
          </w:p>
        </w:tc>
        <w:tc>
          <w:tcPr>
            <w:tcW w:w="1068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0,3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0,7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0,4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0,6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0,3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0,2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0,8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0,8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0,7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0,8</w:t>
            </w:r>
          </w:p>
        </w:tc>
        <w:tc>
          <w:tcPr>
            <w:tcW w:w="1068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0,6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0,7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0,7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0,75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0,8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0,65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0,65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0,65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0,6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0,8</w:t>
            </w:r>
          </w:p>
        </w:tc>
        <w:tc>
          <w:tcPr>
            <w:tcW w:w="1068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0,92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0,93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0,94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0,93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0,92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0,93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0,94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0,93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0,92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0,93</w:t>
            </w:r>
          </w:p>
        </w:tc>
        <w:tc>
          <w:tcPr>
            <w:tcW w:w="1067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1,2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1,1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1,1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1,2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1,15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1,2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1,1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1,1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1,17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1,2</w:t>
            </w:r>
          </w:p>
        </w:tc>
        <w:tc>
          <w:tcPr>
            <w:tcW w:w="1068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1440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1440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1420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2750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2700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730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735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1450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2800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2750</w:t>
            </w:r>
          </w:p>
        </w:tc>
      </w:tr>
    </w:tbl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</w:t>
      </w:r>
      <w:r w:rsidRPr="00914EC6">
        <w:rPr>
          <w:rFonts w:ascii="Times New Roman" w:hAnsi="Times New Roman" w:cs="Times New Roman"/>
          <w:lang w:val="en-US"/>
        </w:rPr>
        <w:t>n</w:t>
      </w:r>
      <w:r w:rsidRPr="00914EC6">
        <w:rPr>
          <w:rFonts w:ascii="Times New Roman" w:hAnsi="Times New Roman" w:cs="Times New Roman"/>
        </w:rPr>
        <w:t xml:space="preserve">    -  частота вращения вала электродвигателя, об/мин.</w:t>
      </w:r>
    </w:p>
    <w:tbl>
      <w:tblPr>
        <w:tblpPr w:leftFromText="180" w:rightFromText="180" w:vertAnchor="text" w:horzAnchor="margin" w:tblpY="6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1"/>
      </w:tblGrid>
      <w:tr w:rsidR="00DB5882" w:rsidRPr="00914EC6" w:rsidTr="00465F80">
        <w:trPr>
          <w:trHeight w:val="307"/>
        </w:trPr>
        <w:tc>
          <w:tcPr>
            <w:tcW w:w="1830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spacing w:val="3"/>
              </w:rPr>
              <w:t>Р</w:t>
            </w:r>
            <w:r w:rsidRPr="00914EC6">
              <w:rPr>
                <w:rFonts w:ascii="Times New Roman" w:hAnsi="Times New Roman" w:cs="Times New Roman"/>
                <w:i/>
                <w:color w:val="000000"/>
                <w:spacing w:val="3"/>
                <w:vertAlign w:val="subscript"/>
              </w:rPr>
              <w:t>а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</w:rPr>
              <w:t>, Па</w:t>
            </w:r>
          </w:p>
        </w:tc>
        <w:tc>
          <w:tcPr>
            <w:tcW w:w="1830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В, Дж/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  <w:vertAlign w:val="superscript"/>
              </w:rPr>
              <w:t>3</w:t>
            </w:r>
          </w:p>
        </w:tc>
        <w:tc>
          <w:tcPr>
            <w:tcW w:w="1830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i/>
                <w:color w:val="000000"/>
                <w:spacing w:val="3"/>
              </w:rPr>
              <w:t>Р</w:t>
            </w:r>
            <w:r w:rsidRPr="00914EC6">
              <w:rPr>
                <w:rFonts w:ascii="Times New Roman" w:hAnsi="Times New Roman" w:cs="Times New Roman"/>
                <w:i/>
                <w:color w:val="000000"/>
                <w:spacing w:val="3"/>
                <w:vertAlign w:val="subscript"/>
              </w:rPr>
              <w:t>а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</w:rPr>
              <w:t>, Па</w:t>
            </w:r>
          </w:p>
        </w:tc>
        <w:tc>
          <w:tcPr>
            <w:tcW w:w="1831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В, Дж/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</w:rPr>
              <w:t>м</w:t>
            </w:r>
            <w:r w:rsidRPr="00914EC6">
              <w:rPr>
                <w:rFonts w:ascii="Times New Roman" w:hAnsi="Times New Roman" w:cs="Times New Roman"/>
                <w:color w:val="000000"/>
                <w:spacing w:val="3"/>
                <w:vertAlign w:val="superscript"/>
              </w:rPr>
              <w:t>3</w:t>
            </w:r>
          </w:p>
        </w:tc>
      </w:tr>
      <w:tr w:rsidR="00DB5882" w:rsidRPr="00914EC6" w:rsidTr="00465F80">
        <w:trPr>
          <w:trHeight w:val="1586"/>
        </w:trPr>
        <w:tc>
          <w:tcPr>
            <w:tcW w:w="1830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2*10</w:t>
            </w:r>
            <w:r w:rsidRPr="00914EC6">
              <w:rPr>
                <w:rFonts w:ascii="Times New Roman" w:hAnsi="Times New Roman" w:cs="Times New Roman"/>
                <w:color w:val="000000"/>
                <w:spacing w:val="10"/>
                <w:vertAlign w:val="superscript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3*10</w:t>
            </w:r>
            <w:r w:rsidRPr="00914EC6">
              <w:rPr>
                <w:rFonts w:ascii="Times New Roman" w:hAnsi="Times New Roman" w:cs="Times New Roman"/>
                <w:color w:val="000000"/>
                <w:spacing w:val="10"/>
                <w:vertAlign w:val="superscript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4*10</w:t>
            </w:r>
            <w:r w:rsidRPr="00914EC6">
              <w:rPr>
                <w:rFonts w:ascii="Times New Roman" w:hAnsi="Times New Roman" w:cs="Times New Roman"/>
                <w:color w:val="000000"/>
                <w:spacing w:val="10"/>
                <w:vertAlign w:val="superscript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5*10</w:t>
            </w:r>
            <w:r w:rsidRPr="00914EC6">
              <w:rPr>
                <w:rFonts w:ascii="Times New Roman" w:hAnsi="Times New Roman" w:cs="Times New Roman"/>
                <w:color w:val="000000"/>
                <w:spacing w:val="10"/>
                <w:vertAlign w:val="superscript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6*10</w:t>
            </w:r>
            <w:r w:rsidRPr="00914EC6">
              <w:rPr>
                <w:rFonts w:ascii="Times New Roman" w:hAnsi="Times New Roman" w:cs="Times New Roman"/>
                <w:color w:val="000000"/>
                <w:spacing w:val="10"/>
                <w:vertAlign w:val="superscript"/>
              </w:rPr>
              <w:t>5</w:t>
            </w:r>
          </w:p>
        </w:tc>
        <w:tc>
          <w:tcPr>
            <w:tcW w:w="1830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71600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117300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152200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179000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203000</w:t>
            </w:r>
          </w:p>
        </w:tc>
        <w:tc>
          <w:tcPr>
            <w:tcW w:w="1830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7*10</w:t>
            </w:r>
            <w:r w:rsidRPr="00914EC6">
              <w:rPr>
                <w:rFonts w:ascii="Times New Roman" w:hAnsi="Times New Roman" w:cs="Times New Roman"/>
                <w:color w:val="000000"/>
                <w:spacing w:val="10"/>
                <w:vertAlign w:val="superscript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8*10</w:t>
            </w:r>
            <w:r w:rsidRPr="00914EC6">
              <w:rPr>
                <w:rFonts w:ascii="Times New Roman" w:hAnsi="Times New Roman" w:cs="Times New Roman"/>
                <w:color w:val="000000"/>
                <w:spacing w:val="10"/>
                <w:vertAlign w:val="superscript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9*10</w:t>
            </w:r>
            <w:r w:rsidRPr="00914EC6">
              <w:rPr>
                <w:rFonts w:ascii="Times New Roman" w:hAnsi="Times New Roman" w:cs="Times New Roman"/>
                <w:color w:val="000000"/>
                <w:spacing w:val="10"/>
                <w:vertAlign w:val="superscript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 xml:space="preserve">        10*10</w:t>
            </w:r>
            <w:r w:rsidRPr="00914EC6">
              <w:rPr>
                <w:rFonts w:ascii="Times New Roman" w:hAnsi="Times New Roman" w:cs="Times New Roman"/>
                <w:color w:val="000000"/>
                <w:spacing w:val="10"/>
                <w:vertAlign w:val="superscript"/>
              </w:rPr>
              <w:t>5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</w:p>
        </w:tc>
        <w:tc>
          <w:tcPr>
            <w:tcW w:w="1831" w:type="dxa"/>
          </w:tcPr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224000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242000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263000</w:t>
            </w:r>
          </w:p>
          <w:p w:rsidR="00DB5882" w:rsidRPr="00914EC6" w:rsidRDefault="00DB5882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914EC6">
              <w:rPr>
                <w:rFonts w:ascii="Times New Roman" w:hAnsi="Times New Roman" w:cs="Times New Roman"/>
                <w:color w:val="000000"/>
                <w:spacing w:val="10"/>
              </w:rPr>
              <w:t>273000</w:t>
            </w:r>
          </w:p>
        </w:tc>
      </w:tr>
    </w:tbl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b/>
        </w:rPr>
      </w:pPr>
      <w:r w:rsidRPr="00914EC6">
        <w:rPr>
          <w:rFonts w:ascii="Times New Roman" w:hAnsi="Times New Roman" w:cs="Times New Roman"/>
          <w:b/>
        </w:rPr>
        <w:t xml:space="preserve">Таблица 4                             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  <w:sectPr w:rsidR="00DB5882" w:rsidRPr="00914EC6">
          <w:type w:val="continuous"/>
          <w:pgSz w:w="11909" w:h="16834"/>
          <w:pgMar w:top="1440" w:right="994" w:bottom="720" w:left="1701" w:header="720" w:footer="720" w:gutter="0"/>
          <w:cols w:space="60"/>
          <w:noEndnote/>
        </w:sect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  <w:r w:rsidRPr="00914E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914EC6">
        <w:rPr>
          <w:rFonts w:ascii="Times New Roman" w:hAnsi="Times New Roman" w:cs="Times New Roman"/>
          <w:color w:val="000000"/>
          <w:spacing w:val="10"/>
        </w:rPr>
        <w:t xml:space="preserve">                                   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ind w:left="1105" w:firstLine="4003"/>
        <w:rPr>
          <w:rFonts w:ascii="Times New Roman" w:hAnsi="Times New Roman" w:cs="Times New Roman"/>
          <w:color w:val="000000"/>
          <w:spacing w:val="10"/>
        </w:rPr>
      </w:pPr>
    </w:p>
    <w:p w:rsidR="00914EC6" w:rsidRDefault="00914EC6" w:rsidP="00914EC6">
      <w:pPr>
        <w:rPr>
          <w:rFonts w:ascii="Times New Roman" w:hAnsi="Times New Roman" w:cs="Times New Roman"/>
        </w:rPr>
      </w:pPr>
    </w:p>
    <w:p w:rsidR="00914EC6" w:rsidRDefault="00914EC6" w:rsidP="00914EC6">
      <w:pPr>
        <w:rPr>
          <w:rFonts w:ascii="Times New Roman" w:hAnsi="Times New Roman" w:cs="Times New Roman"/>
        </w:rPr>
      </w:pPr>
    </w:p>
    <w:p w:rsidR="00914EC6" w:rsidRDefault="00914EC6" w:rsidP="00914EC6">
      <w:pPr>
        <w:rPr>
          <w:rFonts w:ascii="Times New Roman" w:hAnsi="Times New Roman" w:cs="Times New Roman"/>
        </w:rPr>
      </w:pPr>
    </w:p>
    <w:p w:rsidR="00DB5882" w:rsidRPr="00914EC6" w:rsidRDefault="00DB5882" w:rsidP="00914EC6">
      <w:pPr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Таблица 5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b/>
        </w:rPr>
        <w:t xml:space="preserve">Работа, затрачиваемая на сжатие </w:t>
      </w:r>
      <w:smartTag w:uri="urn:schemas-microsoft-com:office:smarttags" w:element="metricconverter">
        <w:smartTagPr>
          <w:attr w:name="ProductID" w:val="1 м3"/>
        </w:smartTagPr>
        <w:r w:rsidRPr="00914EC6">
          <w:rPr>
            <w:rFonts w:ascii="Times New Roman" w:hAnsi="Times New Roman" w:cs="Times New Roman"/>
            <w:b/>
          </w:rPr>
          <w:t>1 м3</w:t>
        </w:r>
      </w:smartTag>
      <w:r w:rsidRPr="00914EC6">
        <w:rPr>
          <w:rFonts w:ascii="Times New Roman" w:hAnsi="Times New Roman" w:cs="Times New Roman"/>
          <w:b/>
        </w:rPr>
        <w:t xml:space="preserve"> воздуха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914EC6" w:rsidRPr="00914EC6" w:rsidRDefault="00914EC6" w:rsidP="00914EC6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</w:rPr>
      </w:pPr>
      <w:r w:rsidRPr="00914EC6">
        <w:rPr>
          <w:rFonts w:ascii="Times New Roman" w:hAnsi="Times New Roman" w:cs="Times New Roman"/>
          <w:b/>
          <w:color w:val="000000"/>
          <w:spacing w:val="-3"/>
        </w:rPr>
        <w:t>Методические указания по выполнению задачи 4.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25" w:firstLine="580"/>
        <w:rPr>
          <w:rFonts w:ascii="Times New Roman" w:hAnsi="Times New Roman" w:cs="Times New Roman"/>
          <w:color w:val="000000"/>
          <w:spacing w:val="-4"/>
        </w:rPr>
      </w:pPr>
      <w:r w:rsidRPr="00914EC6">
        <w:rPr>
          <w:rFonts w:ascii="Times New Roman" w:hAnsi="Times New Roman" w:cs="Times New Roman"/>
          <w:color w:val="000000"/>
          <w:spacing w:val="-4"/>
        </w:rPr>
        <w:t>Мощность электродвигателя</w:t>
      </w:r>
      <w:r w:rsidRPr="00914EC6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914EC6">
        <w:rPr>
          <w:rFonts w:ascii="Times New Roman" w:hAnsi="Times New Roman" w:cs="Times New Roman"/>
          <w:color w:val="000000"/>
          <w:spacing w:val="-4"/>
        </w:rPr>
        <w:t>для</w:t>
      </w:r>
      <w:r w:rsidRPr="00914EC6">
        <w:rPr>
          <w:rFonts w:ascii="Times New Roman" w:hAnsi="Times New Roman" w:cs="Times New Roman"/>
          <w:b/>
          <w:color w:val="000000"/>
          <w:spacing w:val="-4"/>
        </w:rPr>
        <w:t xml:space="preserve"> </w:t>
      </w:r>
      <w:r w:rsidRPr="00914EC6">
        <w:rPr>
          <w:rFonts w:ascii="Times New Roman" w:hAnsi="Times New Roman" w:cs="Times New Roman"/>
          <w:color w:val="000000"/>
          <w:spacing w:val="-4"/>
        </w:rPr>
        <w:t>компрессора: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</w:rPr>
      </w:pPr>
      <w:r w:rsidRPr="00914EC6">
        <w:rPr>
          <w:rFonts w:ascii="Times New Roman" w:hAnsi="Times New Roman" w:cs="Times New Roman"/>
          <w:color w:val="000000"/>
          <w:spacing w:val="-4"/>
          <w:position w:val="-10"/>
        </w:rPr>
        <w:object w:dxaOrig="180" w:dyaOrig="340">
          <v:shape id="_x0000_i1041" type="#_x0000_t75" style="width:9.35pt;height:16.85pt" o:ole="" fillcolor="window">
            <v:imagedata r:id="rId42" o:title=""/>
          </v:shape>
          <o:OLEObject Type="Embed" ProgID="Equation.3" ShapeID="_x0000_i1041" DrawAspect="Content" ObjectID="_1648893010" r:id="rId43"/>
        </w:object>
      </w:r>
      <w:r w:rsidRPr="00914EC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14EC6">
        <w:rPr>
          <w:rFonts w:ascii="Times New Roman" w:hAnsi="Times New Roman" w:cs="Times New Roman"/>
          <w:position w:val="-30"/>
          <w:lang w:val="en-US"/>
        </w:rPr>
        <w:object w:dxaOrig="1880" w:dyaOrig="700">
          <v:shape id="_x0000_i1042" type="#_x0000_t75" style="width:93.5pt;height:35.55pt" o:ole="" fillcolor="window">
            <v:imagedata r:id="rId44" o:title=""/>
          </v:shape>
          <o:OLEObject Type="Embed" ProgID="Equation.3" ShapeID="_x0000_i1042" DrawAspect="Content" ObjectID="_1648893011" r:id="rId45"/>
        </w:object>
      </w:r>
      <w:r w:rsidRPr="00914EC6">
        <w:rPr>
          <w:rFonts w:ascii="Times New Roman" w:hAnsi="Times New Roman" w:cs="Times New Roman"/>
        </w:rPr>
        <w:t xml:space="preserve"> кВт</w:t>
      </w:r>
    </w:p>
    <w:p w:rsidR="00DB5882" w:rsidRPr="00914EC6" w:rsidRDefault="00DB5882" w:rsidP="00914EC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  <w:spacing w:val="1"/>
        </w:rPr>
        <w:t>Обратить внимание на размерность: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  <w:sectPr w:rsidR="00DB5882" w:rsidRPr="00914EC6">
          <w:type w:val="continuous"/>
          <w:pgSz w:w="11909" w:h="16834"/>
          <w:pgMar w:top="1440" w:right="994" w:bottom="720" w:left="1701" w:header="720" w:footer="720" w:gutter="0"/>
          <w:cols w:space="60"/>
          <w:noEndnote/>
        </w:sectPr>
      </w:pPr>
      <w:r w:rsidRPr="00914EC6">
        <w:rPr>
          <w:rFonts w:ascii="Times New Roman" w:hAnsi="Times New Roman" w:cs="Times New Roman"/>
          <w:i/>
          <w:color w:val="000000"/>
          <w:spacing w:val="-1"/>
          <w:lang w:val="en-US"/>
        </w:rPr>
        <w:t>Q</w:t>
      </w:r>
      <w:r w:rsidRPr="00914EC6">
        <w:rPr>
          <w:rFonts w:ascii="Times New Roman" w:hAnsi="Times New Roman" w:cs="Times New Roman"/>
          <w:i/>
          <w:color w:val="000000"/>
          <w:spacing w:val="-1"/>
        </w:rPr>
        <w:t xml:space="preserve"> </w:t>
      </w:r>
      <w:r w:rsidRPr="00914EC6">
        <w:rPr>
          <w:rFonts w:ascii="Times New Roman" w:hAnsi="Times New Roman" w:cs="Times New Roman"/>
          <w:color w:val="000000"/>
          <w:spacing w:val="-1"/>
        </w:rPr>
        <w:tab/>
        <w:t>-   производительность компрессора, м</w:t>
      </w:r>
      <w:r w:rsidRPr="00914EC6">
        <w:rPr>
          <w:rFonts w:ascii="Times New Roman" w:hAnsi="Times New Roman" w:cs="Times New Roman"/>
          <w:color w:val="000000"/>
          <w:spacing w:val="-1"/>
          <w:vertAlign w:val="superscript"/>
        </w:rPr>
        <w:t>3</w:t>
      </w:r>
      <w:r w:rsidRPr="00914EC6">
        <w:rPr>
          <w:rFonts w:ascii="Times New Roman" w:hAnsi="Times New Roman" w:cs="Times New Roman"/>
          <w:color w:val="000000"/>
          <w:spacing w:val="-1"/>
        </w:rPr>
        <w:t>/с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324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b/>
          <w:i/>
          <w:color w:val="000000"/>
          <w:spacing w:val="-1"/>
        </w:rPr>
        <w:lastRenderedPageBreak/>
        <w:t xml:space="preserve">Задача </w:t>
      </w:r>
      <w:r w:rsidRPr="00914EC6">
        <w:rPr>
          <w:rFonts w:ascii="Times New Roman" w:hAnsi="Times New Roman" w:cs="Times New Roman"/>
          <w:b/>
          <w:color w:val="000000"/>
          <w:spacing w:val="-1"/>
        </w:rPr>
        <w:t>5.</w:t>
      </w:r>
      <w:r w:rsidRPr="00914EC6">
        <w:rPr>
          <w:rFonts w:ascii="Times New Roman" w:hAnsi="Times New Roman" w:cs="Times New Roman"/>
          <w:color w:val="000000"/>
          <w:spacing w:val="-1"/>
        </w:rPr>
        <w:t xml:space="preserve"> Произвести светотехнический расчет общего равно</w:t>
      </w:r>
      <w:r w:rsidRPr="00914EC6">
        <w:rPr>
          <w:rFonts w:ascii="Times New Roman" w:hAnsi="Times New Roman" w:cs="Times New Roman"/>
          <w:color w:val="000000"/>
          <w:spacing w:val="-1"/>
        </w:rPr>
        <w:softHyphen/>
      </w:r>
      <w:r w:rsidRPr="00914EC6">
        <w:rPr>
          <w:rFonts w:ascii="Times New Roman" w:hAnsi="Times New Roman" w:cs="Times New Roman"/>
          <w:color w:val="000000"/>
          <w:spacing w:val="-3"/>
        </w:rPr>
        <w:t>мерного освещения методами коэффициента использования свето</w:t>
      </w:r>
      <w:r w:rsidRPr="00914EC6">
        <w:rPr>
          <w:rFonts w:ascii="Times New Roman" w:hAnsi="Times New Roman" w:cs="Times New Roman"/>
          <w:color w:val="000000"/>
          <w:spacing w:val="-1"/>
        </w:rPr>
        <w:t>вого потока и удельной мощности</w:t>
      </w:r>
      <w:r w:rsidRPr="00914EC6">
        <w:rPr>
          <w:rFonts w:ascii="Times New Roman" w:hAnsi="Times New Roman" w:cs="Times New Roman"/>
          <w:color w:val="000000"/>
          <w:spacing w:val="2"/>
        </w:rPr>
        <w:t xml:space="preserve"> 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335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  <w:spacing w:val="-2"/>
        </w:rPr>
        <w:t>Определить: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328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  <w:spacing w:val="-3"/>
        </w:rPr>
        <w:t>размещение светильников на плане;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335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</w:rPr>
        <w:t>мощность лампы;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324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</w:rPr>
        <w:t>суммарную мощность осветительной установки;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</w:rPr>
        <w:t>удельную мощность осветительной установки.</w:t>
      </w:r>
    </w:p>
    <w:p w:rsidR="00DB5882" w:rsidRPr="00914EC6" w:rsidRDefault="00DB5882" w:rsidP="00914EC6">
      <w:pPr>
        <w:shd w:val="clear" w:color="auto" w:fill="FFFFFF"/>
        <w:spacing w:after="0" w:line="240" w:lineRule="auto"/>
        <w:ind w:left="338"/>
        <w:rPr>
          <w:rFonts w:ascii="Times New Roman" w:hAnsi="Times New Roman" w:cs="Times New Roman"/>
          <w:color w:val="000000"/>
          <w:spacing w:val="1"/>
        </w:rPr>
      </w:pPr>
      <w:r w:rsidRPr="00914EC6">
        <w:rPr>
          <w:rFonts w:ascii="Times New Roman" w:hAnsi="Times New Roman" w:cs="Times New Roman"/>
          <w:color w:val="000000"/>
          <w:spacing w:val="1"/>
        </w:rPr>
        <w:t>Исходны</w:t>
      </w:r>
      <w:r w:rsidR="00914EC6">
        <w:rPr>
          <w:rFonts w:ascii="Times New Roman" w:hAnsi="Times New Roman" w:cs="Times New Roman"/>
          <w:color w:val="000000"/>
          <w:spacing w:val="1"/>
        </w:rPr>
        <w:t>е данные приведены в таблице 6.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5041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968"/>
        <w:gridCol w:w="1050"/>
        <w:gridCol w:w="1301"/>
        <w:gridCol w:w="1330"/>
        <w:gridCol w:w="658"/>
        <w:gridCol w:w="770"/>
        <w:gridCol w:w="718"/>
        <w:gridCol w:w="1833"/>
      </w:tblGrid>
      <w:tr w:rsidR="00914EC6" w:rsidRPr="00914EC6" w:rsidTr="00914EC6">
        <w:trPr>
          <w:cantSplit/>
          <w:trHeight w:val="180"/>
        </w:trPr>
        <w:tc>
          <w:tcPr>
            <w:tcW w:w="962" w:type="dxa"/>
            <w:vMerge w:val="restart"/>
            <w:vAlign w:val="center"/>
          </w:tcPr>
          <w:p w:rsidR="00914EC6" w:rsidRPr="00914EC6" w:rsidRDefault="00914EC6" w:rsidP="00914EC6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2968" w:type="dxa"/>
            <w:vMerge w:val="restart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Наименование</w:t>
            </w:r>
          </w:p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помещения</w:t>
            </w:r>
          </w:p>
        </w:tc>
        <w:tc>
          <w:tcPr>
            <w:tcW w:w="3681" w:type="dxa"/>
            <w:gridSpan w:val="3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Размеры помещения</w:t>
            </w:r>
          </w:p>
        </w:tc>
        <w:tc>
          <w:tcPr>
            <w:tcW w:w="2146" w:type="dxa"/>
            <w:gridSpan w:val="3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Коэффициент отражения</w:t>
            </w:r>
          </w:p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поверхности</w:t>
            </w:r>
          </w:p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 рабочей поверхности</w:t>
            </w:r>
          </w:p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р, м</w:t>
            </w:r>
          </w:p>
        </w:tc>
      </w:tr>
      <w:tr w:rsidR="00914EC6" w:rsidRPr="00914EC6" w:rsidTr="00914EC6">
        <w:trPr>
          <w:cantSplit/>
          <w:trHeight w:val="375"/>
        </w:trPr>
        <w:tc>
          <w:tcPr>
            <w:tcW w:w="962" w:type="dxa"/>
            <w:vMerge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8" w:type="dxa"/>
            <w:vMerge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left="-150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 xml:space="preserve"> Длина, м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 xml:space="preserve">  Ширина, м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Рр</w:t>
            </w:r>
          </w:p>
        </w:tc>
        <w:tc>
          <w:tcPr>
            <w:tcW w:w="1833" w:type="dxa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Машинный зал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 w:val="restart"/>
          </w:tcPr>
          <w:p w:rsid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Сборочно-монтажный цех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Сварочный цех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Электроремонтный цех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Инструментальный цех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Конструкторское бюро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Конференц зал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Школьный класс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4EC6" w:rsidRPr="00914EC6" w:rsidTr="00914EC6">
        <w:tc>
          <w:tcPr>
            <w:tcW w:w="962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Кондитерский цех</w:t>
            </w:r>
          </w:p>
        </w:tc>
        <w:tc>
          <w:tcPr>
            <w:tcW w:w="105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1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0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8" w:type="dxa"/>
            <w:vAlign w:val="center"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E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vMerge/>
          </w:tcPr>
          <w:p w:rsidR="00914EC6" w:rsidRPr="00914EC6" w:rsidRDefault="00914EC6" w:rsidP="00914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EC6" w:rsidRPr="00914EC6" w:rsidRDefault="00DB5882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  <w:r w:rsidRPr="00914EC6">
        <w:rPr>
          <w:rFonts w:ascii="Times New Roman" w:hAnsi="Times New Roman" w:cs="Times New Roman"/>
        </w:rPr>
        <w:t xml:space="preserve"> </w:t>
      </w: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DB5882" w:rsidRPr="00914EC6" w:rsidRDefault="00914EC6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color w:val="000000"/>
          <w:spacing w:val="2"/>
        </w:rPr>
        <w:t xml:space="preserve">тип светильника «Универсаль», </w:t>
      </w:r>
      <w:r w:rsidRPr="00914EC6">
        <w:rPr>
          <w:rFonts w:ascii="Times New Roman" w:hAnsi="Times New Roman" w:cs="Times New Roman"/>
          <w:color w:val="000000"/>
          <w:spacing w:val="2"/>
          <w:lang w:val="en-US"/>
        </w:rPr>
        <w:t>U</w:t>
      </w:r>
      <w:r w:rsidRPr="00914EC6">
        <w:rPr>
          <w:rFonts w:ascii="Times New Roman" w:hAnsi="Times New Roman" w:cs="Times New Roman"/>
          <w:color w:val="000000"/>
          <w:spacing w:val="2"/>
          <w:vertAlign w:val="subscript"/>
        </w:rPr>
        <w:t>ном</w:t>
      </w:r>
      <w:r w:rsidRPr="00914EC6">
        <w:rPr>
          <w:rFonts w:ascii="Times New Roman" w:hAnsi="Times New Roman" w:cs="Times New Roman"/>
          <w:color w:val="000000"/>
          <w:spacing w:val="2"/>
        </w:rPr>
        <w:t xml:space="preserve">=220 В., </w:t>
      </w:r>
      <w:r w:rsidRPr="00914EC6">
        <w:rPr>
          <w:rFonts w:ascii="Times New Roman" w:hAnsi="Times New Roman" w:cs="Times New Roman"/>
          <w:color w:val="000000"/>
          <w:spacing w:val="2"/>
          <w:lang w:val="en-US"/>
        </w:rPr>
        <w:t>E</w:t>
      </w:r>
      <w:r w:rsidRPr="00914EC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14EC6">
        <w:rPr>
          <w:rFonts w:ascii="Times New Roman" w:hAnsi="Times New Roman" w:cs="Times New Roman"/>
          <w:color w:val="000000"/>
          <w:spacing w:val="2"/>
          <w:vertAlign w:val="subscript"/>
          <w:lang w:val="en-US"/>
        </w:rPr>
        <w:t>min</w:t>
      </w:r>
      <w:r w:rsidRPr="00914EC6">
        <w:rPr>
          <w:rFonts w:ascii="Times New Roman" w:hAnsi="Times New Roman" w:cs="Times New Roman"/>
          <w:color w:val="000000"/>
          <w:spacing w:val="2"/>
        </w:rPr>
        <w:t xml:space="preserve"> соответствует требованиям к помещению по варианту</w:t>
      </w:r>
      <w:r w:rsidRPr="00914EC6">
        <w:rPr>
          <w:rFonts w:ascii="Times New Roman" w:hAnsi="Times New Roman" w:cs="Times New Roman"/>
        </w:rPr>
        <w:t xml:space="preserve"> </w:t>
      </w:r>
      <w:r w:rsidR="00DB5882" w:rsidRPr="00914EC6">
        <w:rPr>
          <w:rFonts w:ascii="Times New Roman" w:hAnsi="Times New Roman" w:cs="Times New Roman"/>
        </w:rPr>
        <w:t>5.размещение светильников в освещаемом пространстве, оформление плана размещения в масштабе (1:100; 1:200) с указанием питающей и групповой сети, распределительных щитков, штепсельных розеток, выключателей и пр.</w:t>
      </w:r>
      <w:r w:rsidR="00DB5882" w:rsidRPr="00914EC6">
        <w:rPr>
          <w:rFonts w:ascii="Times New Roman" w:hAnsi="Times New Roman" w:cs="Times New Roman"/>
          <w:i/>
        </w:rPr>
        <w:t xml:space="preserve"> </w:t>
      </w:r>
    </w:p>
    <w:p w:rsidR="00DB5882" w:rsidRPr="00914EC6" w:rsidRDefault="00DB5882" w:rsidP="00914EC6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b/>
        </w:rPr>
      </w:pPr>
    </w:p>
    <w:p w:rsidR="00914EC6" w:rsidRDefault="00914EC6" w:rsidP="00914EC6">
      <w:pPr>
        <w:spacing w:after="0" w:line="240" w:lineRule="auto"/>
        <w:rPr>
          <w:rFonts w:ascii="Times New Roman" w:hAnsi="Times New Roman" w:cs="Times New Roman"/>
          <w:b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b/>
        </w:rPr>
      </w:pPr>
      <w:r w:rsidRPr="00914EC6">
        <w:rPr>
          <w:rFonts w:ascii="Times New Roman" w:hAnsi="Times New Roman" w:cs="Times New Roman"/>
          <w:b/>
        </w:rPr>
        <w:lastRenderedPageBreak/>
        <w:t>Методические указания по выполнению задачи 5.</w:t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</w:rPr>
      </w:pPr>
    </w:p>
    <w:p w:rsidR="00DB5882" w:rsidRPr="00914EC6" w:rsidRDefault="00DB5882" w:rsidP="00914EC6">
      <w:pPr>
        <w:framePr w:h="2957" w:hSpace="10080" w:wrap="notBeside" w:vAnchor="text" w:hAnchor="page" w:x="2782" w:y="3061"/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91200" cy="2495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2" w:rsidRPr="00914EC6" w:rsidRDefault="00DB5882" w:rsidP="00914EC6">
      <w:pPr>
        <w:framePr w:w="10929" w:h="1997" w:hSpace="10080" w:wrap="notBeside" w:vAnchor="text" w:hAnchor="page" w:x="2422" w:y="7261"/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53200" cy="18383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2" w:rsidRPr="00914EC6" w:rsidRDefault="00DB5882" w:rsidP="00914EC6">
      <w:pPr>
        <w:framePr w:h="697" w:hRule="exact" w:wrap="auto" w:hAnchor="text" w:y="-676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B5882" w:rsidRPr="00914EC6" w:rsidRDefault="00DB5882" w:rsidP="00914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>.</w:t>
      </w:r>
    </w:p>
    <w:p w:rsidR="00DB5882" w:rsidRPr="00914EC6" w:rsidRDefault="00DB5882" w:rsidP="00914E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ab/>
      </w:r>
    </w:p>
    <w:p w:rsidR="00DB5882" w:rsidRPr="00914EC6" w:rsidRDefault="00DB5882" w:rsidP="00914EC6">
      <w:pPr>
        <w:framePr w:h="960" w:hSpace="10080" w:wrap="notBeside" w:vAnchor="text" w:hAnchor="page" w:x="3241" w:y="159"/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4000" cy="676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882" w:rsidRPr="00914EC6" w:rsidRDefault="00DB5882" w:rsidP="00914EC6">
      <w:pPr>
        <w:framePr w:h="6720" w:hSpace="10080" w:wrap="notBeside" w:vAnchor="text" w:hAnchor="margin" w:x="1" w:y="1"/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620125" cy="5695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DB5882" w:rsidRPr="00914EC6" w:rsidRDefault="00DB5882" w:rsidP="00914EC6">
      <w:pPr>
        <w:framePr w:h="6720" w:hSpace="10080" w:wrap="notBeside" w:vAnchor="text" w:hAnchor="margin" w:x="1" w:y="1"/>
        <w:spacing w:after="0" w:line="240" w:lineRule="auto"/>
        <w:rPr>
          <w:rFonts w:ascii="Times New Roman" w:hAnsi="Times New Roman" w:cs="Times New Roman"/>
        </w:rPr>
        <w:sectPr w:rsidR="00DB5882" w:rsidRPr="00914EC6" w:rsidSect="00926944">
          <w:pgSz w:w="16834" w:h="11909" w:orient="landscape"/>
          <w:pgMar w:top="1258" w:right="1174" w:bottom="720" w:left="1440" w:header="720" w:footer="720" w:gutter="0"/>
          <w:cols w:space="720"/>
          <w:noEndnote/>
        </w:sectPr>
      </w:pPr>
    </w:p>
    <w:p w:rsidR="00DB5882" w:rsidRPr="00914EC6" w:rsidRDefault="00DB5882" w:rsidP="00914EC6">
      <w:pPr>
        <w:framePr w:h="4427" w:hRule="exact" w:hSpace="10080" w:wrap="notBeside" w:vAnchor="text" w:hAnchor="page" w:x="1222" w:y="-539"/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3600" cy="2409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2" w:rsidRPr="00914EC6" w:rsidRDefault="00DB5882" w:rsidP="00914EC6">
      <w:pPr>
        <w:framePr w:h="660" w:hSpace="10080" w:wrap="notBeside" w:vAnchor="text" w:hAnchor="page" w:x="5302" w:y="8101"/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160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2" w:rsidRPr="00914EC6" w:rsidRDefault="00DB5882" w:rsidP="00914EC6">
      <w:pPr>
        <w:framePr w:h="3120" w:hSpace="10080" w:wrap="notBeside" w:vAnchor="text" w:hAnchor="page" w:x="1102" w:y="3661"/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72200" cy="2771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82" w:rsidRPr="00914EC6" w:rsidRDefault="00DB5882" w:rsidP="0091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C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172200" cy="3686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C5" w:rsidRPr="00914EC6" w:rsidRDefault="00EE08C5" w:rsidP="009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EC6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914EC6" w:rsidRDefault="005F51DB" w:rsidP="0091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C6">
        <w:rPr>
          <w:rFonts w:ascii="Times New Roman" w:hAnsi="Times New Roman" w:cs="Times New Roman"/>
          <w:sz w:val="24"/>
          <w:szCs w:val="24"/>
        </w:rPr>
        <w:t>Шеховцов В.П.</w:t>
      </w:r>
    </w:p>
    <w:p w:rsidR="005F51DB" w:rsidRPr="00914EC6" w:rsidRDefault="005F51DB" w:rsidP="0091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C6"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F51DB" w:rsidRPr="00914EC6" w:rsidRDefault="005F51DB" w:rsidP="0091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C6">
        <w:rPr>
          <w:rFonts w:ascii="Times New Roman" w:hAnsi="Times New Roman" w:cs="Times New Roman"/>
          <w:sz w:val="24"/>
          <w:szCs w:val="24"/>
        </w:rPr>
        <w:t>М.: Форум: Инфра, 2015 г.</w:t>
      </w:r>
    </w:p>
    <w:p w:rsidR="005F51DB" w:rsidRPr="00914EC6" w:rsidRDefault="005F51DB" w:rsidP="00914EC6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EC6">
        <w:rPr>
          <w:rFonts w:ascii="Times New Roman" w:hAnsi="Times New Roman" w:cs="Times New Roman"/>
          <w:sz w:val="24"/>
          <w:szCs w:val="24"/>
        </w:rPr>
        <w:t>http://en.bookfi.net/book/652793</w:t>
      </w:r>
    </w:p>
    <w:p w:rsidR="005F51DB" w:rsidRPr="00914EC6" w:rsidRDefault="005F51DB" w:rsidP="0091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DB" w:rsidRPr="00914EC6" w:rsidRDefault="005F51DB" w:rsidP="00914EC6">
      <w:pPr>
        <w:spacing w:after="0" w:line="240" w:lineRule="auto"/>
        <w:rPr>
          <w:rFonts w:ascii="Times New Roman" w:hAnsi="Times New Roman" w:cs="Times New Roman"/>
        </w:rPr>
      </w:pPr>
      <w:r w:rsidRPr="00914EC6">
        <w:rPr>
          <w:rFonts w:ascii="Times New Roman" w:hAnsi="Times New Roman" w:cs="Times New Roman"/>
        </w:rPr>
        <w:t xml:space="preserve"> </w:t>
      </w:r>
    </w:p>
    <w:p w:rsidR="005F51DB" w:rsidRPr="00914EC6" w:rsidRDefault="005F51DB" w:rsidP="00914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EC6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914EC6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914EC6">
        <w:rPr>
          <w:rFonts w:ascii="Times New Roman" w:hAnsi="Times New Roman" w:cs="Times New Roman"/>
          <w:b/>
          <w:sz w:val="28"/>
          <w:szCs w:val="28"/>
        </w:rPr>
        <w:t xml:space="preserve"> и высылаются сразу только на мою электронную почту </w:t>
      </w:r>
      <w:hyperlink r:id="rId54" w:history="1">
        <w:r w:rsidRPr="00914EC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914EC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14EC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914EC6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914EC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914EC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914EC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914EC6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914EC6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914EC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914EC6" w:rsidRDefault="005F51DB" w:rsidP="00914E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EC6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5F51DB" w:rsidRPr="00914EC6" w:rsidRDefault="005F51DB" w:rsidP="009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1DB" w:rsidRPr="00914EC6" w:rsidRDefault="005F51DB" w:rsidP="00914E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91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5C" w:rsidRDefault="0066645C">
      <w:pPr>
        <w:spacing w:after="0" w:line="240" w:lineRule="auto"/>
      </w:pPr>
      <w:r>
        <w:separator/>
      </w:r>
    </w:p>
  </w:endnote>
  <w:endnote w:type="continuationSeparator" w:id="0">
    <w:p w:rsidR="0066645C" w:rsidRDefault="0066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46" w:rsidRDefault="00914E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4846" w:rsidRDefault="006664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46" w:rsidRDefault="00914E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5902">
      <w:rPr>
        <w:rStyle w:val="a8"/>
        <w:noProof/>
      </w:rPr>
      <w:t>7</w:t>
    </w:r>
    <w:r>
      <w:rPr>
        <w:rStyle w:val="a8"/>
      </w:rPr>
      <w:fldChar w:fldCharType="end"/>
    </w:r>
  </w:p>
  <w:p w:rsidR="005E4846" w:rsidRDefault="006664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5C" w:rsidRDefault="0066645C">
      <w:pPr>
        <w:spacing w:after="0" w:line="240" w:lineRule="auto"/>
      </w:pPr>
      <w:r>
        <w:separator/>
      </w:r>
    </w:p>
  </w:footnote>
  <w:footnote w:type="continuationSeparator" w:id="0">
    <w:p w:rsidR="0066645C" w:rsidRDefault="0066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074"/>
    <w:rsid w:val="00125902"/>
    <w:rsid w:val="0023449E"/>
    <w:rsid w:val="002B50F7"/>
    <w:rsid w:val="004B2A6C"/>
    <w:rsid w:val="005262D5"/>
    <w:rsid w:val="005F51DB"/>
    <w:rsid w:val="0066645C"/>
    <w:rsid w:val="00914EC6"/>
    <w:rsid w:val="00B01488"/>
    <w:rsid w:val="00C86443"/>
    <w:rsid w:val="00DB5882"/>
    <w:rsid w:val="00EE08C5"/>
    <w:rsid w:val="00F1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4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DB5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B58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B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hyperlink" Target="mailto:biv.npet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jpeg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png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2020-03-24T06:57:00Z</dcterms:created>
  <dcterms:modified xsi:type="dcterms:W3CDTF">2020-04-20T08:03:00Z</dcterms:modified>
</cp:coreProperties>
</file>