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321C91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5D662E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5D662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66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6. Учебник Королева Г.Э., Бурмистрова Т.В.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Решение теста </w:t>
      </w:r>
      <w:r w:rsidR="005D662E">
        <w:rPr>
          <w:rFonts w:ascii="Times New Roman" w:hAnsi="Times New Roman" w:cs="Times New Roman"/>
          <w:sz w:val="28"/>
          <w:szCs w:val="28"/>
        </w:rPr>
        <w:t>4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2E" w:rsidRDefault="005D662E" w:rsidP="005D66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Конкуренция и ее виды</w:t>
      </w:r>
    </w:p>
    <w:p w:rsidR="005D662E" w:rsidRDefault="005D662E" w:rsidP="005D66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Pr="00E456F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. </w:t>
      </w: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Дайте полное определение конкуренции____________________________.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sz w:val="28"/>
          <w:szCs w:val="28"/>
          <w:u w:val="single"/>
        </w:rPr>
        <w:t>2.Признаки совершенной конкуренции:</w:t>
      </w:r>
    </w:p>
    <w:p w:rsidR="005D662E" w:rsidRPr="005D662E" w:rsidRDefault="005D662E" w:rsidP="005D6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а) много мелких фирм, продукты схожие, барьеры невысокие, цена отличается незначительно;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б)</w:t>
      </w:r>
      <w:r w:rsidRPr="005D662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очень много мелких фирм, продукт однородный, барьеров нет, цена рыночная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в)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одна фирма, продукт уникальный, вход заблокирован, цена производителя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есколько крупных фирм, продукты разные или одинаковые, барьеры высокие, ценовое лидерство.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62E">
        <w:rPr>
          <w:rFonts w:ascii="Times New Roman" w:hAnsi="Times New Roman" w:cs="Times New Roman"/>
          <w:sz w:val="28"/>
          <w:szCs w:val="28"/>
          <w:u w:val="single"/>
        </w:rPr>
        <w:t>3. Признаки монополистической конкуренции: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ного мелких фирм, продукты схожие, барьеры невысокие, цена отличается незначительно;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б)</w:t>
      </w:r>
      <w:r w:rsidRPr="005D662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очень много мелких фирм, продукт однородный, барьеров нет, цена рыночная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в)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одна фирма, продукт уникальный, вход заблокирован, цена производителя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есколько крупных фирм, продукты разные или одинаковые, барьеры высокие, ценовое лидерство.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5D662E">
        <w:rPr>
          <w:rFonts w:ascii="Times New Roman" w:hAnsi="Times New Roman" w:cs="Times New Roman"/>
          <w:sz w:val="28"/>
          <w:szCs w:val="28"/>
          <w:u w:val="single"/>
        </w:rPr>
        <w:t xml:space="preserve"> Признаки олигополии: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ного мелких фирм, продукты схожие, барьеры невысокие, цена отличается незначительно;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б)</w:t>
      </w:r>
      <w:r w:rsidRPr="005D662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очень много мелких фирм, продукт однородный, барьеров нет, цена рыночная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в)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одна фирма, продукт уникальный, вход заблокирован, цена производителя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есколько крупных фирм, продукты разные или одинаковые, барьеры высокие, ценовое лидерство.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5D662E">
        <w:rPr>
          <w:rFonts w:ascii="Times New Roman" w:hAnsi="Times New Roman" w:cs="Times New Roman"/>
          <w:sz w:val="28"/>
          <w:szCs w:val="28"/>
          <w:u w:val="single"/>
        </w:rPr>
        <w:t xml:space="preserve"> Признаки монополии: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ного мелких фирм, продукты схожие, барьеры невысокие, цена отличается незначительно;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б)</w:t>
      </w:r>
      <w:r w:rsidRPr="005D662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очень много мелких фирм, продукт однородный, барьеров нет, цена рыночная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в)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одна фирма, продукт уникальный, вход заблокирован, цена производителя</w:t>
      </w:r>
      <w:r w:rsidRPr="005D662E">
        <w:rPr>
          <w:rFonts w:ascii="Times New Roman" w:hAnsi="Times New Roman" w:cs="Times New Roman"/>
          <w:sz w:val="28"/>
          <w:szCs w:val="28"/>
        </w:rPr>
        <w:t>;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есколько крупных фирм, продукты разные или одинаковые, барьеры высокие, ценовое лидерство.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5D662E">
        <w:rPr>
          <w:rFonts w:ascii="Times New Roman" w:hAnsi="Times New Roman" w:cs="Times New Roman"/>
          <w:sz w:val="28"/>
          <w:szCs w:val="28"/>
          <w:u w:val="single"/>
        </w:rPr>
        <w:t xml:space="preserve"> Вид рыночной структуры, при котором монополистом является не продавец, а покупатель: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овершенная конкуренция;                б)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олигополия</w:t>
      </w:r>
      <w:r w:rsidRPr="005D662E">
        <w:rPr>
          <w:rFonts w:ascii="Times New Roman" w:hAnsi="Times New Roman" w:cs="Times New Roman"/>
          <w:sz w:val="28"/>
          <w:szCs w:val="28"/>
        </w:rPr>
        <w:t>;                          в)монополия</w:t>
      </w:r>
    </w:p>
    <w:p w:rsidR="005D662E" w:rsidRPr="005D662E" w:rsidRDefault="005D662E" w:rsidP="005D66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г)</w:t>
      </w:r>
      <w:r w:rsidRPr="005D662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5D66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монополистическая конкуренция</w:t>
      </w:r>
      <w:r w:rsidRPr="005D662E">
        <w:rPr>
          <w:rFonts w:ascii="Times New Roman" w:hAnsi="Times New Roman" w:cs="Times New Roman"/>
          <w:sz w:val="28"/>
          <w:szCs w:val="28"/>
        </w:rPr>
        <w:t>;                                 д</w:t>
      </w:r>
      <w:proofErr w:type="gramStart"/>
      <w:r w:rsidRPr="005D662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>онопсония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 Приведите примеры совершенной конкуренции______________________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lastRenderedPageBreak/>
        <w:t>8.Приведите примеры монополистической конкуренции _____________________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9. Приведите примеры олигополии _____________________________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10. Приведите примеры монополии _____________________________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11. В чем заключаются преимущества конкуренции?__________________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12. Какие барьеры могут быть для входа в отрасль?________________________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13. Какой вид рынка дает продавцу наибольшую рыночную власть?_________</w:t>
      </w:r>
    </w:p>
    <w:p w:rsidR="005D662E" w:rsidRP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14. Почему в условиях антимонопольного законодательства разрешены монополии?</w:t>
      </w:r>
    </w:p>
    <w:p w:rsidR="005D662E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5D662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15. Какие законы в России регулируют деятельность монополии?_____________</w:t>
      </w:r>
    </w:p>
    <w:p w:rsidR="005D662E" w:rsidRPr="00306512" w:rsidRDefault="005D662E" w:rsidP="005D66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21C91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201"/>
    <w:rsid w:val="002365AB"/>
    <w:rsid w:val="00281983"/>
    <w:rsid w:val="0029016B"/>
    <w:rsid w:val="002E3073"/>
    <w:rsid w:val="00306512"/>
    <w:rsid w:val="00306E9D"/>
    <w:rsid w:val="00321C91"/>
    <w:rsid w:val="00336F68"/>
    <w:rsid w:val="0035211C"/>
    <w:rsid w:val="003C2045"/>
    <w:rsid w:val="003C5EC5"/>
    <w:rsid w:val="003C7FC4"/>
    <w:rsid w:val="00422F51"/>
    <w:rsid w:val="00427695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D662E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B928-98CD-4F24-9D44-2C7FE4C5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38</cp:revision>
  <dcterms:created xsi:type="dcterms:W3CDTF">2020-01-24T07:00:00Z</dcterms:created>
  <dcterms:modified xsi:type="dcterms:W3CDTF">2020-04-18T06:20:00Z</dcterms:modified>
</cp:coreProperties>
</file>