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4B2A6C" w:rsidRDefault="00DA7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43-44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302875" w:rsidRDefault="00DA76A7" w:rsidP="00302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EF0B0B" w:rsidRPr="00302875" w:rsidRDefault="00302875" w:rsidP="00302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875">
        <w:rPr>
          <w:rFonts w:ascii="Times New Roman" w:hAnsi="Times New Roman" w:cs="Times New Roman"/>
          <w:b/>
          <w:sz w:val="28"/>
          <w:szCs w:val="28"/>
        </w:rPr>
        <w:t>Использование мультиметра в ре</w:t>
      </w:r>
      <w:r w:rsidRPr="00302875">
        <w:rPr>
          <w:rFonts w:ascii="Times New Roman" w:hAnsi="Times New Roman" w:cs="Times New Roman"/>
          <w:b/>
          <w:sz w:val="28"/>
          <w:szCs w:val="28"/>
        </w:rPr>
        <w:t>жиме о</w:t>
      </w:r>
      <w:r w:rsidRPr="00302875">
        <w:rPr>
          <w:rFonts w:ascii="Times New Roman" w:hAnsi="Times New Roman" w:cs="Times New Roman"/>
          <w:b/>
          <w:sz w:val="28"/>
          <w:szCs w:val="28"/>
        </w:rPr>
        <w:t>мметра</w:t>
      </w:r>
    </w:p>
    <w:p w:rsidR="00302875" w:rsidRPr="00302875" w:rsidRDefault="00302875" w:rsidP="00302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875">
        <w:rPr>
          <w:rFonts w:ascii="Times New Roman" w:hAnsi="Times New Roman" w:cs="Times New Roman"/>
          <w:b/>
          <w:sz w:val="28"/>
          <w:szCs w:val="28"/>
        </w:rPr>
        <w:t>Проверка радиотехнических компонентов</w:t>
      </w:r>
    </w:p>
    <w:p w:rsidR="00302875" w:rsidRDefault="00302875" w:rsidP="00101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43B" w:rsidRPr="0010143B" w:rsidRDefault="00EF0B0B" w:rsidP="0010143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10143B" w:rsidRPr="00585E43">
        <w:rPr>
          <w:rFonts w:ascii="Times New Roman" w:hAnsi="Times New Roman" w:cs="Times New Roman"/>
          <w:b/>
          <w:sz w:val="28"/>
          <w:szCs w:val="28"/>
        </w:rPr>
        <w:t>1.</w:t>
      </w:r>
      <w:r w:rsidR="001014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143B"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302875">
        <w:rPr>
          <w:rFonts w:ascii="Times New Roman" w:hAnsi="Times New Roman" w:cs="Times New Roman"/>
          <w:b/>
          <w:color w:val="00B0F0"/>
          <w:sz w:val="28"/>
          <w:szCs w:val="28"/>
        </w:rPr>
        <w:t>учебника №2, п. 10.3, стр. 199-206</w:t>
      </w:r>
      <w:r w:rsidR="0010143B" w:rsidRPr="0010143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10143B" w:rsidRPr="002A4D14" w:rsidRDefault="0010143B" w:rsidP="0010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Хромоин П.К</w:t>
      </w:r>
      <w:r w:rsidRPr="000439E7">
        <w:rPr>
          <w:rFonts w:ascii="Times New Roman" w:hAnsi="Times New Roman" w:cs="Times New Roman"/>
          <w:sz w:val="28"/>
          <w:szCs w:val="28"/>
        </w:rPr>
        <w:t>.</w:t>
      </w:r>
    </w:p>
    <w:p w:rsidR="0010143B" w:rsidRDefault="0010143B" w:rsidP="00101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5B5">
        <w:rPr>
          <w:rFonts w:ascii="Times New Roman" w:hAnsi="Times New Roman" w:cs="Times New Roman"/>
          <w:b/>
          <w:sz w:val="28"/>
          <w:szCs w:val="28"/>
        </w:rPr>
        <w:t>2. Письменно ответить на вопросы:</w:t>
      </w:r>
    </w:p>
    <w:p w:rsidR="00EF0B0B" w:rsidRDefault="00EF0B0B" w:rsidP="0010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25" w:rsidRPr="006B2825" w:rsidRDefault="006B2825" w:rsidP="00EF0B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2825">
        <w:rPr>
          <w:rFonts w:ascii="Times New Roman" w:hAnsi="Times New Roman" w:cs="Times New Roman"/>
          <w:color w:val="FF0000"/>
          <w:sz w:val="28"/>
          <w:szCs w:val="28"/>
        </w:rPr>
        <w:t>Допо</w:t>
      </w:r>
      <w:r w:rsidR="00D105FB">
        <w:rPr>
          <w:rFonts w:ascii="Times New Roman" w:hAnsi="Times New Roman" w:cs="Times New Roman"/>
          <w:color w:val="FF0000"/>
          <w:sz w:val="28"/>
          <w:szCs w:val="28"/>
        </w:rPr>
        <w:t xml:space="preserve">лнительный материал- плакаты </w:t>
      </w:r>
      <w:r w:rsidR="002A4D14">
        <w:rPr>
          <w:rFonts w:ascii="Times New Roman" w:hAnsi="Times New Roman" w:cs="Times New Roman"/>
          <w:color w:val="FF0000"/>
          <w:sz w:val="28"/>
          <w:szCs w:val="28"/>
        </w:rPr>
        <w:t>81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C09CF" w:rsidRDefault="003C09CF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B0B" w:rsidRDefault="00302875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конспект.</w:t>
      </w:r>
    </w:p>
    <w:p w:rsidR="00EF0B0B" w:rsidRPr="001965B5" w:rsidRDefault="00EF0B0B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5B5">
        <w:rPr>
          <w:rFonts w:ascii="Times New Roman" w:hAnsi="Times New Roman" w:cs="Times New Roman"/>
          <w:b/>
          <w:sz w:val="28"/>
          <w:szCs w:val="28"/>
        </w:rPr>
        <w:t>2. Письменно ответить на вопросы:</w:t>
      </w:r>
      <w:bookmarkStart w:id="0" w:name="_GoBack"/>
      <w:bookmarkEnd w:id="0"/>
    </w:p>
    <w:p w:rsidR="00EF0B0B" w:rsidRPr="00D105FB" w:rsidRDefault="00302875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Выявление неполадок диодов и стабилитронов</w:t>
      </w:r>
      <w:r w:rsidR="002A4D14">
        <w:rPr>
          <w:rFonts w:ascii="Times New Roman" w:hAnsi="Times New Roman" w:cs="Times New Roman"/>
        </w:rPr>
        <w:t>- схемы, особенности, условия проведения</w:t>
      </w:r>
      <w:r w:rsidR="00EF0B0B" w:rsidRPr="00D105FB">
        <w:rPr>
          <w:rFonts w:ascii="Times New Roman" w:hAnsi="Times New Roman" w:cs="Times New Roman"/>
        </w:rPr>
        <w:t>.</w:t>
      </w:r>
    </w:p>
    <w:p w:rsidR="00EF0B0B" w:rsidRPr="00D105FB" w:rsidRDefault="00302875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Выявление неполадок биполярных транзисторов</w:t>
      </w:r>
      <w:r w:rsidR="002A4D14">
        <w:rPr>
          <w:rFonts w:ascii="Times New Roman" w:hAnsi="Times New Roman" w:cs="Times New Roman"/>
        </w:rPr>
        <w:t>- схема, особенно</w:t>
      </w:r>
      <w:r>
        <w:rPr>
          <w:rFonts w:ascii="Times New Roman" w:hAnsi="Times New Roman" w:cs="Times New Roman"/>
        </w:rPr>
        <w:t>сти, порядок проведения.</w:t>
      </w:r>
    </w:p>
    <w:p w:rsidR="00EF0B0B" w:rsidRPr="00D105FB" w:rsidRDefault="00302875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Выявление неполадок полевых транзисторов- </w:t>
      </w:r>
      <w:r>
        <w:rPr>
          <w:rFonts w:ascii="Times New Roman" w:hAnsi="Times New Roman" w:cs="Times New Roman"/>
        </w:rPr>
        <w:t>схема, особенности, порядок проведения.</w:t>
      </w:r>
    </w:p>
    <w:p w:rsidR="006B2825" w:rsidRPr="00D105FB" w:rsidRDefault="00302875" w:rsidP="006B28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Выявление неполадок конденсаторов-</w:t>
      </w:r>
      <w:r w:rsidRPr="00302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схема, особенности, порядок проведения.</w:t>
      </w:r>
    </w:p>
    <w:p w:rsidR="004B2A6C" w:rsidRPr="00064239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DA76A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17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50"/>
          <w:sz w:val="24"/>
          <w:szCs w:val="24"/>
        </w:rPr>
        <w:t>Академия:,</w:t>
      </w:r>
      <w:proofErr w:type="gramEnd"/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F0"/>
          <w:sz w:val="24"/>
          <w:szCs w:val="24"/>
        </w:rPr>
        <w:t>Форум:,</w:t>
      </w:r>
      <w:proofErr w:type="gramEnd"/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Pr="00243300" w:rsidRDefault="005F51DB" w:rsidP="00243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5F51DB" w:rsidRPr="00EE08C5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sectPr w:rsidR="005F51DB" w:rsidRPr="00EE08C5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439E7"/>
    <w:rsid w:val="00064239"/>
    <w:rsid w:val="0010143B"/>
    <w:rsid w:val="001340BC"/>
    <w:rsid w:val="002263CA"/>
    <w:rsid w:val="0023449E"/>
    <w:rsid w:val="00243300"/>
    <w:rsid w:val="002A4D14"/>
    <w:rsid w:val="002B50F7"/>
    <w:rsid w:val="003019CA"/>
    <w:rsid w:val="00302875"/>
    <w:rsid w:val="003618A2"/>
    <w:rsid w:val="003C09CF"/>
    <w:rsid w:val="004B2A6C"/>
    <w:rsid w:val="005365CC"/>
    <w:rsid w:val="00586C39"/>
    <w:rsid w:val="005F18A6"/>
    <w:rsid w:val="005F51DB"/>
    <w:rsid w:val="00697751"/>
    <w:rsid w:val="006B2825"/>
    <w:rsid w:val="006B2E4B"/>
    <w:rsid w:val="00793EC9"/>
    <w:rsid w:val="009261E1"/>
    <w:rsid w:val="00A5383E"/>
    <w:rsid w:val="00AA4D18"/>
    <w:rsid w:val="00AC6ACF"/>
    <w:rsid w:val="00C01261"/>
    <w:rsid w:val="00CC39A1"/>
    <w:rsid w:val="00CF0D24"/>
    <w:rsid w:val="00D105FB"/>
    <w:rsid w:val="00D12905"/>
    <w:rsid w:val="00DA76A7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2020-03-24T06:57:00Z</dcterms:created>
  <dcterms:modified xsi:type="dcterms:W3CDTF">2020-04-16T06:48:00Z</dcterms:modified>
</cp:coreProperties>
</file>