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6C" w:rsidRPr="006A32CB" w:rsidRDefault="009E5F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С</w:t>
      </w:r>
      <w:r w:rsidR="004B2A6C" w:rsidRPr="00EE08C5">
        <w:rPr>
          <w:rFonts w:ascii="Times New Roman" w:hAnsi="Times New Roman" w:cs="Times New Roman"/>
          <w:b/>
          <w:sz w:val="28"/>
          <w:szCs w:val="28"/>
        </w:rPr>
        <w:t>л-19по</w:t>
      </w:r>
      <w:r w:rsidR="006A32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 05 «Основы электротехники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Pr="00C7511F" w:rsidRDefault="00391A7C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31-32</w:t>
      </w:r>
    </w:p>
    <w:p w:rsidR="009D5E76" w:rsidRDefault="00027CF8" w:rsidP="009D5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</w:t>
      </w:r>
      <w:r w:rsidR="0049092F">
        <w:rPr>
          <w:rFonts w:ascii="Times New Roman" w:hAnsi="Times New Roman" w:cs="Times New Roman"/>
          <w:b/>
          <w:sz w:val="28"/>
          <w:szCs w:val="28"/>
        </w:rPr>
        <w:t>:</w:t>
      </w:r>
      <w:r w:rsidR="00785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AE0">
        <w:rPr>
          <w:rFonts w:ascii="Times New Roman" w:hAnsi="Times New Roman" w:cs="Times New Roman"/>
          <w:b/>
          <w:sz w:val="28"/>
          <w:szCs w:val="28"/>
        </w:rPr>
        <w:t>Переменный электрический ток.</w:t>
      </w:r>
    </w:p>
    <w:p w:rsidR="00110AE0" w:rsidRPr="00391A7C" w:rsidRDefault="00391A7C" w:rsidP="00391A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Активное сопротивление в цепи переменного тока</w:t>
      </w:r>
    </w:p>
    <w:p w:rsidR="009D5E76" w:rsidRPr="00110AE0" w:rsidRDefault="00110AE0" w:rsidP="00110AE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учебник </w:t>
      </w:r>
      <w:r w:rsidR="009F45C9" w:rsidRPr="00110A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5E76" w:rsidRPr="00110AE0">
        <w:rPr>
          <w:rFonts w:ascii="Times New Roman" w:hAnsi="Times New Roman" w:cs="Times New Roman"/>
          <w:b/>
          <w:color w:val="FF0000"/>
          <w:sz w:val="28"/>
          <w:szCs w:val="28"/>
        </w:rPr>
        <w:t>В.Е.</w:t>
      </w:r>
      <w:proofErr w:type="gramEnd"/>
      <w:r w:rsidR="009D5E76" w:rsidRPr="00110A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Китаев </w:t>
      </w:r>
    </w:p>
    <w:p w:rsidR="009F45C9" w:rsidRPr="00C95060" w:rsidRDefault="009D5E76" w:rsidP="00C9506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5E76">
        <w:rPr>
          <w:rFonts w:ascii="Times New Roman" w:hAnsi="Times New Roman" w:cs="Times New Roman"/>
          <w:color w:val="FF0000"/>
          <w:sz w:val="28"/>
          <w:szCs w:val="28"/>
        </w:rPr>
        <w:t>Электротехника с основами</w:t>
      </w:r>
      <w:r w:rsidR="00110A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1A7C">
        <w:rPr>
          <w:rFonts w:ascii="Times New Roman" w:hAnsi="Times New Roman" w:cs="Times New Roman"/>
          <w:color w:val="FF0000"/>
          <w:sz w:val="28"/>
          <w:szCs w:val="28"/>
        </w:rPr>
        <w:t>промышленной электроники.  (п. 52 стр. 107-108</w:t>
      </w:r>
      <w:r w:rsidRPr="009D5E76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9F45C9" w:rsidRDefault="00110AE0" w:rsidP="00785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91A7C">
        <w:rPr>
          <w:rFonts w:ascii="Times New Roman" w:hAnsi="Times New Roman" w:cs="Times New Roman"/>
          <w:b/>
          <w:sz w:val="28"/>
          <w:szCs w:val="28"/>
        </w:rPr>
        <w:t xml:space="preserve"> Индуктивность в цепи переменного тока</w:t>
      </w:r>
    </w:p>
    <w:p w:rsidR="00110AE0" w:rsidRPr="00110AE0" w:rsidRDefault="00110AE0" w:rsidP="00110AE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учебник </w:t>
      </w:r>
      <w:r w:rsidRPr="00110A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0AE0">
        <w:rPr>
          <w:rFonts w:ascii="Times New Roman" w:hAnsi="Times New Roman" w:cs="Times New Roman"/>
          <w:b/>
          <w:color w:val="FF0000"/>
          <w:sz w:val="28"/>
          <w:szCs w:val="28"/>
        </w:rPr>
        <w:t>В.Е.</w:t>
      </w:r>
      <w:proofErr w:type="gramEnd"/>
      <w:r w:rsidRPr="00110A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Китаев </w:t>
      </w:r>
    </w:p>
    <w:p w:rsidR="00110AE0" w:rsidRPr="00110AE0" w:rsidRDefault="00110AE0" w:rsidP="00110AE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5E76">
        <w:rPr>
          <w:rFonts w:ascii="Times New Roman" w:hAnsi="Times New Roman" w:cs="Times New Roman"/>
          <w:color w:val="FF0000"/>
          <w:sz w:val="28"/>
          <w:szCs w:val="28"/>
        </w:rPr>
        <w:t>Электротехника с основами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промышленной электроники</w:t>
      </w:r>
      <w:r w:rsidR="00391A7C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  <w:r w:rsidR="00631B9E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391A7C">
        <w:rPr>
          <w:rFonts w:ascii="Times New Roman" w:hAnsi="Times New Roman" w:cs="Times New Roman"/>
          <w:color w:val="FF0000"/>
          <w:sz w:val="28"/>
          <w:szCs w:val="28"/>
        </w:rPr>
        <w:t>п. 53</w:t>
      </w:r>
      <w:r w:rsidR="00E64DA0">
        <w:rPr>
          <w:rFonts w:ascii="Times New Roman" w:hAnsi="Times New Roman" w:cs="Times New Roman"/>
          <w:color w:val="FF0000"/>
          <w:sz w:val="28"/>
          <w:szCs w:val="28"/>
        </w:rPr>
        <w:t xml:space="preserve"> стр. 100-104</w:t>
      </w:r>
      <w:r w:rsidRPr="009D5E76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631B9E" w:rsidRDefault="00631B9E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Использовать плакаты 18 и 19 в приложенном файле</w:t>
      </w:r>
    </w:p>
    <w:p w:rsidR="004B2A6C" w:rsidRPr="006A32CB" w:rsidRDefault="004B2A6C" w:rsidP="006A32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2CB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4B2A6C" w:rsidRPr="00F8082D" w:rsidRDefault="004B2A6C" w:rsidP="006A32CB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4B2A6C">
        <w:rPr>
          <w:rFonts w:ascii="Times New Roman" w:hAnsi="Times New Roman" w:cs="Times New Roman"/>
          <w:sz w:val="28"/>
          <w:szCs w:val="28"/>
        </w:rPr>
        <w:t>1.</w:t>
      </w:r>
      <w:r w:rsidR="00AF72EC">
        <w:rPr>
          <w:rFonts w:ascii="Times New Roman" w:hAnsi="Times New Roman" w:cs="Times New Roman"/>
          <w:sz w:val="28"/>
          <w:szCs w:val="28"/>
        </w:rPr>
        <w:t xml:space="preserve">  Изучить текст</w:t>
      </w:r>
      <w:r w:rsidR="00785787">
        <w:rPr>
          <w:rFonts w:ascii="Times New Roman" w:hAnsi="Times New Roman" w:cs="Times New Roman"/>
          <w:sz w:val="28"/>
          <w:szCs w:val="28"/>
        </w:rPr>
        <w:t xml:space="preserve"> </w:t>
      </w:r>
      <w:r w:rsidR="00785787" w:rsidRPr="00110AE0">
        <w:rPr>
          <w:rFonts w:ascii="Times New Roman" w:hAnsi="Times New Roman" w:cs="Times New Roman"/>
          <w:color w:val="FF0000"/>
          <w:sz w:val="28"/>
          <w:szCs w:val="28"/>
        </w:rPr>
        <w:t xml:space="preserve">учебника </w:t>
      </w:r>
    </w:p>
    <w:p w:rsidR="00391A7C" w:rsidRDefault="004B781B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Ответить на вопросы.</w:t>
      </w:r>
    </w:p>
    <w:p w:rsidR="00110AE0" w:rsidRDefault="00110AE0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91A7C">
        <w:rPr>
          <w:rFonts w:ascii="Times New Roman" w:hAnsi="Times New Roman" w:cs="Times New Roman"/>
          <w:sz w:val="28"/>
          <w:szCs w:val="28"/>
        </w:rPr>
        <w:t xml:space="preserve"> Дать определение активного сопротивления</w:t>
      </w:r>
      <w:r w:rsidR="00631B9E" w:rsidRPr="00631B9E">
        <w:rPr>
          <w:rFonts w:ascii="Times New Roman" w:hAnsi="Times New Roman" w:cs="Times New Roman"/>
          <w:sz w:val="28"/>
          <w:szCs w:val="28"/>
        </w:rPr>
        <w:t xml:space="preserve"> </w:t>
      </w:r>
      <w:r w:rsidR="00631B9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91A7C">
        <w:rPr>
          <w:rFonts w:ascii="Times New Roman" w:hAnsi="Times New Roman" w:cs="Times New Roman"/>
          <w:sz w:val="28"/>
          <w:szCs w:val="28"/>
        </w:rPr>
        <w:t xml:space="preserve"> (</w:t>
      </w:r>
      <w:r w:rsidR="00391A7C" w:rsidRPr="00391A7C">
        <w:rPr>
          <w:rFonts w:ascii="Times New Roman" w:hAnsi="Times New Roman" w:cs="Times New Roman"/>
          <w:color w:val="FF0000"/>
          <w:sz w:val="28"/>
          <w:szCs w:val="28"/>
        </w:rPr>
        <w:t>стр. 107</w:t>
      </w:r>
      <w:r w:rsidR="00E64DA0">
        <w:rPr>
          <w:rFonts w:ascii="Times New Roman" w:hAnsi="Times New Roman" w:cs="Times New Roman"/>
          <w:sz w:val="28"/>
          <w:szCs w:val="28"/>
        </w:rPr>
        <w:t>)</w:t>
      </w:r>
    </w:p>
    <w:p w:rsidR="00391A7C" w:rsidRDefault="00E64DA0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Построить </w:t>
      </w:r>
      <w:r w:rsidR="00391A7C">
        <w:rPr>
          <w:rFonts w:ascii="Times New Roman" w:hAnsi="Times New Roman" w:cs="Times New Roman"/>
          <w:sz w:val="28"/>
          <w:szCs w:val="28"/>
        </w:rPr>
        <w:t xml:space="preserve">схему и </w:t>
      </w:r>
      <w:r>
        <w:rPr>
          <w:rFonts w:ascii="Times New Roman" w:hAnsi="Times New Roman" w:cs="Times New Roman"/>
          <w:sz w:val="28"/>
          <w:szCs w:val="28"/>
        </w:rPr>
        <w:t>график переменного тока</w:t>
      </w:r>
      <w:r w:rsidR="00391A7C">
        <w:rPr>
          <w:rFonts w:ascii="Times New Roman" w:hAnsi="Times New Roman" w:cs="Times New Roman"/>
          <w:sz w:val="28"/>
          <w:szCs w:val="28"/>
        </w:rPr>
        <w:t xml:space="preserve"> с активным сопротивлением </w:t>
      </w:r>
    </w:p>
    <w:p w:rsidR="00E64DA0" w:rsidRDefault="00391A7C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91A7C">
        <w:rPr>
          <w:rFonts w:ascii="Times New Roman" w:hAnsi="Times New Roman" w:cs="Times New Roman"/>
          <w:color w:val="FF0000"/>
          <w:sz w:val="28"/>
          <w:szCs w:val="28"/>
        </w:rPr>
        <w:t>рис. 54 стр.107</w:t>
      </w:r>
      <w:r w:rsidR="00E64DA0">
        <w:rPr>
          <w:rFonts w:ascii="Times New Roman" w:hAnsi="Times New Roman" w:cs="Times New Roman"/>
          <w:sz w:val="28"/>
          <w:szCs w:val="28"/>
        </w:rPr>
        <w:t>)</w:t>
      </w:r>
    </w:p>
    <w:p w:rsidR="00631B9E" w:rsidRDefault="00631B9E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Дать понятие индуктивного сопротивления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31B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631B9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31B9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от чего оно зависит. </w:t>
      </w:r>
    </w:p>
    <w:p w:rsidR="00E64DA0" w:rsidRPr="00631B9E" w:rsidRDefault="00631B9E" w:rsidP="006A32C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31B9E">
        <w:rPr>
          <w:rFonts w:ascii="Times New Roman" w:hAnsi="Times New Roman" w:cs="Times New Roman"/>
          <w:color w:val="FF0000"/>
          <w:sz w:val="28"/>
          <w:szCs w:val="28"/>
        </w:rPr>
        <w:t>формулы 56 и 57</w:t>
      </w:r>
      <w:r w:rsidRPr="00631B9E">
        <w:rPr>
          <w:rFonts w:ascii="Times New Roman" w:hAnsi="Times New Roman" w:cs="Times New Roman"/>
          <w:sz w:val="28"/>
          <w:szCs w:val="28"/>
        </w:rPr>
        <w:t>)</w:t>
      </w:r>
    </w:p>
    <w:p w:rsidR="00631B9E" w:rsidRPr="00631B9E" w:rsidRDefault="00631B9E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Выписать пример расчета индуктивного сопротивления</w:t>
      </w:r>
      <w:r w:rsidRPr="00631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31B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631B9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31B9E">
        <w:rPr>
          <w:rFonts w:ascii="Times New Roman" w:hAnsi="Times New Roman" w:cs="Times New Roman"/>
          <w:sz w:val="28"/>
          <w:szCs w:val="28"/>
        </w:rPr>
        <w:t xml:space="preserve">на </w:t>
      </w:r>
      <w:r w:rsidRPr="00631B9E">
        <w:rPr>
          <w:rFonts w:ascii="Times New Roman" w:hAnsi="Times New Roman" w:cs="Times New Roman"/>
          <w:color w:val="FF0000"/>
          <w:sz w:val="28"/>
          <w:szCs w:val="28"/>
        </w:rPr>
        <w:t>странице 109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64DA0" w:rsidRDefault="00631B9E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0AE0" w:rsidRDefault="00110AE0" w:rsidP="006A3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8C5" w:rsidRPr="00027CF8" w:rsidRDefault="0049092F" w:rsidP="006A32C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27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ЗАДАНИЕ ДОЛЖНО БЫТЬ ВЫПОЛНЕНО И ВЫСЛАНО</w:t>
      </w:r>
      <w:r w:rsidR="00AB213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1</w:t>
      </w:r>
      <w:r w:rsidR="005820C6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5</w:t>
      </w:r>
      <w:bookmarkStart w:id="0" w:name="_GoBack"/>
      <w:bookmarkEnd w:id="0"/>
      <w:r w:rsidR="00AB2138" w:rsidRPr="00AB213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Pr="00027CF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АПРЕЛЯ.</w:t>
      </w:r>
    </w:p>
    <w:p w:rsidR="00F8082D" w:rsidRDefault="00EE08C5" w:rsidP="00F8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3086">
        <w:rPr>
          <w:rFonts w:ascii="Times New Roman" w:hAnsi="Times New Roman" w:cs="Times New Roman"/>
          <w:b/>
          <w:sz w:val="28"/>
          <w:szCs w:val="28"/>
        </w:rPr>
        <w:t>Необходимая литература:</w:t>
      </w:r>
    </w:p>
    <w:p w:rsidR="00EE08C5" w:rsidRPr="00F8082D" w:rsidRDefault="009F45C9" w:rsidP="00F8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50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 </w:t>
      </w:r>
      <w:r w:rsidR="00AF72EC" w:rsidRPr="00C95060">
        <w:rPr>
          <w:rFonts w:ascii="Times New Roman" w:hAnsi="Times New Roman" w:cs="Times New Roman"/>
          <w:b/>
          <w:color w:val="FF0000"/>
          <w:sz w:val="28"/>
          <w:szCs w:val="28"/>
        </w:rPr>
        <w:t>В.Е. Китаев</w:t>
      </w:r>
    </w:p>
    <w:p w:rsidR="00AF72EC" w:rsidRPr="00C95060" w:rsidRDefault="00AF72EC" w:rsidP="00F8082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95060">
        <w:rPr>
          <w:rFonts w:ascii="Times New Roman" w:hAnsi="Times New Roman" w:cs="Times New Roman"/>
          <w:color w:val="FF0000"/>
          <w:sz w:val="28"/>
          <w:szCs w:val="28"/>
        </w:rPr>
        <w:t xml:space="preserve">Электротехника с основами промышленной </w:t>
      </w:r>
      <w:r w:rsidR="004B781B" w:rsidRPr="00C95060">
        <w:rPr>
          <w:rFonts w:ascii="Times New Roman" w:hAnsi="Times New Roman" w:cs="Times New Roman"/>
          <w:color w:val="FF0000"/>
          <w:sz w:val="28"/>
          <w:szCs w:val="28"/>
        </w:rPr>
        <w:t>электроники.</w:t>
      </w:r>
      <w:r w:rsidRPr="00C950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F45C9" w:rsidRPr="00F8082D" w:rsidRDefault="00AF72EC" w:rsidP="00F8082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5060">
        <w:rPr>
          <w:rFonts w:ascii="Times New Roman" w:hAnsi="Times New Roman" w:cs="Times New Roman"/>
          <w:color w:val="FF0000"/>
          <w:sz w:val="28"/>
          <w:szCs w:val="28"/>
        </w:rPr>
        <w:t>М.: «Высшая школа</w:t>
      </w:r>
      <w:r w:rsidR="00EE08C5" w:rsidRPr="00C95060">
        <w:rPr>
          <w:rFonts w:ascii="Times New Roman" w:hAnsi="Times New Roman" w:cs="Times New Roman"/>
          <w:color w:val="FF0000"/>
          <w:sz w:val="28"/>
          <w:szCs w:val="28"/>
        </w:rPr>
        <w:t>», 2017 г.</w:t>
      </w:r>
      <w:r w:rsidR="009F45C9" w:rsidRPr="00C950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7511F" w:rsidRDefault="00C7511F" w:rsidP="00490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92F" w:rsidRDefault="0049092F" w:rsidP="00490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092F" w:rsidRPr="00E13A32" w:rsidRDefault="0049092F" w:rsidP="00490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49092F" w:rsidRPr="006A32CB" w:rsidRDefault="006A32CB" w:rsidP="006A32CB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A32CB">
        <w:rPr>
          <w:rFonts w:ascii="Times New Roman" w:hAnsi="Times New Roman" w:cs="Times New Roman"/>
          <w:b/>
          <w:color w:val="00B050"/>
          <w:sz w:val="28"/>
          <w:szCs w:val="28"/>
        </w:rPr>
        <w:t>ПРИ НЕОБХОДИМОСТИ МОГУВЫСЛАТЬ НЕОБХОДИМЫЕ ДЛЯ РАБОТЫ УЧЕБНИКИ НА ВАШУ ЭЛЕКТРОННУЮ ПОЧТУ</w:t>
      </w:r>
    </w:p>
    <w:sectPr w:rsidR="0049092F" w:rsidRPr="006A32CB" w:rsidSect="00F8082D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0A2F"/>
    <w:multiLevelType w:val="hybridMultilevel"/>
    <w:tmpl w:val="38D2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1DE3"/>
    <w:multiLevelType w:val="hybridMultilevel"/>
    <w:tmpl w:val="125CB5E6"/>
    <w:lvl w:ilvl="0" w:tplc="CBB20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19C5"/>
    <w:multiLevelType w:val="hybridMultilevel"/>
    <w:tmpl w:val="CD3E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81941"/>
    <w:multiLevelType w:val="hybridMultilevel"/>
    <w:tmpl w:val="E6EC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7CF8"/>
    <w:rsid w:val="000621EC"/>
    <w:rsid w:val="00103086"/>
    <w:rsid w:val="00110AE0"/>
    <w:rsid w:val="0023449E"/>
    <w:rsid w:val="00391A7C"/>
    <w:rsid w:val="003941B1"/>
    <w:rsid w:val="003F6D62"/>
    <w:rsid w:val="0049092F"/>
    <w:rsid w:val="004B2A6C"/>
    <w:rsid w:val="004B781B"/>
    <w:rsid w:val="005820C6"/>
    <w:rsid w:val="0058262D"/>
    <w:rsid w:val="00631B9E"/>
    <w:rsid w:val="00655F86"/>
    <w:rsid w:val="006A32CB"/>
    <w:rsid w:val="00785661"/>
    <w:rsid w:val="00785787"/>
    <w:rsid w:val="009D5E76"/>
    <w:rsid w:val="009E5F77"/>
    <w:rsid w:val="009F45C9"/>
    <w:rsid w:val="00AB2138"/>
    <w:rsid w:val="00AF72EC"/>
    <w:rsid w:val="00C7511F"/>
    <w:rsid w:val="00C95060"/>
    <w:rsid w:val="00E64DA0"/>
    <w:rsid w:val="00EC6434"/>
    <w:rsid w:val="00EE08C5"/>
    <w:rsid w:val="00F8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E1406-9E8A-4935-945D-CBAACC81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0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299DC-B896-4752-AA46-8A2D72C0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2020-03-24T09:15:00Z</dcterms:created>
  <dcterms:modified xsi:type="dcterms:W3CDTF">2020-04-14T07:15:00Z</dcterms:modified>
</cp:coreProperties>
</file>