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6E" w:rsidRPr="00E534F2" w:rsidRDefault="00E534F2" w:rsidP="00E534F2">
      <w:pPr>
        <w:jc w:val="center"/>
        <w:rPr>
          <w:sz w:val="28"/>
          <w:szCs w:val="28"/>
          <w:u w:val="single"/>
        </w:rPr>
      </w:pPr>
      <w:r w:rsidRPr="00E534F2">
        <w:rPr>
          <w:sz w:val="28"/>
          <w:szCs w:val="28"/>
          <w:u w:val="single"/>
        </w:rPr>
        <w:t xml:space="preserve">Задание  на 13.04. «Технические измерения»  для Сл-19 </w:t>
      </w:r>
      <w:proofErr w:type="spellStart"/>
      <w:proofErr w:type="gramStart"/>
      <w:r w:rsidRPr="00E534F2">
        <w:rPr>
          <w:sz w:val="28"/>
          <w:szCs w:val="28"/>
          <w:u w:val="single"/>
        </w:rPr>
        <w:t>п</w:t>
      </w:r>
      <w:proofErr w:type="spellEnd"/>
      <w:proofErr w:type="gramEnd"/>
      <w:r w:rsidRPr="00E534F2">
        <w:rPr>
          <w:sz w:val="28"/>
          <w:szCs w:val="28"/>
          <w:u w:val="single"/>
        </w:rPr>
        <w:t>/о,</w:t>
      </w:r>
    </w:p>
    <w:p w:rsidR="00381306" w:rsidRPr="00E534F2" w:rsidRDefault="00381306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  <w:szCs w:val="28"/>
        </w:rPr>
      </w:pPr>
    </w:p>
    <w:p w:rsidR="00381306" w:rsidRDefault="00381306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</w:rPr>
      </w:pPr>
    </w:p>
    <w:p w:rsidR="00381306" w:rsidRDefault="00381306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Практическая работа  </w:t>
      </w:r>
    </w:p>
    <w:p w:rsidR="00261B6E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</w:rPr>
      </w:pPr>
    </w:p>
    <w:p w:rsidR="00261B6E" w:rsidRPr="003849E3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i/>
          <w:sz w:val="28"/>
        </w:rPr>
      </w:pPr>
      <w:r w:rsidRPr="00261B6E">
        <w:rPr>
          <w:i/>
          <w:sz w:val="28"/>
        </w:rPr>
        <w:t xml:space="preserve"> </w:t>
      </w:r>
      <w:r>
        <w:rPr>
          <w:i/>
          <w:sz w:val="28"/>
        </w:rPr>
        <w:t>Тема: «</w:t>
      </w:r>
      <w:r w:rsidRPr="003849E3">
        <w:rPr>
          <w:i/>
          <w:sz w:val="28"/>
        </w:rPr>
        <w:t>Чтение размеров отверстия и вала.</w:t>
      </w:r>
    </w:p>
    <w:p w:rsidR="00261B6E" w:rsidRPr="003849E3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i/>
          <w:sz w:val="28"/>
        </w:rPr>
      </w:pPr>
      <w:r w:rsidRPr="003849E3">
        <w:rPr>
          <w:i/>
          <w:sz w:val="28"/>
        </w:rPr>
        <w:t>Определение годности действительных размеров</w:t>
      </w:r>
    </w:p>
    <w:p w:rsidR="00261B6E" w:rsidRPr="003849E3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i/>
          <w:sz w:val="28"/>
        </w:rPr>
      </w:pPr>
      <w:r w:rsidRPr="003849E3">
        <w:rPr>
          <w:i/>
          <w:sz w:val="28"/>
        </w:rPr>
        <w:t>Графическое изображение допуска детали</w:t>
      </w:r>
      <w:proofErr w:type="gramStart"/>
      <w:r w:rsidRPr="003849E3">
        <w:rPr>
          <w:i/>
          <w:sz w:val="28"/>
        </w:rPr>
        <w:t>.</w:t>
      </w:r>
      <w:r>
        <w:rPr>
          <w:i/>
          <w:sz w:val="28"/>
        </w:rPr>
        <w:t>»</w:t>
      </w:r>
      <w:proofErr w:type="gramEnd"/>
    </w:p>
    <w:p w:rsidR="00261B6E" w:rsidRPr="003849E3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i/>
          <w:sz w:val="28"/>
        </w:rPr>
      </w:pPr>
    </w:p>
    <w:p w:rsidR="00261B6E" w:rsidRPr="003849E3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sz w:val="28"/>
        </w:rPr>
      </w:pPr>
      <w:r>
        <w:rPr>
          <w:sz w:val="28"/>
        </w:rPr>
        <w:t>Порядок</w:t>
      </w:r>
      <w:r w:rsidRPr="00F86DFF">
        <w:rPr>
          <w:sz w:val="28"/>
        </w:rPr>
        <w:t xml:space="preserve"> выполнения</w:t>
      </w:r>
      <w:r>
        <w:rPr>
          <w:sz w:val="28"/>
        </w:rPr>
        <w:t xml:space="preserve"> практической работы</w:t>
      </w:r>
      <w:proofErr w:type="gramStart"/>
      <w:r>
        <w:rPr>
          <w:sz w:val="28"/>
        </w:rPr>
        <w:t xml:space="preserve"> :</w:t>
      </w:r>
      <w:proofErr w:type="gramEnd"/>
    </w:p>
    <w:p w:rsidR="00261B6E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rPr>
          <w:sz w:val="28"/>
        </w:rPr>
      </w:pPr>
    </w:p>
    <w:p w:rsidR="00261B6E" w:rsidRDefault="00261B6E" w:rsidP="00261B6E">
      <w:pPr>
        <w:pStyle w:val="a7"/>
        <w:numPr>
          <w:ilvl w:val="0"/>
          <w:numId w:val="1"/>
        </w:numPr>
        <w:tabs>
          <w:tab w:val="left" w:pos="-851"/>
        </w:tabs>
        <w:ind w:right="-567"/>
        <w:rPr>
          <w:sz w:val="28"/>
        </w:rPr>
      </w:pPr>
      <w:r>
        <w:rPr>
          <w:sz w:val="28"/>
        </w:rPr>
        <w:t>П</w:t>
      </w:r>
      <w:r w:rsidRPr="00F86DFF">
        <w:rPr>
          <w:sz w:val="28"/>
        </w:rPr>
        <w:t>ознакомиться с теоретическим материалом:</w:t>
      </w:r>
      <w:r w:rsidR="0093559C">
        <w:rPr>
          <w:sz w:val="28"/>
        </w:rPr>
        <w:t xml:space="preserve"> стр5 -16</w:t>
      </w:r>
      <w:r>
        <w:rPr>
          <w:sz w:val="28"/>
        </w:rPr>
        <w:t xml:space="preserve"> </w:t>
      </w:r>
      <w:r w:rsidR="0093559C">
        <w:rPr>
          <w:sz w:val="28"/>
        </w:rPr>
        <w:t xml:space="preserve">книга </w:t>
      </w:r>
      <w:proofErr w:type="gramStart"/>
      <w:r w:rsidR="0093559C">
        <w:rPr>
          <w:sz w:val="28"/>
        </w:rPr>
        <w:t xml:space="preserve">( </w:t>
      </w:r>
      <w:proofErr w:type="gramEnd"/>
      <w:r w:rsidR="0093559C">
        <w:rPr>
          <w:sz w:val="28"/>
        </w:rPr>
        <w:t xml:space="preserve">будет на сайте техникума): Г.М. </w:t>
      </w:r>
      <w:proofErr w:type="spellStart"/>
      <w:r w:rsidR="0093559C">
        <w:rPr>
          <w:sz w:val="28"/>
        </w:rPr>
        <w:t>Ганевский</w:t>
      </w:r>
      <w:proofErr w:type="spellEnd"/>
      <w:r w:rsidR="0093559C">
        <w:rPr>
          <w:sz w:val="28"/>
        </w:rPr>
        <w:t xml:space="preserve"> и И.И. </w:t>
      </w:r>
      <w:proofErr w:type="spellStart"/>
      <w:r w:rsidR="0093559C">
        <w:rPr>
          <w:sz w:val="28"/>
        </w:rPr>
        <w:t>Гользин</w:t>
      </w:r>
      <w:proofErr w:type="spellEnd"/>
      <w:r w:rsidR="0093559C">
        <w:rPr>
          <w:sz w:val="28"/>
        </w:rPr>
        <w:t xml:space="preserve"> «Допуски  посадки и технические измерения в машиностроении».</w:t>
      </w:r>
    </w:p>
    <w:p w:rsidR="00261B6E" w:rsidRDefault="00261B6E" w:rsidP="00261B6E">
      <w:pPr>
        <w:pStyle w:val="a7"/>
        <w:tabs>
          <w:tab w:val="left" w:pos="-851"/>
        </w:tabs>
        <w:ind w:right="-567"/>
        <w:rPr>
          <w:sz w:val="28"/>
        </w:rPr>
      </w:pPr>
      <w:r>
        <w:rPr>
          <w:sz w:val="28"/>
        </w:rPr>
        <w:t>«Линейные размеры, отклонения и допуски линейных размеров».</w:t>
      </w:r>
    </w:p>
    <w:p w:rsidR="00381306" w:rsidRDefault="00261B6E" w:rsidP="00261B6E">
      <w:pPr>
        <w:pStyle w:val="a7"/>
        <w:numPr>
          <w:ilvl w:val="0"/>
          <w:numId w:val="1"/>
        </w:numPr>
        <w:tabs>
          <w:tab w:val="left" w:pos="-851"/>
        </w:tabs>
        <w:ind w:right="-567"/>
        <w:rPr>
          <w:sz w:val="28"/>
        </w:rPr>
      </w:pPr>
      <w:r>
        <w:rPr>
          <w:sz w:val="28"/>
        </w:rPr>
        <w:t>Выполнить  практическое задание  (приложение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 , по исходным данным, котор</w:t>
      </w:r>
      <w:r w:rsidR="00381306">
        <w:rPr>
          <w:sz w:val="28"/>
        </w:rPr>
        <w:t>ые указаны на следующей странице  (2).</w:t>
      </w:r>
    </w:p>
    <w:p w:rsidR="00261B6E" w:rsidRDefault="00381306" w:rsidP="00261B6E">
      <w:pPr>
        <w:pStyle w:val="a7"/>
        <w:numPr>
          <w:ilvl w:val="0"/>
          <w:numId w:val="1"/>
        </w:numPr>
        <w:tabs>
          <w:tab w:val="left" w:pos="-851"/>
        </w:tabs>
        <w:ind w:right="-567"/>
        <w:rPr>
          <w:sz w:val="28"/>
        </w:rPr>
      </w:pPr>
      <w:r>
        <w:rPr>
          <w:sz w:val="28"/>
        </w:rPr>
        <w:t>В</w:t>
      </w:r>
      <w:r w:rsidR="00261B6E">
        <w:rPr>
          <w:sz w:val="28"/>
        </w:rPr>
        <w:t>ыбирайте любой вариант кроме</w:t>
      </w:r>
      <w:r>
        <w:rPr>
          <w:sz w:val="28"/>
        </w:rPr>
        <w:t xml:space="preserve"> 1а, т.к. этот вариант разобран как пример выполнения работы на третьей странице. </w:t>
      </w:r>
    </w:p>
    <w:p w:rsidR="00261B6E" w:rsidRPr="00381306" w:rsidRDefault="00261B6E" w:rsidP="00381306">
      <w:pPr>
        <w:pStyle w:val="a7"/>
        <w:numPr>
          <w:ilvl w:val="0"/>
          <w:numId w:val="1"/>
        </w:numPr>
        <w:tabs>
          <w:tab w:val="left" w:pos="-851"/>
        </w:tabs>
        <w:ind w:right="-567"/>
        <w:rPr>
          <w:sz w:val="28"/>
        </w:rPr>
      </w:pPr>
      <w:r>
        <w:rPr>
          <w:sz w:val="28"/>
        </w:rPr>
        <w:t xml:space="preserve">Определить годность действительных размеров. </w:t>
      </w:r>
      <w:r w:rsidR="0093559C">
        <w:rPr>
          <w:sz w:val="28"/>
        </w:rPr>
        <w:t xml:space="preserve"> ( смотрим пример по книге Автор </w:t>
      </w:r>
      <w:proofErr w:type="spellStart"/>
      <w:r w:rsidR="0093559C">
        <w:rPr>
          <w:sz w:val="28"/>
        </w:rPr>
        <w:t>Ганевский</w:t>
      </w:r>
      <w:proofErr w:type="spellEnd"/>
      <w:r w:rsidR="0093559C">
        <w:rPr>
          <w:sz w:val="28"/>
        </w:rPr>
        <w:t xml:space="preserve">, « Допуски, посадки и технические измерения», </w:t>
      </w:r>
      <w:proofErr w:type="spellStart"/>
      <w:proofErr w:type="gramStart"/>
      <w:r w:rsidR="0093559C">
        <w:rPr>
          <w:sz w:val="28"/>
        </w:rPr>
        <w:t>стр</w:t>
      </w:r>
      <w:proofErr w:type="spellEnd"/>
      <w:proofErr w:type="gramEnd"/>
      <w:r w:rsidR="0093559C">
        <w:rPr>
          <w:sz w:val="28"/>
        </w:rPr>
        <w:t xml:space="preserve"> 16</w:t>
      </w:r>
    </w:p>
    <w:p w:rsidR="00261B6E" w:rsidRDefault="00261B6E" w:rsidP="00261B6E">
      <w:pPr>
        <w:pStyle w:val="106"/>
        <w:shd w:val="clear" w:color="auto" w:fill="auto"/>
        <w:spacing w:before="0" w:after="341" w:line="276" w:lineRule="auto"/>
        <w:ind w:left="720" w:right="20"/>
        <w:jc w:val="both"/>
        <w:rPr>
          <w:sz w:val="28"/>
          <w:szCs w:val="28"/>
        </w:rPr>
      </w:pPr>
    </w:p>
    <w:p w:rsidR="00261B6E" w:rsidRDefault="00261B6E" w:rsidP="00261B6E">
      <w:pPr>
        <w:pStyle w:val="106"/>
        <w:shd w:val="clear" w:color="auto" w:fill="auto"/>
        <w:spacing w:before="0" w:after="341" w:line="276" w:lineRule="auto"/>
        <w:ind w:right="20"/>
        <w:jc w:val="both"/>
        <w:rPr>
          <w:sz w:val="28"/>
          <w:szCs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E534F2" w:rsidRDefault="00E534F2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E534F2" w:rsidRDefault="00E534F2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Pr="00381306" w:rsidRDefault="00381306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right"/>
        <w:rPr>
          <w:sz w:val="28"/>
          <w:u w:val="single"/>
        </w:rPr>
      </w:pPr>
      <w:r w:rsidRPr="00381306">
        <w:rPr>
          <w:sz w:val="28"/>
          <w:u w:val="single"/>
        </w:rPr>
        <w:t>Приложение № 1</w:t>
      </w: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Pr="00912D85" w:rsidRDefault="00261B6E" w:rsidP="00261B6E">
      <w:pPr>
        <w:pStyle w:val="a9"/>
        <w:shd w:val="clear" w:color="auto" w:fill="auto"/>
        <w:jc w:val="center"/>
        <w:rPr>
          <w:b/>
          <w:sz w:val="24"/>
          <w:szCs w:val="28"/>
        </w:rPr>
      </w:pPr>
      <w:r>
        <w:rPr>
          <w:rStyle w:val="Sylfaen"/>
          <w:sz w:val="24"/>
          <w:szCs w:val="28"/>
        </w:rPr>
        <w:t xml:space="preserve">ПРАКТИЧЕСКОЕ </w:t>
      </w:r>
      <w:r w:rsidRPr="00912D85">
        <w:rPr>
          <w:rStyle w:val="Sylfaen"/>
          <w:sz w:val="24"/>
          <w:szCs w:val="28"/>
        </w:rPr>
        <w:t xml:space="preserve"> </w:t>
      </w:r>
      <w:r>
        <w:rPr>
          <w:rStyle w:val="Sylfaen"/>
          <w:sz w:val="24"/>
          <w:szCs w:val="28"/>
        </w:rPr>
        <w:t>ЗАДАНИЕ</w:t>
      </w:r>
      <w:r w:rsidR="00381306">
        <w:rPr>
          <w:rStyle w:val="Sylfaen"/>
          <w:sz w:val="24"/>
          <w:szCs w:val="28"/>
        </w:rPr>
        <w:t xml:space="preserve"> № 2</w:t>
      </w:r>
    </w:p>
    <w:tbl>
      <w:tblPr>
        <w:tblpPr w:leftFromText="180" w:rightFromText="180" w:vertAnchor="text" w:horzAnchor="margin" w:tblpX="1002" w:tblpY="503"/>
        <w:tblW w:w="8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892"/>
        <w:gridCol w:w="801"/>
        <w:gridCol w:w="709"/>
        <w:gridCol w:w="709"/>
        <w:gridCol w:w="709"/>
        <w:gridCol w:w="708"/>
        <w:gridCol w:w="851"/>
        <w:gridCol w:w="567"/>
      </w:tblGrid>
      <w:tr w:rsidR="00261B6E" w:rsidRPr="0015123C" w:rsidTr="00E534F2">
        <w:trPr>
          <w:trHeight w:val="243"/>
        </w:trPr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8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Контрольные вопросы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pStyle w:val="380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4"/>
                <w:szCs w:val="28"/>
              </w:rPr>
            </w:pPr>
            <w:r w:rsidRPr="0015123C">
              <w:rPr>
                <w:rFonts w:ascii="Times New Roman" w:hAnsi="Times New Roman" w:cs="Times New Roman"/>
                <w:sz w:val="24"/>
                <w:szCs w:val="28"/>
              </w:rPr>
              <w:t>Исходные данные</w:t>
            </w:r>
          </w:p>
        </w:tc>
      </w:tr>
      <w:tr w:rsidR="00261B6E" w:rsidRPr="0015123C" w:rsidTr="00E534F2">
        <w:trPr>
          <w:trHeight w:val="842"/>
        </w:trPr>
        <w:tc>
          <w:tcPr>
            <w:tcW w:w="31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80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Default="00261B6E" w:rsidP="00F069F0">
            <w:pPr>
              <w:jc w:val="center"/>
              <w:rPr>
                <w:sz w:val="2"/>
                <w:szCs w:val="2"/>
              </w:rPr>
            </w:pPr>
          </w:p>
          <w:p w:rsidR="00261B6E" w:rsidRPr="0015123C" w:rsidRDefault="00261B6E" w:rsidP="00F069F0">
            <w:pPr>
              <w:spacing w:line="276" w:lineRule="auto"/>
              <w:rPr>
                <w:szCs w:val="28"/>
              </w:rPr>
            </w:pPr>
            <w:r>
              <w:rPr>
                <w:sz w:val="2"/>
                <w:szCs w:val="2"/>
              </w:rPr>
              <w:t xml:space="preserve">                                                      </w:t>
            </w: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1860550" cy="516890"/>
                  <wp:effectExtent l="19050" t="0" r="635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4F2" w:rsidRPr="0015123C" w:rsidTr="00E534F2">
        <w:trPr>
          <w:trHeight w:val="601"/>
        </w:trPr>
        <w:tc>
          <w:tcPr>
            <w:tcW w:w="31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5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I</w:t>
            </w:r>
          </w:p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Анализ раз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>меров черте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>жа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Номинальный раз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мер,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pStyle w:val="400"/>
              <w:shd w:val="clear" w:color="auto" w:fill="auto"/>
              <w:spacing w:line="240" w:lineRule="auto"/>
              <w:ind w:left="40"/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34F2" w:rsidRPr="0015123C" w:rsidTr="00E534F2">
        <w:trPr>
          <w:trHeight w:val="57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Верхнее предель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ное отклонение,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58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Нижнее предель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ное отклонение,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849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Наибольший пре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дельный размер,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142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after="24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Наименьший пре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дельный размер,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  <w:p w:rsidR="00261B6E" w:rsidRPr="00CE7232" w:rsidRDefault="00261B6E" w:rsidP="00F069F0">
            <w:pPr>
              <w:pStyle w:val="370"/>
              <w:shd w:val="clear" w:color="auto" w:fill="auto"/>
              <w:spacing w:before="24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 xml:space="preserve">Допуск размера,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pStyle w:val="390"/>
              <w:shd w:val="clear" w:color="auto" w:fill="auto"/>
              <w:spacing w:line="240" w:lineRule="auto"/>
              <w:ind w:left="40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85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Графическое изоб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>ражение поля до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>пуска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56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Тип элемента детали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54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II</w:t>
            </w:r>
          </w:p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Заключение о годности действитель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>ных размеров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57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152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</w:tbl>
    <w:p w:rsidR="00261B6E" w:rsidRPr="00912D85" w:rsidRDefault="00261B6E" w:rsidP="00261B6E">
      <w:pPr>
        <w:pStyle w:val="a9"/>
        <w:shd w:val="clear" w:color="auto" w:fill="auto"/>
        <w:jc w:val="center"/>
        <w:rPr>
          <w:b/>
          <w:sz w:val="24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Pr="007F4ED1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pStyle w:val="a5"/>
        <w:jc w:val="right"/>
        <w:rPr>
          <w:sz w:val="22"/>
          <w:szCs w:val="22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sz w:val="28"/>
        </w:rPr>
      </w:pPr>
      <w:r>
        <w:rPr>
          <w:sz w:val="28"/>
        </w:rPr>
        <w:t>»</w:t>
      </w: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  <w:r w:rsidRPr="00261B6E">
        <w:drawing>
          <wp:inline distT="0" distB="0" distL="0" distR="0">
            <wp:extent cx="5521392" cy="6381750"/>
            <wp:effectExtent l="19050" t="0" r="3108" b="0"/>
            <wp:docPr id="1" name="Рисунок 6" descr="C:\Documents and Settings\Admin\Рабочий стол\мн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мне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07" cy="638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Pr="00381306" w:rsidRDefault="00381306" w:rsidP="00261B6E">
      <w:pPr>
        <w:jc w:val="right"/>
        <w:rPr>
          <w:sz w:val="28"/>
          <w:szCs w:val="28"/>
          <w:u w:val="single"/>
        </w:rPr>
      </w:pPr>
      <w:r w:rsidRPr="00381306">
        <w:rPr>
          <w:sz w:val="28"/>
          <w:szCs w:val="28"/>
          <w:u w:val="single"/>
        </w:rPr>
        <w:t>Пример</w:t>
      </w:r>
      <w:r>
        <w:rPr>
          <w:sz w:val="28"/>
          <w:szCs w:val="28"/>
          <w:u w:val="single"/>
        </w:rPr>
        <w:t xml:space="preserve">  </w:t>
      </w:r>
      <w:r w:rsidRPr="00381306">
        <w:rPr>
          <w:sz w:val="28"/>
          <w:szCs w:val="28"/>
          <w:u w:val="single"/>
        </w:rPr>
        <w:t xml:space="preserve"> выполнения </w:t>
      </w:r>
      <w:r>
        <w:rPr>
          <w:sz w:val="28"/>
          <w:szCs w:val="28"/>
          <w:u w:val="single"/>
        </w:rPr>
        <w:t xml:space="preserve">  </w:t>
      </w:r>
      <w:r w:rsidRPr="00381306">
        <w:rPr>
          <w:sz w:val="28"/>
          <w:szCs w:val="28"/>
          <w:u w:val="single"/>
        </w:rPr>
        <w:t>работы:</w:t>
      </w:r>
    </w:p>
    <w:p w:rsidR="00261B6E" w:rsidRDefault="00261B6E" w:rsidP="00261B6E">
      <w:pPr>
        <w:jc w:val="right"/>
      </w:pPr>
    </w:p>
    <w:p w:rsidR="006B2164" w:rsidRDefault="00381306" w:rsidP="00381306">
      <w:pPr>
        <w:jc w:val="right"/>
      </w:pPr>
      <w:r w:rsidRPr="00381306">
        <w:drawing>
          <wp:inline distT="0" distB="0" distL="0" distR="0">
            <wp:extent cx="4648200" cy="8095685"/>
            <wp:effectExtent l="19050" t="0" r="0" b="0"/>
            <wp:docPr id="3" name="Рисунок 7" descr="C:\Documents and Settings\Admin\Рабочий стол\мн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мне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961" cy="810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0A03"/>
    <w:multiLevelType w:val="hybridMultilevel"/>
    <w:tmpl w:val="70EC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6E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B6E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306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3E63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A0A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559C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34F2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6E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6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61B6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61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6">
    <w:name w:val="Основной текст106"/>
    <w:basedOn w:val="a"/>
    <w:rsid w:val="00261B6E"/>
    <w:pPr>
      <w:shd w:val="clear" w:color="auto" w:fill="FFFFFF"/>
      <w:spacing w:before="240" w:after="420" w:line="0" w:lineRule="atLeast"/>
      <w:jc w:val="center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261B6E"/>
    <w:pPr>
      <w:ind w:left="720"/>
      <w:contextualSpacing/>
    </w:pPr>
  </w:style>
  <w:style w:type="character" w:customStyle="1" w:styleId="38">
    <w:name w:val="Основной текст (38)_"/>
    <w:basedOn w:val="a0"/>
    <w:link w:val="380"/>
    <w:uiPriority w:val="99"/>
    <w:rsid w:val="00261B6E"/>
    <w:rPr>
      <w:rFonts w:ascii="Sylfaen" w:hAnsi="Sylfaen" w:cs="Sylfaen"/>
      <w:sz w:val="14"/>
      <w:szCs w:val="14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261B6E"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40">
    <w:name w:val="Основной текст (40)_"/>
    <w:basedOn w:val="a0"/>
    <w:link w:val="400"/>
    <w:uiPriority w:val="99"/>
    <w:rsid w:val="00261B6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rsid w:val="00261B6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rsid w:val="00261B6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Sylfaen">
    <w:name w:val="Колонтитул + Sylfaen"/>
    <w:aliases w:val="8 pt,Полужирный"/>
    <w:basedOn w:val="a8"/>
    <w:uiPriority w:val="99"/>
    <w:rsid w:val="00261B6E"/>
    <w:rPr>
      <w:rFonts w:ascii="Sylfaen" w:hAnsi="Sylfaen" w:cs="Sylfaen"/>
      <w:b/>
      <w:bCs/>
      <w:spacing w:val="0"/>
      <w:sz w:val="16"/>
      <w:szCs w:val="16"/>
    </w:rPr>
  </w:style>
  <w:style w:type="paragraph" w:customStyle="1" w:styleId="380">
    <w:name w:val="Основной текст (38)"/>
    <w:basedOn w:val="a"/>
    <w:link w:val="38"/>
    <w:uiPriority w:val="99"/>
    <w:rsid w:val="00261B6E"/>
    <w:pPr>
      <w:shd w:val="clear" w:color="auto" w:fill="FFFFFF"/>
      <w:spacing w:line="240" w:lineRule="atLeast"/>
    </w:pPr>
    <w:rPr>
      <w:rFonts w:ascii="Sylfaen" w:eastAsiaTheme="minorHAnsi" w:hAnsi="Sylfaen" w:cs="Sylfaen"/>
      <w:sz w:val="14"/>
      <w:szCs w:val="14"/>
      <w:lang w:eastAsia="en-US"/>
    </w:rPr>
  </w:style>
  <w:style w:type="paragraph" w:customStyle="1" w:styleId="370">
    <w:name w:val="Основной текст (37)"/>
    <w:basedOn w:val="a"/>
    <w:link w:val="37"/>
    <w:rsid w:val="00261B6E"/>
    <w:pPr>
      <w:shd w:val="clear" w:color="auto" w:fill="FFFFFF"/>
      <w:spacing w:line="179" w:lineRule="exact"/>
    </w:pPr>
    <w:rPr>
      <w:rFonts w:ascii="Sylfaen" w:eastAsiaTheme="minorHAnsi" w:hAnsi="Sylfaen" w:cs="Sylfaen"/>
      <w:sz w:val="17"/>
      <w:szCs w:val="17"/>
      <w:lang w:eastAsia="en-US"/>
    </w:rPr>
  </w:style>
  <w:style w:type="paragraph" w:customStyle="1" w:styleId="400">
    <w:name w:val="Основной текст (40)"/>
    <w:basedOn w:val="a"/>
    <w:link w:val="40"/>
    <w:uiPriority w:val="99"/>
    <w:rsid w:val="00261B6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261B6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a9">
    <w:name w:val="Колонтитул"/>
    <w:basedOn w:val="a"/>
    <w:link w:val="a8"/>
    <w:uiPriority w:val="99"/>
    <w:rsid w:val="00261B6E"/>
    <w:pPr>
      <w:shd w:val="clear" w:color="auto" w:fill="FFFFFF"/>
    </w:pPr>
    <w:rPr>
      <w:rFonts w:eastAsia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6241-2FF9-4D87-B43D-EFEC741C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2020-04-13T04:33:00Z</dcterms:created>
  <dcterms:modified xsi:type="dcterms:W3CDTF">2020-04-13T04:54:00Z</dcterms:modified>
</cp:coreProperties>
</file>