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79" w:rsidRDefault="00E95A66" w:rsidP="00E95A66">
      <w:pPr>
        <w:jc w:val="center"/>
      </w:pPr>
      <w:r>
        <w:t>ТЕХНИЧЕСКОЕ ОБСЛУЖИВАНИЕ</w:t>
      </w:r>
    </w:p>
    <w:p w:rsidR="00E95A66" w:rsidRDefault="00E95A66" w:rsidP="00E95A66">
      <w:r>
        <w:t xml:space="preserve">Задание для обучающихся группы Сл-19 </w:t>
      </w:r>
      <w:proofErr w:type="spellStart"/>
      <w:proofErr w:type="gramStart"/>
      <w:r>
        <w:t>п</w:t>
      </w:r>
      <w:proofErr w:type="spellEnd"/>
      <w:proofErr w:type="gramEnd"/>
      <w:r>
        <w:t>/о на 10.04.2020 года.</w:t>
      </w:r>
    </w:p>
    <w:p w:rsidR="00AB7280" w:rsidRDefault="00AB7280" w:rsidP="00AB7280">
      <w:pPr>
        <w:rPr>
          <w:szCs w:val="28"/>
        </w:rPr>
      </w:pPr>
      <w:r>
        <w:rPr>
          <w:szCs w:val="28"/>
        </w:rPr>
        <w:t xml:space="preserve">Написать опорный конспект лекции по теме: </w:t>
      </w:r>
    </w:p>
    <w:p w:rsidR="00AB7280" w:rsidRPr="00396EC1" w:rsidRDefault="00AB7280" w:rsidP="00AB7280">
      <w:pPr>
        <w:rPr>
          <w:b/>
          <w:szCs w:val="28"/>
        </w:rPr>
      </w:pPr>
      <w:r w:rsidRPr="00396EC1">
        <w:rPr>
          <w:b/>
          <w:szCs w:val="28"/>
        </w:rPr>
        <w:t>ТЕХНИЧЕСКОЕ ОБСЛУЖИВАНИЕ ХОДОВОЙ ЧАСТИ.</w:t>
      </w:r>
    </w:p>
    <w:p w:rsidR="00AB7280" w:rsidRDefault="00AB7280" w:rsidP="00AB7280">
      <w:pPr>
        <w:rPr>
          <w:szCs w:val="28"/>
        </w:rPr>
      </w:pPr>
    </w:p>
    <w:p w:rsidR="00AB7280" w:rsidRDefault="00AB7280" w:rsidP="00AB7280">
      <w:pPr>
        <w:rPr>
          <w:szCs w:val="28"/>
        </w:rPr>
      </w:pPr>
      <w:r>
        <w:rPr>
          <w:szCs w:val="28"/>
        </w:rPr>
        <w:t xml:space="preserve">Ответы отправлять мне на электронную почту </w:t>
      </w:r>
      <w:hyperlink r:id="rId4" w:history="1">
        <w:r>
          <w:rPr>
            <w:rStyle w:val="a3"/>
            <w:szCs w:val="28"/>
          </w:rPr>
          <w:t>pav.</w:t>
        </w:r>
        <w:r>
          <w:rPr>
            <w:rStyle w:val="a3"/>
            <w:szCs w:val="28"/>
            <w:lang w:val="en-US"/>
          </w:rPr>
          <w:t>npet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 xml:space="preserve"> до 11.04.2020 г</w:t>
      </w:r>
      <w:r w:rsidR="000445C8">
        <w:rPr>
          <w:szCs w:val="28"/>
        </w:rPr>
        <w:t>.</w:t>
      </w:r>
    </w:p>
    <w:p w:rsidR="000445C8" w:rsidRDefault="000445C8" w:rsidP="00AB7280">
      <w:pPr>
        <w:rPr>
          <w:szCs w:val="28"/>
        </w:rPr>
      </w:pPr>
      <w:r>
        <w:rPr>
          <w:szCs w:val="28"/>
        </w:rPr>
        <w:t xml:space="preserve">На сайте техникума есть учебник «Техническое обслуживание автомобилей» И.С. </w:t>
      </w:r>
      <w:proofErr w:type="spellStart"/>
      <w:r>
        <w:rPr>
          <w:szCs w:val="28"/>
        </w:rPr>
        <w:t>Туревский</w:t>
      </w:r>
      <w:proofErr w:type="spellEnd"/>
    </w:p>
    <w:p w:rsidR="000445C8" w:rsidRDefault="000445C8" w:rsidP="00AB7280">
      <w:pPr>
        <w:rPr>
          <w:szCs w:val="28"/>
        </w:rPr>
      </w:pPr>
      <w:r>
        <w:rPr>
          <w:szCs w:val="28"/>
        </w:rPr>
        <w:t xml:space="preserve">Глава 19 </w:t>
      </w:r>
      <w:r>
        <w:rPr>
          <w:rFonts w:cs="Times New Roman"/>
          <w:szCs w:val="28"/>
        </w:rPr>
        <w:t>§</w:t>
      </w:r>
      <w:r>
        <w:rPr>
          <w:szCs w:val="28"/>
        </w:rPr>
        <w:t>19.5-19.6 страница 344</w:t>
      </w:r>
    </w:p>
    <w:p w:rsidR="00AB7280" w:rsidRDefault="00AB7280" w:rsidP="00AB7280">
      <w:pPr>
        <w:rPr>
          <w:rStyle w:val="a4"/>
          <w:rFonts w:eastAsia="Times New Roman"/>
          <w:color w:val="3D3D3D"/>
          <w:lang w:eastAsia="ru-RU"/>
        </w:rPr>
      </w:pPr>
      <w:r>
        <w:rPr>
          <w:rStyle w:val="posted-on"/>
          <w:rFonts w:cs="Times New Roman"/>
          <w:b/>
          <w:szCs w:val="28"/>
          <w:bdr w:val="none" w:sz="0" w:space="0" w:color="auto" w:frame="1"/>
        </w:rPr>
        <w:t>ЛЕКЦИОННЫЙ МАТЕРИАЛ</w:t>
      </w:r>
      <w:r>
        <w:rPr>
          <w:rStyle w:val="a4"/>
          <w:rFonts w:eastAsia="Times New Roman"/>
          <w:color w:val="3D3D3D"/>
          <w:lang w:eastAsia="ru-RU"/>
        </w:rPr>
        <w:t>: </w:t>
      </w:r>
    </w:p>
    <w:p w:rsidR="00AB7280" w:rsidRDefault="00AB7280" w:rsidP="00AB7280">
      <w:pPr>
        <w:jc w:val="center"/>
        <w:rPr>
          <w:rStyle w:val="a4"/>
          <w:rFonts w:eastAsia="Times New Roman"/>
          <w:lang w:eastAsia="ru-RU"/>
        </w:rPr>
      </w:pPr>
      <w:r w:rsidRPr="00AB7280">
        <w:rPr>
          <w:rStyle w:val="a4"/>
          <w:rFonts w:eastAsia="Times New Roman"/>
          <w:lang w:eastAsia="ru-RU"/>
        </w:rPr>
        <w:t>Техническое обслуживание ходовой части автомобиля</w:t>
      </w:r>
    </w:p>
    <w:p w:rsidR="00AB7280" w:rsidRPr="00AB7280" w:rsidRDefault="00AB7280" w:rsidP="00AB7280">
      <w:pPr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inline distT="0" distB="0" distL="0" distR="0">
            <wp:extent cx="6105525" cy="503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280" w:rsidRDefault="00AB7280" w:rsidP="00AB7280">
      <w:r>
        <w:t xml:space="preserve">19.6. Требования, предъявляемые к техническому состоянию </w:t>
      </w:r>
    </w:p>
    <w:p w:rsidR="00AB7280" w:rsidRDefault="00AB7280" w:rsidP="00AB7280">
      <w:r>
        <w:t xml:space="preserve">автомобильных шин </w:t>
      </w:r>
    </w:p>
    <w:p w:rsidR="00AB7280" w:rsidRDefault="00AB7280" w:rsidP="00AB7280">
      <w:r>
        <w:softHyphen/>
        <w:t>Для безопасности движения сог</w:t>
      </w:r>
      <w:r w:rsidR="000445C8">
        <w:t>ласно ГOCT 4754</w:t>
      </w:r>
      <w:r w:rsidR="000445C8">
        <w:softHyphen/>
        <w:t>97 рекомендуется</w:t>
      </w:r>
      <w:r>
        <w:t xml:space="preserve"> перед продолжительном </w:t>
      </w:r>
      <w:proofErr w:type="gramStart"/>
      <w:r>
        <w:t>движении</w:t>
      </w:r>
      <w:proofErr w:type="gramEnd"/>
      <w:r>
        <w:t xml:space="preserve"> с повышенной скоростью увеличивать давление воздуха в шинах относительно установленного нормативами на 0,03 МПа. </w:t>
      </w:r>
    </w:p>
    <w:p w:rsidR="00AB7280" w:rsidRDefault="00AB7280" w:rsidP="00AB7280">
      <w:r>
        <w:t xml:space="preserve">Согласно </w:t>
      </w:r>
      <w:proofErr w:type="gramStart"/>
      <w:r>
        <w:t>Г</w:t>
      </w:r>
      <w:proofErr w:type="gramEnd"/>
      <w:r>
        <w:t>OCT 4754</w:t>
      </w:r>
      <w:r>
        <w:softHyphen/>
        <w:t>97 и Г</w:t>
      </w:r>
      <w:r w:rsidR="000445C8">
        <w:t>OCT 5513</w:t>
      </w:r>
      <w:r w:rsidR="000445C8">
        <w:softHyphen/>
        <w:t>97 для шин постоянного</w:t>
      </w:r>
      <w:r>
        <w:t xml:space="preserve"> давления воздуха установлен гарантийный срок на предъяв</w:t>
      </w:r>
      <w:r>
        <w:softHyphen/>
        <w:t xml:space="preserve">ление рекламаций </w:t>
      </w:r>
      <w:r>
        <w:softHyphen/>
        <w:t xml:space="preserve"> 5 лет при любом пробеге до допустимого износа рисунка протектора. </w:t>
      </w:r>
    </w:p>
    <w:p w:rsidR="00E95A66" w:rsidRDefault="00AB7280" w:rsidP="00AB7280">
      <w:r>
        <w:t>Для шин с регулируемым давлением установлен гарантий</w:t>
      </w:r>
      <w:r>
        <w:softHyphen/>
        <w:t>ный пробег (15</w:t>
      </w:r>
      <w:r>
        <w:softHyphen/>
        <w:t>35 тыс</w:t>
      </w:r>
      <w:proofErr w:type="gramStart"/>
      <w:r>
        <w:t>.к</w:t>
      </w:r>
      <w:proofErr w:type="gramEnd"/>
      <w:r>
        <w:t xml:space="preserve">м), в </w:t>
      </w:r>
      <w:r w:rsidR="00396EC1">
        <w:t>зависимости от их размера) и гарантийный срок на предъявление рекламации (10-12 лет).</w:t>
      </w:r>
    </w:p>
    <w:p w:rsidR="00396EC1" w:rsidRDefault="00396EC1" w:rsidP="00AB7280"/>
    <w:p w:rsidR="00396EC1" w:rsidRDefault="00396EC1" w:rsidP="00AB7280">
      <w:r>
        <w:t>В случаях когда:</w:t>
      </w:r>
    </w:p>
    <w:p w:rsidR="00396EC1" w:rsidRDefault="00396EC1" w:rsidP="00AB7280"/>
    <w:p w:rsidR="00396EC1" w:rsidRDefault="00396EC1" w:rsidP="00AB7280">
      <w:r>
        <w:rPr>
          <w:noProof/>
          <w:lang w:eastAsia="ru-RU"/>
        </w:rPr>
        <w:drawing>
          <wp:inline distT="0" distB="0" distL="0" distR="0">
            <wp:extent cx="5895975" cy="9048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EC1" w:rsidRDefault="00396EC1" w:rsidP="00AB7280">
      <w:r>
        <w:rPr>
          <w:noProof/>
          <w:lang w:eastAsia="ru-RU"/>
        </w:rPr>
        <w:lastRenderedPageBreak/>
        <w:drawing>
          <wp:inline distT="0" distB="0" distL="0" distR="0">
            <wp:extent cx="5943600" cy="9305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EC1" w:rsidSect="006F6E5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95A66"/>
    <w:rsid w:val="000445C8"/>
    <w:rsid w:val="00103752"/>
    <w:rsid w:val="001A2020"/>
    <w:rsid w:val="001D3C52"/>
    <w:rsid w:val="00396EC1"/>
    <w:rsid w:val="006F6E50"/>
    <w:rsid w:val="00874270"/>
    <w:rsid w:val="009504DF"/>
    <w:rsid w:val="00A02F79"/>
    <w:rsid w:val="00AB7280"/>
    <w:rsid w:val="00C87EDA"/>
    <w:rsid w:val="00DD6B0C"/>
    <w:rsid w:val="00E9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84" w:righ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79"/>
  </w:style>
  <w:style w:type="paragraph" w:styleId="1">
    <w:name w:val="heading 1"/>
    <w:basedOn w:val="a"/>
    <w:link w:val="10"/>
    <w:uiPriority w:val="9"/>
    <w:qFormat/>
    <w:rsid w:val="00AB7280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28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7280"/>
    <w:rPr>
      <w:color w:val="0000FF" w:themeColor="hyperlink"/>
      <w:u w:val="single"/>
    </w:rPr>
  </w:style>
  <w:style w:type="character" w:customStyle="1" w:styleId="posted-on">
    <w:name w:val="posted-on"/>
    <w:basedOn w:val="a0"/>
    <w:rsid w:val="00AB7280"/>
  </w:style>
  <w:style w:type="character" w:styleId="a4">
    <w:name w:val="Strong"/>
    <w:basedOn w:val="a0"/>
    <w:uiPriority w:val="22"/>
    <w:qFormat/>
    <w:rsid w:val="00AB72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72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pav.npet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2020-04-09T08:26:00Z</dcterms:created>
  <dcterms:modified xsi:type="dcterms:W3CDTF">2020-04-09T09:56:00Z</dcterms:modified>
</cp:coreProperties>
</file>