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7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color w:val="000000" w:themeColor="text1"/>
        </w:rPr>
        <w:t xml:space="preserve">Итоговое тестирование по физике за курс </w:t>
      </w:r>
    </w:p>
    <w:p w:rsidR="00B700B1" w:rsidRPr="002579AF" w:rsidRDefault="00B700B1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1. Укажите, что относится к понятию «физическое тело»: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вода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автобус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метр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свет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2. К световым явлениям относится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таяние снега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громкая музыка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рассвет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полёт комара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3. Какой из перечисленных приборов вы бы взяли для измерения температуры воды?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рулетка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мензурка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термометр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спидометр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4. 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процесса: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диффузия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растворение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нагревание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5. Скорость равномерного прямолинейного движения определяется по формуле</w:t>
      </w:r>
    </w:p>
    <w:p w:rsidR="00876DC4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V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3) </w:t>
      </w:r>
      <w:proofErr w:type="spellStart"/>
      <w:r w:rsidRPr="002579AF">
        <w:rPr>
          <w:color w:val="000000" w:themeColor="text1"/>
        </w:rPr>
        <w:t>St</w:t>
      </w:r>
      <w:proofErr w:type="spell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4) </w:t>
      </w:r>
      <w:proofErr w:type="spellStart"/>
      <w:r w:rsidRPr="002579AF">
        <w:rPr>
          <w:color w:val="000000" w:themeColor="text1"/>
        </w:rPr>
        <w:t>v</w:t>
      </w:r>
      <w:proofErr w:type="spellEnd"/>
      <w:r w:rsidRPr="002579AF">
        <w:rPr>
          <w:color w:val="000000" w:themeColor="text1"/>
        </w:rPr>
        <w:t>·</w:t>
      </w:r>
      <w:proofErr w:type="spellStart"/>
      <w:r w:rsidRPr="002579AF">
        <w:rPr>
          <w:color w:val="000000" w:themeColor="text1"/>
        </w:rPr>
        <w:t>t</w:t>
      </w:r>
      <w:proofErr w:type="spellEnd"/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6. Масса измеряется </w:t>
      </w:r>
      <w:proofErr w:type="gramStart"/>
      <w:r w:rsidRPr="002579AF">
        <w:rPr>
          <w:color w:val="000000" w:themeColor="text1"/>
        </w:rPr>
        <w:t>в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1) </w:t>
      </w:r>
      <w:proofErr w:type="gramStart"/>
      <w:r w:rsidRPr="002579AF">
        <w:rPr>
          <w:color w:val="000000" w:themeColor="text1"/>
        </w:rPr>
        <w:t>ньютонах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2) </w:t>
      </w:r>
      <w:proofErr w:type="gramStart"/>
      <w:r w:rsidRPr="002579AF">
        <w:rPr>
          <w:color w:val="000000" w:themeColor="text1"/>
        </w:rPr>
        <w:t>килограммах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3) </w:t>
      </w:r>
      <w:proofErr w:type="gramStart"/>
      <w:r w:rsidRPr="002579AF">
        <w:rPr>
          <w:color w:val="000000" w:themeColor="text1"/>
        </w:rPr>
        <w:t>джоулях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4) </w:t>
      </w:r>
      <w:proofErr w:type="gramStart"/>
      <w:r w:rsidRPr="002579AF">
        <w:rPr>
          <w:color w:val="000000" w:themeColor="text1"/>
        </w:rPr>
        <w:t>метрах</w:t>
      </w:r>
      <w:proofErr w:type="gramEnd"/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7. Плотность тела массой 10кг и объёмом 2 м</w:t>
      </w:r>
      <w:r w:rsidRPr="002579AF">
        <w:rPr>
          <w:color w:val="000000" w:themeColor="text1"/>
          <w:vertAlign w:val="superscript"/>
        </w:rPr>
        <w:t>3</w:t>
      </w:r>
      <w:r w:rsidRPr="002579AF">
        <w:rPr>
          <w:rStyle w:val="apple-converted-space"/>
          <w:color w:val="000000" w:themeColor="text1"/>
        </w:rPr>
        <w:t> </w:t>
      </w:r>
      <w:r w:rsidRPr="002579AF">
        <w:rPr>
          <w:color w:val="000000" w:themeColor="text1"/>
        </w:rPr>
        <w:t>равна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10 кг/м</w:t>
      </w:r>
      <w:r w:rsidRPr="002579AF">
        <w:rPr>
          <w:color w:val="000000" w:themeColor="text1"/>
          <w:vertAlign w:val="superscript"/>
        </w:rPr>
        <w:t>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4 кг/м</w:t>
      </w:r>
      <w:r w:rsidRPr="002579AF">
        <w:rPr>
          <w:color w:val="000000" w:themeColor="text1"/>
          <w:vertAlign w:val="superscript"/>
        </w:rPr>
        <w:t>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20 кг/м</w:t>
      </w:r>
      <w:r w:rsidRPr="002579AF">
        <w:rPr>
          <w:color w:val="000000" w:themeColor="text1"/>
          <w:vertAlign w:val="superscript"/>
        </w:rPr>
        <w:t>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  <w:vertAlign w:val="superscript"/>
        </w:rPr>
      </w:pPr>
      <w:r w:rsidRPr="002579AF">
        <w:rPr>
          <w:color w:val="000000" w:themeColor="text1"/>
        </w:rPr>
        <w:t>4) 5 кг/м</w:t>
      </w:r>
      <w:r w:rsidRPr="002579AF">
        <w:rPr>
          <w:color w:val="000000" w:themeColor="text1"/>
          <w:vertAlign w:val="superscript"/>
        </w:rPr>
        <w:t>3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8. Сила тяжести - это сила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2579AF">
        <w:rPr>
          <w:color w:val="000000" w:themeColor="text1"/>
        </w:rPr>
        <w:t>1) с которой тело притягивается к Земле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2579AF">
        <w:rPr>
          <w:color w:val="000000" w:themeColor="text1"/>
        </w:rPr>
        <w:t>2) с которой тело вследствие притяжения к Земле действует на опору или подвес</w:t>
      </w:r>
      <w:proofErr w:type="gramEnd"/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3) с </w:t>
      </w:r>
      <w:proofErr w:type="gramStart"/>
      <w:r w:rsidRPr="002579AF">
        <w:rPr>
          <w:color w:val="000000" w:themeColor="text1"/>
        </w:rPr>
        <w:t>которой</w:t>
      </w:r>
      <w:proofErr w:type="gramEnd"/>
      <w:r w:rsidRPr="002579AF">
        <w:rPr>
          <w:color w:val="000000" w:themeColor="text1"/>
        </w:rPr>
        <w:t xml:space="preserve"> тело действует на другое тело, вызывающее деформацию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4) </w:t>
      </w:r>
      <w:proofErr w:type="gramStart"/>
      <w:r w:rsidRPr="002579AF">
        <w:rPr>
          <w:color w:val="000000" w:themeColor="text1"/>
        </w:rPr>
        <w:t>возникающая</w:t>
      </w:r>
      <w:proofErr w:type="gramEnd"/>
      <w:r w:rsidRPr="002579AF">
        <w:rPr>
          <w:color w:val="000000" w:themeColor="text1"/>
        </w:rPr>
        <w:t xml:space="preserve"> при соприкосновении поверхностей двух тел и препятствующая перемещению относительно друг друга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lastRenderedPageBreak/>
        <w:t>9. Вагоны тянут два тепловоза силой 250 Н и 110Н. Чему равна сила, действующая на состав?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1400Н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360Н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140Н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500Н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10. Сила</w:t>
      </w:r>
      <w:r w:rsidRPr="002579AF">
        <w:rPr>
          <w:rStyle w:val="apple-converted-space"/>
          <w:color w:val="000000" w:themeColor="text1"/>
        </w:rPr>
        <w:t> </w:t>
      </w:r>
      <w:r w:rsidRPr="002579AF">
        <w:rPr>
          <w:b/>
          <w:bCs/>
          <w:color w:val="000000" w:themeColor="text1"/>
        </w:rPr>
        <w:t>F</w:t>
      </w:r>
      <w:r w:rsidRPr="002579AF">
        <w:rPr>
          <w:b/>
          <w:bCs/>
          <w:color w:val="000000" w:themeColor="text1"/>
          <w:vertAlign w:val="subscript"/>
        </w:rPr>
        <w:t>3</w:t>
      </w:r>
      <w:r w:rsidRPr="002579AF">
        <w:rPr>
          <w:rStyle w:val="apple-converted-space"/>
          <w:b/>
          <w:bCs/>
          <w:color w:val="000000" w:themeColor="text1"/>
          <w:vertAlign w:val="subscript"/>
        </w:rPr>
        <w:t> </w:t>
      </w:r>
      <w:r w:rsidRPr="002579AF">
        <w:rPr>
          <w:color w:val="000000" w:themeColor="text1"/>
        </w:rPr>
        <w:t>- это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1466850" cy="1247775"/>
            <wp:effectExtent l="19050" t="0" r="0" b="0"/>
            <wp:docPr id="1" name="Рисунок 1" descr="http://festival.1september.ru/articles/5918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1890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сила тяжести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сила трения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сила упругости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вес тела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11. Гусеничный трактор весом 60000 Н имеет опорную площадь обеих гусениц 3 м</w:t>
      </w:r>
      <w:proofErr w:type="gramStart"/>
      <w:r w:rsidRPr="002579AF">
        <w:rPr>
          <w:color w:val="000000" w:themeColor="text1"/>
          <w:vertAlign w:val="superscript"/>
        </w:rPr>
        <w:t>2</w:t>
      </w:r>
      <w:proofErr w:type="gramEnd"/>
      <w:r w:rsidRPr="002579AF">
        <w:rPr>
          <w:color w:val="000000" w:themeColor="text1"/>
        </w:rPr>
        <w:t>. Определите давление трактора на грунт.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2000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6000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180000 Па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20000Па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12. Укажите сосуд, в котором на дно оказывается самое большое давление.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2409825" cy="1057275"/>
            <wp:effectExtent l="19050" t="0" r="9525" b="0"/>
            <wp:docPr id="2" name="Рисунок 2" descr="http://festival.1september.ru/articles/5918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189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В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D  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13. Одинаково ли давление жидкости в левом и правом сосуде?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847725" cy="1038225"/>
            <wp:effectExtent l="19050" t="0" r="9525" b="0"/>
            <wp:docPr id="3" name="Рисунок 3" descr="http://festival.1september.ru/articles/5918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189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Да, давление жидкости в обоих сосудах одинаково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Нет, давление жидкости в 1  сосуде больше, чем во 2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Нет, давление жидкости во 2 сосуде больше, чем в 1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lastRenderedPageBreak/>
        <w:t>14. Три тела одинакового объема погрузили в одну и ту же жидкость. Первое тело железное, второе - алюминиевое третье - деревянное. Верным является утверждение: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большая Архимедова сила действует на тело № 1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большая Архимедова сила действует на тело № 2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большая Архимедова сила действует на тело № 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на все тела действует одинаковая Архимедова сила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15. Давление бруска наименьшее</w:t>
      </w:r>
    </w:p>
    <w:p w:rsidR="00876DC4" w:rsidRPr="002579AF" w:rsidRDefault="00876DC4" w:rsidP="00B700B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2579AF">
        <w:rPr>
          <w:noProof/>
          <w:color w:val="000000" w:themeColor="text1"/>
        </w:rPr>
        <w:drawing>
          <wp:inline distT="0" distB="0" distL="0" distR="0">
            <wp:extent cx="3162300" cy="1152525"/>
            <wp:effectExtent l="19050" t="0" r="0" b="0"/>
            <wp:docPr id="4" name="Рисунок 4" descr="http://festival.1september.ru/articles/5918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1890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в случае 1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в случае 2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в случае 3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во всех случаях одинаково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16. Мощность, развиваемая человеком при подъёме по лестнице в течение 20с при совершаемой работе 1000Дж, равна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20 кВт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40 Вт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50 Вт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500 Вт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17. Единица измерения работы в СИ - это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килограмм (</w:t>
      </w:r>
      <w:proofErr w:type="gramStart"/>
      <w:r w:rsidRPr="002579AF">
        <w:rPr>
          <w:color w:val="000000" w:themeColor="text1"/>
        </w:rPr>
        <w:t>кг</w:t>
      </w:r>
      <w:proofErr w:type="gramEnd"/>
      <w:r w:rsidRPr="002579AF">
        <w:rPr>
          <w:color w:val="000000" w:themeColor="text1"/>
        </w:rPr>
        <w:t>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ньютон (Н)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паскаль (Па)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джоуль (</w:t>
      </w:r>
      <w:proofErr w:type="gramStart"/>
      <w:r w:rsidRPr="002579AF">
        <w:rPr>
          <w:color w:val="000000" w:themeColor="text1"/>
        </w:rPr>
        <w:t>Дж</w:t>
      </w:r>
      <w:proofErr w:type="gramEnd"/>
      <w:r w:rsidRPr="002579AF">
        <w:rPr>
          <w:color w:val="000000" w:themeColor="text1"/>
        </w:rPr>
        <w:t>)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5) ватт (</w:t>
      </w:r>
      <w:proofErr w:type="gramStart"/>
      <w:r w:rsidRPr="002579AF">
        <w:rPr>
          <w:color w:val="000000" w:themeColor="text1"/>
        </w:rPr>
        <w:t>Вт</w:t>
      </w:r>
      <w:proofErr w:type="gramEnd"/>
      <w:r w:rsidRPr="002579AF">
        <w:rPr>
          <w:color w:val="000000" w:themeColor="text1"/>
        </w:rPr>
        <w:t>)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18. Рычаг находится в равновесии. Плечи рычага равны 0,1 м и 0,3 м. Сила, действующая на короткое плечо, равна 3 Н. Сила, действующая на длинное плечо-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1 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6 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9 Н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12 Н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 xml:space="preserve">19. </w:t>
      </w:r>
      <w:proofErr w:type="gramStart"/>
      <w:r w:rsidRPr="002579AF">
        <w:rPr>
          <w:color w:val="000000" w:themeColor="text1"/>
        </w:rPr>
        <w:t>Тело, поднятое над столом  обладает</w:t>
      </w:r>
      <w:proofErr w:type="gramEnd"/>
      <w:r w:rsidRPr="002579AF">
        <w:rPr>
          <w:color w:val="000000" w:themeColor="text1"/>
        </w:rPr>
        <w:t xml:space="preserve"> энергией-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потенциальной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кинетической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потенциальной кинетической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20. Скорость движения машины 36 км/ч. В единицах системы СИ составляет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1) 20м/с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2) 600м/с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3) 10м/с</w:t>
      </w:r>
    </w:p>
    <w:p w:rsidR="00876DC4" w:rsidRPr="002579AF" w:rsidRDefault="00876DC4" w:rsidP="00B700B1">
      <w:pPr>
        <w:pStyle w:val="a3"/>
        <w:spacing w:before="0" w:beforeAutospacing="0" w:after="0" w:afterAutospacing="0"/>
        <w:rPr>
          <w:color w:val="000000" w:themeColor="text1"/>
        </w:rPr>
      </w:pPr>
      <w:r w:rsidRPr="002579AF">
        <w:rPr>
          <w:color w:val="000000" w:themeColor="text1"/>
        </w:rPr>
        <w:t>4) 30м/с</w:t>
      </w: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B700B1" w:rsidRPr="002579AF" w:rsidRDefault="00B700B1" w:rsidP="00B700B1">
      <w:pPr>
        <w:pStyle w:val="a3"/>
        <w:spacing w:before="0" w:beforeAutospacing="0" w:after="0" w:afterAutospacing="0"/>
        <w:rPr>
          <w:color w:val="000000" w:themeColor="text1"/>
        </w:rPr>
      </w:pPr>
    </w:p>
    <w:p w:rsidR="00842C72" w:rsidRPr="002579AF" w:rsidRDefault="00842C72" w:rsidP="00842C72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:rsidR="00842C72" w:rsidRPr="002579AF" w:rsidRDefault="00842C72" w:rsidP="00842C72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:rsidR="0065672A" w:rsidRPr="002579AF" w:rsidRDefault="0065672A" w:rsidP="00B700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9AF" w:rsidRPr="002579AF" w:rsidRDefault="002579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79AF" w:rsidRPr="002579AF" w:rsidSect="0065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C4"/>
    <w:rsid w:val="002579AF"/>
    <w:rsid w:val="0065672A"/>
    <w:rsid w:val="00694BFE"/>
    <w:rsid w:val="0070620B"/>
    <w:rsid w:val="00805562"/>
    <w:rsid w:val="00842C72"/>
    <w:rsid w:val="00876DC4"/>
    <w:rsid w:val="00AA1AE6"/>
    <w:rsid w:val="00B700B1"/>
    <w:rsid w:val="00BE694B"/>
    <w:rsid w:val="00E82567"/>
    <w:rsid w:val="00EF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2A"/>
  </w:style>
  <w:style w:type="paragraph" w:styleId="1">
    <w:name w:val="heading 1"/>
    <w:basedOn w:val="a"/>
    <w:link w:val="10"/>
    <w:qFormat/>
    <w:rsid w:val="00842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DC4"/>
  </w:style>
  <w:style w:type="paragraph" w:styleId="a4">
    <w:name w:val="Balloon Text"/>
    <w:basedOn w:val="a"/>
    <w:link w:val="a5"/>
    <w:uiPriority w:val="99"/>
    <w:semiHidden/>
    <w:unhideWhenUsed/>
    <w:rsid w:val="008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700B1"/>
    <w:rPr>
      <w:color w:val="808080"/>
    </w:rPr>
  </w:style>
  <w:style w:type="character" w:customStyle="1" w:styleId="10">
    <w:name w:val="Заголовок 1 Знак"/>
    <w:basedOn w:val="a0"/>
    <w:link w:val="1"/>
    <w:rsid w:val="00842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unhideWhenUsed/>
    <w:rsid w:val="00842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42C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4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842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1">
    <w:name w:val="Light Shading Accent 3"/>
    <w:basedOn w:val="a1"/>
    <w:uiPriority w:val="60"/>
    <w:rsid w:val="00842C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B3F6E-CC18-4409-9375-22972B9F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Губина</cp:lastModifiedBy>
  <cp:revision>9</cp:revision>
  <cp:lastPrinted>2013-05-27T06:01:00Z</cp:lastPrinted>
  <dcterms:created xsi:type="dcterms:W3CDTF">2013-05-26T17:48:00Z</dcterms:created>
  <dcterms:modified xsi:type="dcterms:W3CDTF">2020-03-27T06:54:00Z</dcterms:modified>
</cp:coreProperties>
</file>