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>Задание на 26.03.2020: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пара: Решаем задачу по Н</w:t>
      </w:r>
      <w:proofErr w:type="gramStart"/>
      <w:r>
        <w:rPr>
          <w:sz w:val="28"/>
          <w:szCs w:val="28"/>
        </w:rPr>
        <w:t>ДС с пр</w:t>
      </w:r>
      <w:proofErr w:type="gramEnd"/>
      <w:r>
        <w:rPr>
          <w:sz w:val="28"/>
          <w:szCs w:val="28"/>
        </w:rPr>
        <w:t>оводками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пара Заполняем документы по задаче</w:t>
      </w:r>
    </w:p>
    <w:p w:rsidR="003E77F7" w:rsidRDefault="003E77F7" w:rsidP="003E77F7">
      <w:pPr>
        <w:jc w:val="both"/>
      </w:pPr>
      <w:r w:rsidRPr="00544742">
        <w:rPr>
          <w:sz w:val="28"/>
          <w:szCs w:val="28"/>
        </w:rPr>
        <w:t>ФОТО</w:t>
      </w:r>
      <w:r>
        <w:rPr>
          <w:sz w:val="28"/>
          <w:szCs w:val="28"/>
        </w:rPr>
        <w:t xml:space="preserve"> ВЫПОЛНЕННОЙ РАБОТЫ</w:t>
      </w:r>
      <w:r w:rsidRPr="00544742">
        <w:rPr>
          <w:sz w:val="28"/>
          <w:szCs w:val="28"/>
        </w:rPr>
        <w:t xml:space="preserve"> СКИДЫВАЕМ ЛИБО В КОНТАКТЕ, МОЖНО НАЙТИ ЧЕРЕЗ </w:t>
      </w:r>
      <w:r>
        <w:rPr>
          <w:sz w:val="28"/>
          <w:szCs w:val="28"/>
        </w:rPr>
        <w:t>ЛЫКОВУ ЯНУ, БЫКОВУ НАТАЛЬЮ</w:t>
      </w:r>
      <w:r w:rsidRPr="00544742">
        <w:rPr>
          <w:sz w:val="28"/>
          <w:szCs w:val="28"/>
        </w:rPr>
        <w:t xml:space="preserve">, ЛИБО НА ЭЛ. АДРЕС: </w:t>
      </w:r>
      <w:hyperlink r:id="rId7" w:history="1">
        <w:r w:rsidRPr="005C2A02">
          <w:rPr>
            <w:rStyle w:val="af5"/>
            <w:sz w:val="28"/>
            <w:szCs w:val="28"/>
          </w:rPr>
          <w:t>ins.npet@mail.ru</w:t>
        </w:r>
      </w:hyperlink>
    </w:p>
    <w:p w:rsidR="005C506D" w:rsidRPr="004C16FC" w:rsidRDefault="005C506D" w:rsidP="005C506D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5C506D" w:rsidRPr="004C16FC" w:rsidRDefault="005C506D" w:rsidP="005C506D">
      <w:pPr>
        <w:ind w:firstLine="720"/>
        <w:contextualSpacing/>
        <w:jc w:val="both"/>
        <w:rPr>
          <w:sz w:val="28"/>
          <w:szCs w:val="28"/>
        </w:rPr>
      </w:pPr>
      <w:r w:rsidRPr="004C16FC">
        <w:rPr>
          <w:sz w:val="28"/>
          <w:szCs w:val="28"/>
          <w:lang w:eastAsia="en-US"/>
        </w:rPr>
        <w:t>ЗАО «</w:t>
      </w:r>
      <w:proofErr w:type="spellStart"/>
      <w:r w:rsidRPr="004C16FC">
        <w:rPr>
          <w:sz w:val="28"/>
          <w:szCs w:val="28"/>
        </w:rPr>
        <w:t>Колледжторг</w:t>
      </w:r>
      <w:proofErr w:type="spellEnd"/>
      <w:r w:rsidRPr="004C16FC">
        <w:rPr>
          <w:sz w:val="28"/>
          <w:szCs w:val="28"/>
          <w:lang w:eastAsia="en-US"/>
        </w:rPr>
        <w:t xml:space="preserve">» занимается производством пластмассовых изделий для пищевых целей. За 3 </w:t>
      </w:r>
      <w:proofErr w:type="spellStart"/>
      <w:r w:rsidRPr="004C16FC">
        <w:rPr>
          <w:sz w:val="28"/>
          <w:szCs w:val="28"/>
          <w:lang w:eastAsia="en-US"/>
        </w:rPr>
        <w:t>квл</w:t>
      </w:r>
      <w:proofErr w:type="spellEnd"/>
      <w:r w:rsidRPr="004C16FC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текущего года </w:t>
      </w:r>
      <w:r w:rsidRPr="004C16FC">
        <w:rPr>
          <w:sz w:val="28"/>
          <w:szCs w:val="28"/>
          <w:lang w:eastAsia="en-US"/>
        </w:rPr>
        <w:t xml:space="preserve"> реализовала продукц</w:t>
      </w:r>
      <w:proofErr w:type="gramStart"/>
      <w:r w:rsidRPr="004C16FC">
        <w:rPr>
          <w:sz w:val="28"/>
          <w:szCs w:val="28"/>
          <w:lang w:eastAsia="en-US"/>
        </w:rPr>
        <w:t>ии ООО</w:t>
      </w:r>
      <w:proofErr w:type="gramEnd"/>
      <w:r w:rsidRPr="004C16FC">
        <w:rPr>
          <w:sz w:val="28"/>
          <w:szCs w:val="28"/>
          <w:lang w:eastAsia="en-US"/>
        </w:rPr>
        <w:t xml:space="preserve"> «Премьера»</w:t>
      </w:r>
      <w:r>
        <w:rPr>
          <w:sz w:val="28"/>
          <w:szCs w:val="28"/>
          <w:lang w:eastAsia="en-US"/>
        </w:rPr>
        <w:t xml:space="preserve"> (ИНН/КПП 5916026302/591601001)</w:t>
      </w:r>
      <w:r w:rsidRPr="004C16FC">
        <w:rPr>
          <w:sz w:val="28"/>
          <w:szCs w:val="28"/>
          <w:lang w:eastAsia="en-US"/>
        </w:rPr>
        <w:t xml:space="preserve"> на сумму 2340 тыс. руб. (в т.ч. НДС-</w:t>
      </w:r>
      <w:r>
        <w:rPr>
          <w:sz w:val="28"/>
          <w:szCs w:val="28"/>
          <w:lang w:eastAsia="en-US"/>
        </w:rPr>
        <w:t>20</w:t>
      </w:r>
      <w:r w:rsidRPr="004C16FC">
        <w:rPr>
          <w:sz w:val="28"/>
          <w:szCs w:val="28"/>
          <w:lang w:eastAsia="en-US"/>
        </w:rPr>
        <w:t>%), приобрела сырья у ОАО «</w:t>
      </w:r>
      <w:proofErr w:type="spellStart"/>
      <w:r w:rsidRPr="004C16FC">
        <w:rPr>
          <w:sz w:val="28"/>
          <w:szCs w:val="28"/>
          <w:lang w:eastAsia="en-US"/>
        </w:rPr>
        <w:t>Пермметалл</w:t>
      </w:r>
      <w:proofErr w:type="spellEnd"/>
      <w:r w:rsidRPr="004C16F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(5916021907/591601001) </w:t>
      </w:r>
      <w:r w:rsidRPr="004C16FC">
        <w:rPr>
          <w:sz w:val="28"/>
          <w:szCs w:val="28"/>
          <w:lang w:eastAsia="en-US"/>
        </w:rPr>
        <w:t>на сумму 1820 тыс. руб. (с учетом НДС -</w:t>
      </w:r>
      <w:r>
        <w:rPr>
          <w:sz w:val="28"/>
          <w:szCs w:val="28"/>
          <w:lang w:eastAsia="en-US"/>
        </w:rPr>
        <w:t>20</w:t>
      </w:r>
      <w:r w:rsidRPr="004C16FC">
        <w:rPr>
          <w:sz w:val="28"/>
          <w:szCs w:val="28"/>
          <w:lang w:eastAsia="en-US"/>
        </w:rPr>
        <w:t>%), все отпущено в производство. От сдачи в аренду помещений ООО «Темп»</w:t>
      </w:r>
      <w:r>
        <w:rPr>
          <w:sz w:val="28"/>
          <w:szCs w:val="28"/>
          <w:lang w:eastAsia="en-US"/>
        </w:rPr>
        <w:t xml:space="preserve"> (ИНН/КПП 5902177982/590201001)</w:t>
      </w:r>
      <w:r w:rsidRPr="004C16FC">
        <w:rPr>
          <w:sz w:val="28"/>
          <w:szCs w:val="28"/>
          <w:lang w:eastAsia="en-US"/>
        </w:rPr>
        <w:t xml:space="preserve"> получена арендная плата в сумме 80 тыс. руб. (НДС </w:t>
      </w:r>
      <w:r>
        <w:rPr>
          <w:sz w:val="28"/>
          <w:szCs w:val="28"/>
          <w:lang w:eastAsia="en-US"/>
        </w:rPr>
        <w:t>20</w:t>
      </w:r>
      <w:r w:rsidRPr="004C16FC">
        <w:rPr>
          <w:sz w:val="28"/>
          <w:szCs w:val="28"/>
          <w:lang w:eastAsia="en-US"/>
        </w:rPr>
        <w:t>%.), оплачены услуги электроэнергии ОАО «</w:t>
      </w:r>
      <w:proofErr w:type="spellStart"/>
      <w:r w:rsidRPr="004C16FC">
        <w:rPr>
          <w:sz w:val="28"/>
          <w:szCs w:val="28"/>
          <w:lang w:eastAsia="en-US"/>
        </w:rPr>
        <w:t>Пермэнергосбыт</w:t>
      </w:r>
      <w:proofErr w:type="spellEnd"/>
      <w:r w:rsidRPr="004C16F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(ИНН/КПП 5916022682/591601001)</w:t>
      </w:r>
      <w:r w:rsidRPr="004C16FC">
        <w:rPr>
          <w:sz w:val="28"/>
          <w:szCs w:val="28"/>
          <w:lang w:eastAsia="en-US"/>
        </w:rPr>
        <w:t xml:space="preserve"> - 45 тыс. руб. (в т.ч. НДС-</w:t>
      </w:r>
      <w:r>
        <w:rPr>
          <w:sz w:val="28"/>
          <w:szCs w:val="28"/>
          <w:lang w:eastAsia="en-US"/>
        </w:rPr>
        <w:t>20</w:t>
      </w:r>
      <w:r w:rsidRPr="004C16FC">
        <w:rPr>
          <w:sz w:val="28"/>
          <w:szCs w:val="28"/>
          <w:lang w:eastAsia="en-US"/>
        </w:rPr>
        <w:t xml:space="preserve">%). </w:t>
      </w:r>
    </w:p>
    <w:p w:rsidR="005C506D" w:rsidRPr="004C16FC" w:rsidRDefault="005C506D" w:rsidP="005C506D">
      <w:pPr>
        <w:ind w:firstLine="567"/>
        <w:contextualSpacing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5C506D" w:rsidRDefault="005C506D" w:rsidP="005C50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</w:t>
      </w:r>
      <w:r w:rsidRPr="004C16FC"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ет</w:t>
      </w:r>
      <w:r w:rsidRPr="004C16FC">
        <w:rPr>
          <w:sz w:val="28"/>
          <w:szCs w:val="28"/>
          <w:lang w:eastAsia="en-US"/>
        </w:rPr>
        <w:t xml:space="preserve"> НДС к оплате</w:t>
      </w:r>
      <w:r>
        <w:rPr>
          <w:sz w:val="28"/>
          <w:szCs w:val="28"/>
          <w:lang w:eastAsia="en-US"/>
        </w:rPr>
        <w:t>, о</w:t>
      </w:r>
      <w:r w:rsidRPr="004C16FC">
        <w:rPr>
          <w:sz w:val="28"/>
          <w:szCs w:val="28"/>
        </w:rPr>
        <w:t>рганизовать аналитический учет с бюджетом.</w:t>
      </w:r>
      <w:r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t>Сформировать и напечата</w:t>
      </w:r>
      <w:r>
        <w:rPr>
          <w:sz w:val="28"/>
          <w:szCs w:val="28"/>
        </w:rPr>
        <w:t>ть необходимый набор налоговых регистров по исчислению налога на добавленную стоимость:</w:t>
      </w:r>
    </w:p>
    <w:p w:rsidR="005C506D" w:rsidRDefault="005C506D" w:rsidP="005C50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платежное поручение по уплате НДС </w:t>
      </w:r>
    </w:p>
    <w:p w:rsidR="005C506D" w:rsidRDefault="005C506D" w:rsidP="005C50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книгу покупок,</w:t>
      </w:r>
    </w:p>
    <w:p w:rsidR="005C506D" w:rsidRDefault="005C506D" w:rsidP="005C50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книгу продаж,</w:t>
      </w:r>
    </w:p>
    <w:p w:rsidR="005C506D" w:rsidRDefault="005C506D" w:rsidP="005C506D">
      <w:pPr>
        <w:contextualSpacing/>
        <w:jc w:val="center"/>
        <w:rPr>
          <w:sz w:val="28"/>
          <w:szCs w:val="28"/>
        </w:rPr>
      </w:pPr>
    </w:p>
    <w:p w:rsidR="005C506D" w:rsidRDefault="005C506D" w:rsidP="003E77F7">
      <w:pPr>
        <w:jc w:val="both"/>
        <w:rPr>
          <w:sz w:val="28"/>
          <w:szCs w:val="28"/>
        </w:rPr>
      </w:pPr>
    </w:p>
    <w:sectPr w:rsidR="005C506D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A8" w:rsidRDefault="006660A8" w:rsidP="00046BDB">
      <w:r>
        <w:separator/>
      </w:r>
    </w:p>
  </w:endnote>
  <w:endnote w:type="continuationSeparator" w:id="0">
    <w:p w:rsidR="006660A8" w:rsidRDefault="006660A8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E456D">
    <w:pPr>
      <w:pStyle w:val="ae"/>
      <w:jc w:val="right"/>
    </w:pPr>
    <w:fldSimple w:instr=" PAGE   \* MERGEFORMAT ">
      <w:r w:rsidR="005C506D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A8" w:rsidRDefault="006660A8" w:rsidP="00046BDB">
      <w:r>
        <w:separator/>
      </w:r>
    </w:p>
  </w:footnote>
  <w:footnote w:type="continuationSeparator" w:id="0">
    <w:p w:rsidR="006660A8" w:rsidRDefault="006660A8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552B6"/>
    <w:rsid w:val="008659AF"/>
    <w:rsid w:val="00867567"/>
    <w:rsid w:val="0087500F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142</cp:revision>
  <cp:lastPrinted>2015-03-04T08:28:00Z</cp:lastPrinted>
  <dcterms:created xsi:type="dcterms:W3CDTF">2012-02-07T19:23:00Z</dcterms:created>
  <dcterms:modified xsi:type="dcterms:W3CDTF">2020-03-26T07:22:00Z</dcterms:modified>
</cp:coreProperties>
</file>