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672F" w:rsidP="0052680F">
      <w:pPr>
        <w:shd w:val="clear" w:color="auto" w:fill="FFFFFF"/>
        <w:ind w:left="34" w:hanging="34"/>
      </w:pPr>
      <w:r>
        <w:rPr>
          <w:rFonts w:ascii="Arial" w:eastAsia="Times New Roman" w:hAnsi="Arial"/>
          <w:b/>
          <w:bCs/>
          <w:spacing w:val="39"/>
          <w:sz w:val="16"/>
          <w:szCs w:val="16"/>
        </w:rPr>
        <w:t>Глава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n-US"/>
        </w:rPr>
        <w:t>VI</w:t>
      </w:r>
    </w:p>
    <w:p w:rsidR="00000000" w:rsidRDefault="00EB672F">
      <w:pPr>
        <w:shd w:val="clear" w:color="auto" w:fill="FFFFFF"/>
        <w:spacing w:before="192"/>
        <w:ind w:left="19"/>
      </w:pPr>
      <w:r>
        <w:rPr>
          <w:rFonts w:ascii="Arial" w:eastAsia="Times New Roman" w:hAnsi="Arial"/>
          <w:b/>
          <w:bCs/>
          <w:sz w:val="16"/>
          <w:szCs w:val="16"/>
        </w:rPr>
        <w:t>ЭЛЕКТРИЧЕСКИЕ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  <w:r>
        <w:rPr>
          <w:rFonts w:ascii="Arial" w:eastAsia="Times New Roman" w:hAnsi="Arial"/>
          <w:b/>
          <w:bCs/>
          <w:sz w:val="16"/>
          <w:szCs w:val="16"/>
        </w:rPr>
        <w:t>ИЗМЕРИТЕЛЬНЫЕ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>
        <w:rPr>
          <w:rFonts w:ascii="Arial" w:eastAsia="Times New Roman" w:hAnsi="Arial"/>
          <w:b/>
          <w:bCs/>
          <w:sz w:val="16"/>
          <w:szCs w:val="16"/>
        </w:rPr>
        <w:t>ПРИБОРЫ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>
        <w:rPr>
          <w:rFonts w:ascii="Arial" w:eastAsia="Times New Roman" w:hAnsi="Arial"/>
          <w:b/>
          <w:bCs/>
          <w:sz w:val="16"/>
          <w:szCs w:val="16"/>
        </w:rPr>
        <w:t>И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>
        <w:rPr>
          <w:rFonts w:ascii="Arial" w:eastAsia="Times New Roman" w:hAnsi="Arial"/>
          <w:b/>
          <w:bCs/>
          <w:sz w:val="16"/>
          <w:szCs w:val="16"/>
        </w:rPr>
        <w:t>ИЗМЕРЕНИЯ</w:t>
      </w:r>
    </w:p>
    <w:p w:rsidR="00000000" w:rsidRDefault="00EB672F">
      <w:pPr>
        <w:shd w:val="clear" w:color="auto" w:fill="FFFFFF"/>
        <w:spacing w:before="648"/>
        <w:ind w:left="1056"/>
      </w:pPr>
      <w:r>
        <w:rPr>
          <w:rFonts w:ascii="Arial" w:eastAsia="Times New Roman" w:hAnsi="Arial"/>
          <w:b/>
          <w:bCs/>
        </w:rPr>
        <w:t>§</w:t>
      </w:r>
      <w:r>
        <w:rPr>
          <w:rFonts w:ascii="Arial" w:eastAsia="Times New Roman" w:hAnsi="Arial" w:cs="Arial"/>
          <w:b/>
          <w:bCs/>
        </w:rPr>
        <w:t xml:space="preserve"> 67. </w:t>
      </w:r>
      <w:r>
        <w:rPr>
          <w:rFonts w:ascii="Arial" w:eastAsia="Times New Roman" w:hAnsi="Arial"/>
          <w:b/>
          <w:bCs/>
        </w:rPr>
        <w:t>Общие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/>
          <w:b/>
          <w:bCs/>
        </w:rPr>
        <w:t>сведения</w:t>
      </w:r>
    </w:p>
    <w:p w:rsidR="00000000" w:rsidRDefault="00EB672F">
      <w:pPr>
        <w:shd w:val="clear" w:color="auto" w:fill="FFFFFF"/>
        <w:spacing w:before="192" w:line="211" w:lineRule="exact"/>
        <w:ind w:left="5" w:right="10" w:firstLine="1027"/>
        <w:jc w:val="both"/>
      </w:pPr>
      <w:r>
        <w:rPr>
          <w:rFonts w:eastAsia="Times New Roman"/>
          <w:spacing w:val="-1"/>
          <w:sz w:val="22"/>
          <w:szCs w:val="22"/>
        </w:rPr>
        <w:t xml:space="preserve">Электрические измерительные приборы служат </w:t>
      </w:r>
      <w:r>
        <w:rPr>
          <w:rFonts w:eastAsia="Times New Roman"/>
          <w:sz w:val="22"/>
          <w:szCs w:val="22"/>
        </w:rPr>
        <w:t xml:space="preserve">для измерения различных электрических величин: силы тока, напряжения, сопротивления, мощности, энергии, </w:t>
      </w:r>
      <w:r>
        <w:rPr>
          <w:rFonts w:eastAsia="Times New Roman"/>
          <w:spacing w:val="-3"/>
          <w:sz w:val="22"/>
          <w:szCs w:val="22"/>
        </w:rPr>
        <w:t>а также многих неэлектрических</w:t>
      </w:r>
      <w:r>
        <w:rPr>
          <w:rFonts w:eastAsia="Times New Roman"/>
          <w:spacing w:val="-3"/>
          <w:sz w:val="22"/>
          <w:szCs w:val="22"/>
        </w:rPr>
        <w:t xml:space="preserve"> величин, в. том числе </w:t>
      </w:r>
      <w:r>
        <w:rPr>
          <w:rFonts w:eastAsia="Times New Roman"/>
          <w:spacing w:val="-1"/>
          <w:sz w:val="22"/>
          <w:szCs w:val="22"/>
        </w:rPr>
        <w:t>температуры, давления, влажности, скорости, уровня жид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кости, толщины материала и др.</w:t>
      </w:r>
    </w:p>
    <w:p w:rsidR="00000000" w:rsidRDefault="00EB672F">
      <w:pPr>
        <w:shd w:val="clear" w:color="auto" w:fill="FFFFFF"/>
        <w:spacing w:line="211" w:lineRule="exact"/>
        <w:ind w:left="10" w:right="29" w:firstLine="307"/>
        <w:jc w:val="both"/>
      </w:pPr>
      <w:r>
        <w:rPr>
          <w:rFonts w:eastAsia="Times New Roman"/>
          <w:spacing w:val="-1"/>
          <w:sz w:val="22"/>
          <w:szCs w:val="22"/>
        </w:rPr>
        <w:t xml:space="preserve">В связи с тем, что абсолютно точных приборов нет, </w:t>
      </w:r>
      <w:r>
        <w:rPr>
          <w:rFonts w:eastAsia="Times New Roman"/>
          <w:spacing w:val="-2"/>
          <w:sz w:val="22"/>
          <w:szCs w:val="22"/>
        </w:rPr>
        <w:t>показания электроизмерительных приборов несколько от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личаются от действительного значения измеряе</w:t>
      </w:r>
      <w:r>
        <w:rPr>
          <w:rFonts w:eastAsia="Times New Roman"/>
          <w:spacing w:val="-4"/>
          <w:sz w:val="22"/>
          <w:szCs w:val="22"/>
        </w:rPr>
        <w:t>мых величин.</w:t>
      </w:r>
    </w:p>
    <w:p w:rsidR="00000000" w:rsidRDefault="00EB672F">
      <w:pPr>
        <w:shd w:val="clear" w:color="auto" w:fill="FFFFFF"/>
        <w:spacing w:line="211" w:lineRule="exact"/>
        <w:ind w:left="14" w:right="5" w:firstLine="307"/>
        <w:jc w:val="both"/>
      </w:pPr>
      <w:r>
        <w:rPr>
          <w:rFonts w:eastAsia="Times New Roman"/>
          <w:spacing w:val="-1"/>
          <w:sz w:val="22"/>
          <w:szCs w:val="22"/>
        </w:rPr>
        <w:t>Разность между измеренным и действительным значе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нием величины называется </w:t>
      </w:r>
      <w:r>
        <w:rPr>
          <w:rFonts w:eastAsia="Times New Roman"/>
          <w:i/>
          <w:iCs/>
          <w:spacing w:val="-5"/>
          <w:sz w:val="22"/>
          <w:szCs w:val="22"/>
        </w:rPr>
        <w:t>абсолютной погрешностью при</w:t>
      </w:r>
      <w:r>
        <w:rPr>
          <w:rFonts w:eastAsia="Times New Roman"/>
          <w:i/>
          <w:iCs/>
          <w:spacing w:val="-5"/>
          <w:sz w:val="22"/>
          <w:szCs w:val="22"/>
        </w:rPr>
        <w:softHyphen/>
      </w:r>
      <w:r>
        <w:rPr>
          <w:rFonts w:eastAsia="Times New Roman"/>
          <w:i/>
          <w:iCs/>
          <w:sz w:val="22"/>
          <w:szCs w:val="22"/>
        </w:rPr>
        <w:t xml:space="preserve">бора. </w:t>
      </w:r>
      <w:r>
        <w:rPr>
          <w:rFonts w:eastAsia="Times New Roman"/>
          <w:sz w:val="22"/>
          <w:szCs w:val="22"/>
        </w:rPr>
        <w:t>Ес</w:t>
      </w:r>
      <w:r w:rsidR="0052680F">
        <w:rPr>
          <w:rFonts w:eastAsia="Times New Roman"/>
          <w:sz w:val="22"/>
          <w:szCs w:val="22"/>
        </w:rPr>
        <w:t xml:space="preserve">ли, например, в цепи сила тока </w:t>
      </w:r>
      <w:r w:rsidR="0052680F">
        <w:rPr>
          <w:rFonts w:eastAsia="Times New Roman"/>
          <w:sz w:val="22"/>
          <w:szCs w:val="22"/>
          <w:lang w:val="en-US"/>
        </w:rPr>
        <w:t>I</w:t>
      </w:r>
      <w:r w:rsidR="0052680F">
        <w:rPr>
          <w:rFonts w:eastAsia="Times New Roman"/>
          <w:sz w:val="22"/>
          <w:szCs w:val="22"/>
        </w:rPr>
        <w:t>=</w:t>
      </w:r>
      <w:r>
        <w:rPr>
          <w:rFonts w:eastAsia="Times New Roman"/>
          <w:sz w:val="22"/>
          <w:szCs w:val="22"/>
        </w:rPr>
        <w:t xml:space="preserve">10 </w:t>
      </w:r>
      <w:r>
        <w:rPr>
          <w:rFonts w:eastAsia="Times New Roman"/>
          <w:i/>
          <w:iCs/>
          <w:sz w:val="22"/>
          <w:szCs w:val="22"/>
        </w:rPr>
        <w:t xml:space="preserve">а, </w:t>
      </w:r>
      <w:r>
        <w:rPr>
          <w:rFonts w:eastAsia="Times New Roman"/>
          <w:sz w:val="22"/>
          <w:szCs w:val="22"/>
        </w:rPr>
        <w:t>а ампер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>метр, вкл</w:t>
      </w:r>
      <w:r w:rsidR="0052680F">
        <w:rPr>
          <w:rFonts w:eastAsia="Times New Roman"/>
          <w:spacing w:val="-5"/>
          <w:sz w:val="22"/>
          <w:szCs w:val="22"/>
        </w:rPr>
        <w:t xml:space="preserve">юченный в эту цепь, показывает </w:t>
      </w:r>
      <w:r w:rsidR="0052680F">
        <w:rPr>
          <w:rFonts w:eastAsia="Times New Roman"/>
          <w:spacing w:val="-5"/>
          <w:sz w:val="22"/>
          <w:szCs w:val="22"/>
          <w:lang w:val="en-US"/>
        </w:rPr>
        <w:t>I</w:t>
      </w:r>
      <w:r>
        <w:rPr>
          <w:rFonts w:eastAsia="Times New Roman"/>
          <w:spacing w:val="-5"/>
          <w:sz w:val="22"/>
          <w:szCs w:val="22"/>
          <w:vertAlign w:val="subscript"/>
        </w:rPr>
        <w:t>изм</w:t>
      </w:r>
      <w:r>
        <w:rPr>
          <w:rFonts w:eastAsia="Times New Roman"/>
          <w:spacing w:val="-5"/>
          <w:sz w:val="22"/>
          <w:szCs w:val="22"/>
        </w:rPr>
        <w:t xml:space="preserve"> = 9,85 </w:t>
      </w:r>
      <w:r>
        <w:rPr>
          <w:rFonts w:eastAsia="Times New Roman"/>
          <w:i/>
          <w:iCs/>
          <w:spacing w:val="-5"/>
          <w:sz w:val="22"/>
          <w:szCs w:val="22"/>
        </w:rPr>
        <w:t xml:space="preserve">а, </w:t>
      </w:r>
      <w:r>
        <w:rPr>
          <w:rFonts w:eastAsia="Times New Roman"/>
          <w:spacing w:val="-5"/>
          <w:sz w:val="22"/>
          <w:szCs w:val="22"/>
        </w:rPr>
        <w:t xml:space="preserve">то </w:t>
      </w:r>
      <w:r>
        <w:rPr>
          <w:rFonts w:eastAsia="Times New Roman"/>
          <w:sz w:val="22"/>
          <w:szCs w:val="22"/>
        </w:rPr>
        <w:t>абсолютная погрешность пок</w:t>
      </w:r>
      <w:r>
        <w:rPr>
          <w:rFonts w:eastAsia="Times New Roman"/>
          <w:sz w:val="22"/>
          <w:szCs w:val="22"/>
        </w:rPr>
        <w:t>азания прибора</w:t>
      </w:r>
    </w:p>
    <w:p w:rsidR="00000000" w:rsidRDefault="00022CB4">
      <w:pPr>
        <w:spacing w:before="53"/>
        <w:ind w:left="739"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3365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672F">
      <w:pPr>
        <w:shd w:val="clear" w:color="auto" w:fill="FFFFFF"/>
        <w:spacing w:before="77" w:line="206" w:lineRule="exact"/>
        <w:ind w:left="10" w:right="5" w:firstLine="312"/>
        <w:jc w:val="both"/>
      </w:pPr>
      <w:r>
        <w:rPr>
          <w:rFonts w:eastAsia="Times New Roman"/>
          <w:i/>
          <w:iCs/>
          <w:spacing w:val="-7"/>
          <w:sz w:val="22"/>
          <w:szCs w:val="22"/>
        </w:rPr>
        <w:t xml:space="preserve">Приведенной погрешностью прибора </w:t>
      </w:r>
      <w:r w:rsidRPr="0052680F">
        <w:rPr>
          <w:rFonts w:eastAsia="Times New Roman"/>
          <w:spacing w:val="-7"/>
          <w:sz w:val="22"/>
          <w:szCs w:val="22"/>
        </w:rPr>
        <w:t>-</w:t>
      </w:r>
      <w:r>
        <w:rPr>
          <w:rFonts w:eastAsia="Times New Roman"/>
          <w:spacing w:val="-7"/>
          <w:sz w:val="22"/>
          <w:szCs w:val="22"/>
          <w:lang w:val="en-US"/>
        </w:rPr>
        <w:t>f</w:t>
      </w:r>
      <w:r w:rsidRPr="0052680F"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</w:rPr>
        <w:t>называется отно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шение абсолютной погрешности АЛ к наибольшему значе</w:t>
      </w:r>
      <w:r>
        <w:rPr>
          <w:rFonts w:eastAsia="Times New Roman"/>
          <w:spacing w:val="-2"/>
          <w:sz w:val="22"/>
          <w:szCs w:val="22"/>
        </w:rPr>
        <w:softHyphen/>
      </w:r>
      <w:r w:rsidR="0052680F">
        <w:rPr>
          <w:rFonts w:eastAsia="Times New Roman"/>
          <w:spacing w:val="-6"/>
          <w:sz w:val="22"/>
          <w:szCs w:val="22"/>
        </w:rPr>
        <w:t xml:space="preserve">нию величины </w:t>
      </w:r>
      <w:r>
        <w:rPr>
          <w:rFonts w:eastAsia="Times New Roman"/>
          <w:spacing w:val="-6"/>
          <w:sz w:val="22"/>
          <w:szCs w:val="22"/>
        </w:rPr>
        <w:t xml:space="preserve">, которую можно измерить при данной </w:t>
      </w:r>
      <w:r>
        <w:rPr>
          <w:rFonts w:eastAsia="Times New Roman"/>
          <w:sz w:val="22"/>
          <w:szCs w:val="22"/>
        </w:rPr>
        <w:t>шкале прибора:</w:t>
      </w:r>
    </w:p>
    <w:p w:rsidR="00000000" w:rsidRDefault="00022CB4">
      <w:pPr>
        <w:spacing w:before="38"/>
        <w:ind w:left="1862" w:right="1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287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672F">
      <w:pPr>
        <w:shd w:val="clear" w:color="auto" w:fill="FFFFFF"/>
        <w:spacing w:before="110" w:line="206" w:lineRule="exact"/>
        <w:ind w:left="5" w:firstLine="312"/>
        <w:jc w:val="both"/>
      </w:pPr>
      <w:r>
        <w:rPr>
          <w:rFonts w:eastAsia="Times New Roman"/>
          <w:spacing w:val="-3"/>
          <w:sz w:val="22"/>
          <w:szCs w:val="22"/>
        </w:rPr>
        <w:t>Приведенная погрешность прибора, находящегося в нор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мальных рабочих условиях (температура 20° С, отсутствие </w:t>
      </w:r>
      <w:r>
        <w:rPr>
          <w:rFonts w:eastAsia="Times New Roman"/>
          <w:spacing w:val="-4"/>
          <w:sz w:val="22"/>
          <w:szCs w:val="22"/>
        </w:rPr>
        <w:t xml:space="preserve">вблизи прибора </w:t>
      </w:r>
      <w:r w:rsidR="0052680F">
        <w:rPr>
          <w:rFonts w:eastAsia="Times New Roman"/>
          <w:spacing w:val="-4"/>
          <w:sz w:val="22"/>
          <w:szCs w:val="22"/>
        </w:rPr>
        <w:t>ферримагнитных</w:t>
      </w:r>
      <w:r>
        <w:rPr>
          <w:rFonts w:eastAsia="Times New Roman"/>
          <w:spacing w:val="-4"/>
          <w:sz w:val="22"/>
          <w:szCs w:val="22"/>
        </w:rPr>
        <w:t xml:space="preserve"> масс, нормальное рабочее </w:t>
      </w:r>
      <w:r>
        <w:rPr>
          <w:rFonts w:eastAsia="Times New Roman"/>
          <w:sz w:val="22"/>
          <w:szCs w:val="22"/>
        </w:rPr>
        <w:t xml:space="preserve">положение шкалы и т. д.), называется </w:t>
      </w:r>
      <w:r>
        <w:rPr>
          <w:rFonts w:eastAsia="Times New Roman"/>
          <w:i/>
          <w:iCs/>
          <w:sz w:val="22"/>
          <w:szCs w:val="22"/>
        </w:rPr>
        <w:t>основной погреш</w:t>
      </w:r>
      <w:r>
        <w:rPr>
          <w:rFonts w:eastAsia="Times New Roman"/>
          <w:i/>
          <w:iCs/>
          <w:sz w:val="22"/>
          <w:szCs w:val="22"/>
        </w:rPr>
        <w:softHyphen/>
        <w:t>ностью прибора.</w:t>
      </w:r>
    </w:p>
    <w:p w:rsidR="00000000" w:rsidRDefault="00EB672F">
      <w:pPr>
        <w:shd w:val="clear" w:color="auto" w:fill="FFFFFF"/>
        <w:spacing w:before="173" w:line="168" w:lineRule="exact"/>
        <w:ind w:right="24" w:firstLine="350"/>
        <w:jc w:val="both"/>
      </w:pPr>
      <w:r>
        <w:rPr>
          <w:rFonts w:eastAsia="Times New Roman"/>
          <w:spacing w:val="-1"/>
          <w:sz w:val="18"/>
          <w:szCs w:val="18"/>
        </w:rPr>
        <w:t>Пример. Пусть пр</w:t>
      </w:r>
      <w:r>
        <w:rPr>
          <w:rFonts w:eastAsia="Times New Roman"/>
          <w:spacing w:val="-1"/>
          <w:sz w:val="18"/>
          <w:szCs w:val="18"/>
        </w:rPr>
        <w:t xml:space="preserve">и измерении силы тока / = 4 </w:t>
      </w:r>
      <w:r>
        <w:rPr>
          <w:rFonts w:eastAsia="Times New Roman"/>
          <w:i/>
          <w:iCs/>
          <w:spacing w:val="-1"/>
          <w:sz w:val="18"/>
          <w:szCs w:val="18"/>
        </w:rPr>
        <w:t xml:space="preserve">а </w:t>
      </w:r>
      <w:r w:rsidR="0052680F">
        <w:rPr>
          <w:rFonts w:eastAsia="Times New Roman"/>
          <w:spacing w:val="-1"/>
          <w:sz w:val="18"/>
          <w:szCs w:val="18"/>
        </w:rPr>
        <w:t>в нормальных условиях</w:t>
      </w:r>
      <w:r w:rsidR="0052680F" w:rsidRPr="0052680F"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/>
          <w:spacing w:val="-1"/>
          <w:sz w:val="18"/>
          <w:szCs w:val="18"/>
        </w:rPr>
        <w:t xml:space="preserve">пользовались амперметром со шкалой 0—10 а и он показывал, </w:t>
      </w:r>
      <w:r>
        <w:rPr>
          <w:rFonts w:eastAsia="Times New Roman"/>
          <w:spacing w:val="-2"/>
          <w:sz w:val="18"/>
          <w:szCs w:val="18"/>
        </w:rPr>
        <w:t xml:space="preserve">что сила тока в цепи 4,1 </w:t>
      </w:r>
      <w:r>
        <w:rPr>
          <w:rFonts w:eastAsia="Times New Roman"/>
          <w:i/>
          <w:iCs/>
          <w:spacing w:val="-2"/>
          <w:sz w:val="18"/>
          <w:szCs w:val="18"/>
        </w:rPr>
        <w:t xml:space="preserve">а. </w:t>
      </w:r>
      <w:r>
        <w:rPr>
          <w:rFonts w:eastAsia="Times New Roman"/>
          <w:spacing w:val="-2"/>
          <w:sz w:val="18"/>
          <w:szCs w:val="18"/>
        </w:rPr>
        <w:t>Вычислить основную (приведенную) погреш</w:t>
      </w:r>
      <w:r>
        <w:rPr>
          <w:rFonts w:eastAsia="Times New Roman"/>
          <w:spacing w:val="-2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ность прибора, характеризующую его точность.</w:t>
      </w:r>
    </w:p>
    <w:p w:rsidR="00000000" w:rsidRDefault="00EB672F">
      <w:pPr>
        <w:shd w:val="clear" w:color="auto" w:fill="FFFFFF"/>
        <w:spacing w:line="168" w:lineRule="exact"/>
        <w:ind w:left="336"/>
        <w:rPr>
          <w:rFonts w:eastAsia="Times New Roman"/>
          <w:spacing w:val="40"/>
          <w:sz w:val="18"/>
          <w:szCs w:val="18"/>
          <w:lang w:val="en-US"/>
        </w:rPr>
      </w:pPr>
      <w:r>
        <w:rPr>
          <w:rFonts w:eastAsia="Times New Roman"/>
          <w:spacing w:val="40"/>
          <w:sz w:val="18"/>
          <w:szCs w:val="18"/>
        </w:rPr>
        <w:t>Решение.</w:t>
      </w:r>
    </w:p>
    <w:p w:rsidR="0052680F" w:rsidRDefault="0052680F" w:rsidP="0052680F">
      <w:pPr>
        <w:shd w:val="clear" w:color="auto" w:fill="FFFFFF"/>
        <w:spacing w:line="168" w:lineRule="exact"/>
        <w:rPr>
          <w:rFonts w:eastAsia="Times New Roman"/>
          <w:spacing w:val="40"/>
          <w:sz w:val="18"/>
          <w:szCs w:val="18"/>
          <w:lang w:val="en-US"/>
        </w:rPr>
      </w:pPr>
    </w:p>
    <w:p w:rsidR="0052680F" w:rsidRPr="0052680F" w:rsidRDefault="0052680F">
      <w:pPr>
        <w:shd w:val="clear" w:color="auto" w:fill="FFFFFF"/>
        <w:spacing w:line="168" w:lineRule="exact"/>
        <w:ind w:left="336"/>
        <w:rPr>
          <w:lang w:val="en-US"/>
        </w:rPr>
      </w:pPr>
    </w:p>
    <w:p w:rsidR="0052680F" w:rsidRDefault="0052680F" w:rsidP="0052680F">
      <w:pPr>
        <w:shd w:val="clear" w:color="auto" w:fill="FFFFFF"/>
        <w:ind w:left="5" w:right="19" w:firstLine="307"/>
        <w:jc w:val="both"/>
        <w:sectPr w:rsidR="0052680F" w:rsidSect="0052680F">
          <w:type w:val="continuous"/>
          <w:pgSz w:w="11909" w:h="16834"/>
          <w:pgMar w:top="1440" w:right="569" w:bottom="720" w:left="567" w:header="720" w:footer="720" w:gutter="0"/>
          <w:cols w:space="60"/>
          <w:noEndnote/>
        </w:sectPr>
      </w:pPr>
    </w:p>
    <w:p w:rsidR="00000000" w:rsidRDefault="00022CB4" w:rsidP="0052680F">
      <w:pPr>
        <w:ind w:left="1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200275" cy="342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0F" w:rsidRDefault="0052680F" w:rsidP="0052680F">
      <w:pPr>
        <w:shd w:val="clear" w:color="auto" w:fill="FFFFFF"/>
        <w:spacing w:line="206" w:lineRule="exact"/>
        <w:ind w:left="10" w:firstLine="312"/>
        <w:jc w:val="both"/>
      </w:pPr>
      <w:r>
        <w:rPr>
          <w:rFonts w:eastAsia="Times New Roman"/>
          <w:spacing w:val="-4"/>
          <w:sz w:val="22"/>
          <w:szCs w:val="22"/>
        </w:rPr>
        <w:t xml:space="preserve">В зависимости от допускаемой основной погрешности </w:t>
      </w:r>
      <w:r>
        <w:rPr>
          <w:rFonts w:eastAsia="Times New Roman"/>
          <w:spacing w:val="-3"/>
          <w:sz w:val="22"/>
          <w:szCs w:val="22"/>
        </w:rPr>
        <w:t xml:space="preserve">электроизмерительные приборы делятся на восемь классов </w:t>
      </w:r>
      <w:r>
        <w:rPr>
          <w:rFonts w:eastAsia="Times New Roman"/>
          <w:sz w:val="22"/>
          <w:szCs w:val="22"/>
        </w:rPr>
        <w:t>точности: 0,05; 0,1; 0,2; 0,5; 1; 1,5; 2,5; 4.</w:t>
      </w:r>
    </w:p>
    <w:p w:rsidR="0052680F" w:rsidRDefault="0052680F" w:rsidP="0052680F">
      <w:pPr>
        <w:shd w:val="clear" w:color="auto" w:fill="FFFFFF"/>
        <w:spacing w:line="206" w:lineRule="exact"/>
        <w:ind w:left="14" w:right="5" w:firstLine="307"/>
        <w:jc w:val="both"/>
      </w:pPr>
      <w:r>
        <w:rPr>
          <w:rFonts w:eastAsia="Times New Roman"/>
          <w:spacing w:val="-2"/>
          <w:sz w:val="22"/>
          <w:szCs w:val="22"/>
        </w:rPr>
        <w:t>Цифра класса точности показывает величину допускае</w:t>
      </w:r>
      <w:r>
        <w:rPr>
          <w:rFonts w:eastAsia="Times New Roman"/>
          <w:spacing w:val="-2"/>
          <w:sz w:val="22"/>
          <w:szCs w:val="22"/>
        </w:rPr>
        <w:softHyphen/>
        <w:t>мой основной (при</w:t>
      </w:r>
      <w:r>
        <w:rPr>
          <w:rFonts w:eastAsia="Times New Roman"/>
          <w:spacing w:val="-2"/>
          <w:sz w:val="22"/>
          <w:szCs w:val="22"/>
        </w:rPr>
        <w:t>веденной) погрешности</w:t>
      </w:r>
      <w:r w:rsidRPr="0052680F"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 xml:space="preserve">прибора </w:t>
      </w:r>
      <w:r>
        <w:rPr>
          <w:rFonts w:eastAsia="Times New Roman"/>
          <w:sz w:val="22"/>
          <w:szCs w:val="22"/>
        </w:rPr>
        <w:t>в процентах вне зависимости от знака погрешности.</w:t>
      </w:r>
    </w:p>
    <w:p w:rsidR="0052680F" w:rsidRPr="0052680F" w:rsidRDefault="0052680F" w:rsidP="0052680F">
      <w:pPr>
        <w:shd w:val="clear" w:color="auto" w:fill="FFFFFF"/>
        <w:ind w:left="336"/>
        <w:rPr>
          <w:b/>
        </w:rPr>
      </w:pPr>
      <w:r w:rsidRPr="0052680F">
        <w:rPr>
          <w:rFonts w:eastAsia="Times New Roman"/>
          <w:b/>
          <w:spacing w:val="-1"/>
          <w:sz w:val="22"/>
          <w:szCs w:val="22"/>
        </w:rPr>
        <w:t>Класс точности</w:t>
      </w:r>
    </w:p>
    <w:p w:rsidR="0052680F" w:rsidRDefault="0052680F" w:rsidP="0052680F">
      <w:pPr>
        <w:shd w:val="clear" w:color="auto" w:fill="FFFFFF"/>
        <w:ind w:left="14" w:right="5" w:firstLine="302"/>
        <w:jc w:val="both"/>
      </w:pPr>
      <w:r>
        <w:rPr>
          <w:rFonts w:eastAsia="Times New Roman"/>
          <w:spacing w:val="-3"/>
          <w:sz w:val="22"/>
          <w:szCs w:val="22"/>
        </w:rPr>
        <w:t xml:space="preserve">Прибор, у которого класс точности выражен меньшим </w:t>
      </w:r>
      <w:r>
        <w:rPr>
          <w:rFonts w:eastAsia="Times New Roman"/>
          <w:spacing w:val="-1"/>
          <w:sz w:val="22"/>
          <w:szCs w:val="22"/>
        </w:rPr>
        <w:t>числом, позволяет выполнять измерение с большей точ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ностью.</w:t>
      </w:r>
    </w:p>
    <w:p w:rsidR="0052680F" w:rsidRDefault="0052680F" w:rsidP="0052680F">
      <w:pPr>
        <w:shd w:val="clear" w:color="auto" w:fill="FFFFFF"/>
        <w:ind w:left="10" w:right="5" w:firstLine="307"/>
        <w:jc w:val="both"/>
      </w:pPr>
      <w:r>
        <w:rPr>
          <w:rFonts w:eastAsia="Times New Roman"/>
          <w:spacing w:val="-3"/>
          <w:sz w:val="22"/>
          <w:szCs w:val="22"/>
        </w:rPr>
        <w:t xml:space="preserve">Зная класс точности прибора и наибольшее значение </w:t>
      </w:r>
      <w:r>
        <w:rPr>
          <w:rFonts w:eastAsia="Times New Roman"/>
          <w:sz w:val="22"/>
          <w:szCs w:val="22"/>
        </w:rPr>
        <w:t xml:space="preserve">величины, которую можно измерить при данной шкале </w:t>
      </w:r>
      <w:r>
        <w:rPr>
          <w:rFonts w:eastAsia="Times New Roman"/>
          <w:spacing w:val="-4"/>
          <w:sz w:val="22"/>
          <w:szCs w:val="22"/>
        </w:rPr>
        <w:t>прибора, можно определить наибольшую возможную аб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солютную погрешность выполненного измерения:</w:t>
      </w:r>
    </w:p>
    <w:p w:rsidR="0052680F" w:rsidRDefault="0052680F" w:rsidP="0052680F">
      <w:pPr>
        <w:shd w:val="clear" w:color="auto" w:fill="FFFFFF"/>
        <w:ind w:right="14" w:firstLine="350"/>
        <w:jc w:val="both"/>
      </w:pPr>
      <w:r>
        <w:rPr>
          <w:rFonts w:eastAsia="Times New Roman"/>
          <w:b/>
          <w:bCs/>
          <w:sz w:val="18"/>
          <w:szCs w:val="18"/>
        </w:rPr>
        <w:t xml:space="preserve">Пример. </w:t>
      </w:r>
      <w:r>
        <w:rPr>
          <w:rFonts w:eastAsia="Times New Roman"/>
          <w:sz w:val="18"/>
          <w:szCs w:val="18"/>
        </w:rPr>
        <w:t>Допустим, что наибольшая сила тока, которую можно измерить данным амперметром, составляет 15 а, а класс точности при</w:t>
      </w:r>
      <w:r>
        <w:rPr>
          <w:rFonts w:eastAsia="Times New Roman"/>
          <w:sz w:val="18"/>
          <w:szCs w:val="18"/>
        </w:rPr>
        <w:softHyphen/>
        <w:t xml:space="preserve">бора </w:t>
      </w:r>
      <w:r>
        <w:rPr>
          <w:rFonts w:eastAsia="Times New Roman"/>
          <w:i/>
          <w:iCs/>
          <w:sz w:val="18"/>
          <w:szCs w:val="18"/>
        </w:rPr>
        <w:t xml:space="preserve">К </w:t>
      </w:r>
      <w:r>
        <w:rPr>
          <w:rFonts w:eastAsia="Times New Roman"/>
          <w:sz w:val="18"/>
          <w:szCs w:val="18"/>
        </w:rPr>
        <w:t>= 4.</w:t>
      </w:r>
    </w:p>
    <w:p w:rsidR="0052680F" w:rsidRDefault="0052680F" w:rsidP="0052680F">
      <w:pPr>
        <w:shd w:val="clear" w:color="auto" w:fill="FFFFFF"/>
        <w:ind w:left="5" w:right="29" w:firstLine="331"/>
        <w:jc w:val="both"/>
      </w:pPr>
      <w:r>
        <w:rPr>
          <w:rFonts w:eastAsia="Times New Roman"/>
          <w:sz w:val="18"/>
          <w:szCs w:val="18"/>
        </w:rPr>
        <w:t>Определить наибольшую возможную абсолютную погрешность при выполнении измерения в любой точке шкалы.</w:t>
      </w:r>
    </w:p>
    <w:p w:rsidR="0052680F" w:rsidRDefault="0052680F" w:rsidP="0052680F">
      <w:pPr>
        <w:shd w:val="clear" w:color="auto" w:fill="FFFFFF"/>
        <w:ind w:left="346"/>
      </w:pPr>
      <w:r>
        <w:rPr>
          <w:rFonts w:eastAsia="Times New Roman"/>
          <w:spacing w:val="40"/>
          <w:sz w:val="18"/>
          <w:szCs w:val="18"/>
        </w:rPr>
        <w:t>Решение.</w:t>
      </w:r>
    </w:p>
    <w:p w:rsidR="0052680F" w:rsidRDefault="00022CB4" w:rsidP="0052680F">
      <w:pPr>
        <w:ind w:left="1190" w:right="7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24100" cy="2762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0F" w:rsidRDefault="0052680F" w:rsidP="0052680F">
      <w:pPr>
        <w:shd w:val="clear" w:color="auto" w:fill="FFFFFF"/>
        <w:ind w:left="5" w:right="10" w:firstLine="307"/>
        <w:jc w:val="both"/>
      </w:pPr>
      <w:r>
        <w:rPr>
          <w:rFonts w:eastAsia="Times New Roman"/>
          <w:spacing w:val="-1"/>
          <w:sz w:val="22"/>
          <w:szCs w:val="22"/>
        </w:rPr>
        <w:t>Чем ближе измеряемая величина к наибольшему зна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чению, которое позволяет измерить прибор, тем меньшая </w:t>
      </w:r>
      <w:r>
        <w:rPr>
          <w:rFonts w:eastAsia="Times New Roman"/>
          <w:spacing w:val="-4"/>
          <w:sz w:val="22"/>
          <w:szCs w:val="22"/>
        </w:rPr>
        <w:t xml:space="preserve">получается относительная погрешность при прочих равных </w:t>
      </w:r>
      <w:r>
        <w:rPr>
          <w:rFonts w:eastAsia="Times New Roman"/>
          <w:spacing w:val="-5"/>
          <w:sz w:val="22"/>
          <w:szCs w:val="22"/>
        </w:rPr>
        <w:t xml:space="preserve">условиях. Это обстоятельство следует учитывать при выборе </w:t>
      </w:r>
      <w:r>
        <w:rPr>
          <w:rFonts w:eastAsia="Times New Roman"/>
          <w:sz w:val="22"/>
          <w:szCs w:val="22"/>
        </w:rPr>
        <w:t>предела измерения  прибора для выполнения измерения.</w:t>
      </w:r>
    </w:p>
    <w:p w:rsidR="0052680F" w:rsidRDefault="0052680F" w:rsidP="0052680F">
      <w:pPr>
        <w:shd w:val="clear" w:color="auto" w:fill="FFFFFF"/>
        <w:ind w:right="19" w:firstLine="293"/>
        <w:jc w:val="both"/>
      </w:pPr>
      <w:r>
        <w:rPr>
          <w:rFonts w:eastAsia="Times New Roman"/>
          <w:spacing w:val="-3"/>
          <w:sz w:val="22"/>
          <w:szCs w:val="22"/>
        </w:rPr>
        <w:t xml:space="preserve">Электроизмерительные приборы классифицируются по </w:t>
      </w:r>
      <w:r>
        <w:rPr>
          <w:rFonts w:eastAsia="Times New Roman"/>
          <w:spacing w:val="-4"/>
          <w:sz w:val="22"/>
          <w:szCs w:val="22"/>
        </w:rPr>
        <w:t xml:space="preserve">роду измеряемой величины, принципу действия, степени </w:t>
      </w:r>
      <w:r>
        <w:rPr>
          <w:rFonts w:eastAsia="Times New Roman"/>
          <w:spacing w:val="-2"/>
          <w:sz w:val="22"/>
          <w:szCs w:val="22"/>
        </w:rPr>
        <w:t xml:space="preserve">точности и роду измеряемого тока, кроме того, они делятся </w:t>
      </w:r>
      <w:r>
        <w:rPr>
          <w:rFonts w:eastAsia="Times New Roman"/>
          <w:sz w:val="22"/>
          <w:szCs w:val="22"/>
        </w:rPr>
        <w:t>на эксплуатационные группы.</w:t>
      </w:r>
    </w:p>
    <w:p w:rsidR="0052680F" w:rsidRDefault="0052680F" w:rsidP="0052680F">
      <w:pPr>
        <w:shd w:val="clear" w:color="auto" w:fill="FFFFFF"/>
        <w:ind w:left="5" w:right="19" w:firstLine="307"/>
        <w:jc w:val="both"/>
      </w:pPr>
      <w:r>
        <w:rPr>
          <w:rFonts w:eastAsia="Times New Roman"/>
          <w:spacing w:val="-3"/>
          <w:sz w:val="22"/>
          <w:szCs w:val="22"/>
        </w:rPr>
        <w:t xml:space="preserve">По роду измеряемой величины приборы делятся на </w:t>
      </w:r>
      <w:r>
        <w:rPr>
          <w:rFonts w:eastAsia="Times New Roman"/>
          <w:spacing w:val="-5"/>
          <w:sz w:val="22"/>
          <w:szCs w:val="22"/>
        </w:rPr>
        <w:t xml:space="preserve">амперметры, вольтметры, омметры, ваттметры, счетчики, </w:t>
      </w:r>
      <w:r w:rsidRPr="0052680F">
        <w:rPr>
          <w:rFonts w:eastAsia="Times New Roman"/>
          <w:b/>
          <w:spacing w:val="-4"/>
          <w:sz w:val="22"/>
          <w:szCs w:val="22"/>
        </w:rPr>
        <w:t xml:space="preserve">электротермометры, </w:t>
      </w:r>
      <w:r w:rsidR="00F144F3">
        <w:rPr>
          <w:rFonts w:eastAsia="Times New Roman"/>
          <w:b/>
          <w:spacing w:val="-4"/>
          <w:sz w:val="22"/>
          <w:szCs w:val="22"/>
        </w:rPr>
        <w:t xml:space="preserve"> </w:t>
      </w:r>
      <w:r w:rsidRPr="0052680F">
        <w:rPr>
          <w:rFonts w:eastAsia="Times New Roman"/>
          <w:b/>
          <w:spacing w:val="-4"/>
          <w:sz w:val="22"/>
          <w:szCs w:val="22"/>
        </w:rPr>
        <w:t>электротахометры</w:t>
      </w:r>
      <w:r>
        <w:rPr>
          <w:rFonts w:eastAsia="Times New Roman"/>
          <w:spacing w:val="-4"/>
          <w:sz w:val="22"/>
          <w:szCs w:val="22"/>
        </w:rPr>
        <w:t xml:space="preserve"> (измеряющие число </w:t>
      </w:r>
      <w:r>
        <w:rPr>
          <w:rFonts w:eastAsia="Times New Roman"/>
          <w:sz w:val="22"/>
          <w:szCs w:val="22"/>
        </w:rPr>
        <w:t>оборотов в минуту) и др.</w:t>
      </w:r>
    </w:p>
    <w:p w:rsidR="0052680F" w:rsidRDefault="0052680F" w:rsidP="0052680F">
      <w:pPr>
        <w:shd w:val="clear" w:color="auto" w:fill="FFFFFF"/>
        <w:spacing w:line="206" w:lineRule="exact"/>
        <w:ind w:left="24"/>
        <w:jc w:val="both"/>
      </w:pPr>
      <w:r>
        <w:rPr>
          <w:rFonts w:eastAsia="Times New Roman"/>
          <w:spacing w:val="-3"/>
          <w:sz w:val="22"/>
          <w:szCs w:val="22"/>
        </w:rPr>
        <w:t>По принципу действия измерительного механизма при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боры могут быть следующих систем: электромагнитной, </w:t>
      </w:r>
      <w:r>
        <w:rPr>
          <w:rFonts w:eastAsia="Times New Roman"/>
          <w:spacing w:val="-4"/>
          <w:sz w:val="22"/>
          <w:szCs w:val="22"/>
        </w:rPr>
        <w:t xml:space="preserve">магнитоэлектрической,   электродинамической,   </w:t>
      </w:r>
      <w:r>
        <w:rPr>
          <w:rFonts w:eastAsia="Times New Roman"/>
          <w:spacing w:val="-4"/>
          <w:sz w:val="22"/>
          <w:szCs w:val="22"/>
        </w:rPr>
        <w:t>ферродина</w:t>
      </w:r>
      <w:r>
        <w:rPr>
          <w:rFonts w:eastAsia="Times New Roman"/>
          <w:spacing w:val="-3"/>
          <w:sz w:val="22"/>
          <w:szCs w:val="22"/>
        </w:rPr>
        <w:t>мической</w:t>
      </w:r>
      <w:r>
        <w:rPr>
          <w:rFonts w:eastAsia="Times New Roman"/>
          <w:spacing w:val="-3"/>
          <w:sz w:val="22"/>
          <w:szCs w:val="22"/>
        </w:rPr>
        <w:t>,  индукционной,  выпрямительной,   термоэлектри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ческой, электронной, вибрационной и электростатической. В зависимости от рода  тока, для измерения которого </w:t>
      </w:r>
      <w:r>
        <w:rPr>
          <w:rFonts w:eastAsia="Times New Roman"/>
          <w:spacing w:val="-2"/>
          <w:sz w:val="22"/>
          <w:szCs w:val="22"/>
        </w:rPr>
        <w:t>предназначены приборы, они делятся на приборы, измеряю</w:t>
      </w:r>
      <w:r>
        <w:rPr>
          <w:rFonts w:eastAsia="Times New Roman"/>
          <w:spacing w:val="-8"/>
          <w:sz w:val="22"/>
          <w:szCs w:val="22"/>
        </w:rPr>
        <w:t xml:space="preserve">щие переменный ток, постоянный </w:t>
      </w:r>
      <w:r>
        <w:rPr>
          <w:rFonts w:eastAsia="Times New Roman"/>
          <w:spacing w:val="-5"/>
          <w:sz w:val="22"/>
          <w:szCs w:val="22"/>
        </w:rPr>
        <w:t xml:space="preserve">ток, и приборы, измеряющие </w:t>
      </w:r>
      <w:r>
        <w:rPr>
          <w:rFonts w:eastAsia="Times New Roman"/>
          <w:spacing w:val="-3"/>
          <w:sz w:val="22"/>
          <w:szCs w:val="22"/>
        </w:rPr>
        <w:t>переменный и постоянный токи.</w:t>
      </w:r>
    </w:p>
    <w:p w:rsidR="0052680F" w:rsidRDefault="0052680F" w:rsidP="0052680F">
      <w:pPr>
        <w:shd w:val="clear" w:color="auto" w:fill="FFFFFF"/>
        <w:rPr>
          <w:rFonts w:eastAsia="Times New Roman"/>
          <w:i/>
          <w:iCs/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На шкале каждого электро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измерительного при</w:t>
      </w:r>
      <w:r>
        <w:rPr>
          <w:rFonts w:eastAsia="Times New Roman"/>
          <w:spacing w:val="-4"/>
          <w:sz w:val="22"/>
          <w:szCs w:val="22"/>
        </w:rPr>
        <w:t>бора услов</w:t>
      </w:r>
      <w:r>
        <w:rPr>
          <w:rFonts w:eastAsia="Times New Roman"/>
          <w:spacing w:val="-4"/>
          <w:sz w:val="22"/>
          <w:szCs w:val="22"/>
        </w:rPr>
        <w:softHyphen/>
        <w:t>ными знаками указаны</w:t>
      </w:r>
      <w:r w:rsidRPr="0052680F"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необхо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димые сведения  о  конструкции</w:t>
      </w:r>
      <w:r w:rsidRPr="0052680F">
        <w:t xml:space="preserve"> </w:t>
      </w:r>
      <w:r>
        <w:rPr>
          <w:rFonts w:eastAsia="Times New Roman"/>
          <w:sz w:val="22"/>
          <w:szCs w:val="22"/>
        </w:rPr>
        <w:t xml:space="preserve">и эксплуатации прибора. Например, на шкале вольтметра </w:t>
      </w:r>
      <w:r>
        <w:rPr>
          <w:rFonts w:eastAsia="Times New Roman"/>
          <w:spacing w:val="-4"/>
          <w:sz w:val="22"/>
          <w:szCs w:val="22"/>
        </w:rPr>
        <w:t xml:space="preserve">(рис. 79) указано: вольтметр </w:t>
      </w:r>
      <w:r w:rsidRPr="0052680F">
        <w:rPr>
          <w:rFonts w:eastAsia="Times New Roman"/>
          <w:spacing w:val="-4"/>
          <w:sz w:val="22"/>
          <w:szCs w:val="22"/>
        </w:rPr>
        <w:t>(</w:t>
      </w:r>
      <w:r>
        <w:rPr>
          <w:rFonts w:eastAsia="Times New Roman"/>
          <w:spacing w:val="-4"/>
          <w:sz w:val="22"/>
          <w:szCs w:val="22"/>
          <w:lang w:val="en-US"/>
        </w:rPr>
        <w:t>V</w:t>
      </w:r>
      <w:r w:rsidRPr="0052680F">
        <w:rPr>
          <w:rFonts w:eastAsia="Times New Roman"/>
          <w:spacing w:val="-4"/>
          <w:sz w:val="22"/>
          <w:szCs w:val="22"/>
        </w:rPr>
        <w:t xml:space="preserve">) </w:t>
      </w:r>
      <w:r>
        <w:rPr>
          <w:rFonts w:eastAsia="Times New Roman"/>
          <w:spacing w:val="-4"/>
          <w:sz w:val="22"/>
          <w:szCs w:val="22"/>
        </w:rPr>
        <w:t xml:space="preserve">электромагнитной системы; </w:t>
      </w:r>
      <w:r>
        <w:rPr>
          <w:rFonts w:eastAsia="Times New Roman"/>
          <w:sz w:val="22"/>
          <w:szCs w:val="22"/>
        </w:rPr>
        <w:t xml:space="preserve">предназначен для измерения переменного напряжения (~) в пределах от 0 до 250 </w:t>
      </w:r>
      <w:r>
        <w:rPr>
          <w:rFonts w:eastAsia="Times New Roman"/>
          <w:i/>
          <w:iCs/>
          <w:sz w:val="22"/>
          <w:szCs w:val="22"/>
        </w:rPr>
        <w:t xml:space="preserve">в; </w:t>
      </w:r>
      <w:r>
        <w:rPr>
          <w:rFonts w:eastAsia="Times New Roman"/>
          <w:sz w:val="22"/>
          <w:szCs w:val="22"/>
        </w:rPr>
        <w:t>при измерениях напряжения при</w:t>
      </w:r>
      <w:r>
        <w:rPr>
          <w:rFonts w:eastAsia="Times New Roman"/>
          <w:spacing w:val="-1"/>
          <w:sz w:val="22"/>
          <w:szCs w:val="22"/>
        </w:rPr>
        <w:t>бор следует устанавливать вертикально</w:t>
      </w:r>
      <w:r w:rsidR="00022CB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80F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изоляция ис</w:t>
      </w:r>
      <w:r>
        <w:rPr>
          <w:rFonts w:eastAsia="Times New Roman"/>
          <w:spacing w:val="-2"/>
          <w:sz w:val="22"/>
          <w:szCs w:val="22"/>
        </w:rPr>
        <w:t xml:space="preserve">пытана напряжением 2 </w:t>
      </w:r>
      <w:r>
        <w:rPr>
          <w:rFonts w:eastAsia="Times New Roman"/>
          <w:i/>
          <w:iCs/>
          <w:spacing w:val="-2"/>
          <w:sz w:val="22"/>
          <w:szCs w:val="22"/>
        </w:rPr>
        <w:t>кв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класс точности 1,5</w:t>
      </w:r>
      <w:r>
        <w:rPr>
          <w:rFonts w:eastAsia="Times New Roman"/>
          <w:spacing w:val="-1"/>
          <w:sz w:val="22"/>
          <w:szCs w:val="22"/>
        </w:rPr>
        <w:t>.</w:t>
      </w:r>
    </w:p>
    <w:p w:rsidR="0052680F" w:rsidRDefault="0052680F" w:rsidP="0052680F">
      <w:pPr>
        <w:framePr w:h="417" w:hSpace="38" w:wrap="auto" w:vAnchor="text" w:hAnchor="text" w:x="2497" w:y="1"/>
        <w:rPr>
          <w:rFonts w:ascii="Arial" w:hAnsi="Arial" w:cs="Arial"/>
          <w:sz w:val="24"/>
          <w:szCs w:val="24"/>
        </w:rPr>
      </w:pPr>
    </w:p>
    <w:p w:rsidR="0052680F" w:rsidRDefault="00022CB4" w:rsidP="0052680F">
      <w:pPr>
        <w:framePr w:w="12139" w:h="2640" w:hSpace="38" w:wrap="auto" w:vAnchor="text" w:hAnchor="page" w:x="851" w:y="-4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96050" cy="57721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0F" w:rsidRPr="0052680F" w:rsidRDefault="0052680F" w:rsidP="0052680F">
      <w:pPr>
        <w:shd w:val="clear" w:color="auto" w:fill="FFFFFF"/>
      </w:pPr>
    </w:p>
    <w:p w:rsidR="0052680F" w:rsidRDefault="0052680F" w:rsidP="0052680F">
      <w:pPr>
        <w:shd w:val="clear" w:color="auto" w:fill="FFFFFF"/>
        <w:spacing w:line="206" w:lineRule="exact"/>
        <w:ind w:left="5" w:firstLine="307"/>
        <w:jc w:val="both"/>
      </w:pPr>
    </w:p>
    <w:p w:rsidR="00F144F3" w:rsidRDefault="00F144F3" w:rsidP="00F144F3">
      <w:pPr>
        <w:shd w:val="clear" w:color="auto" w:fill="FFFFFF"/>
        <w:spacing w:before="77"/>
        <w:ind w:left="24" w:right="5" w:firstLine="312"/>
        <w:jc w:val="both"/>
      </w:pPr>
      <w:r>
        <w:rPr>
          <w:rFonts w:eastAsia="Times New Roman"/>
          <w:spacing w:val="-4"/>
          <w:sz w:val="22"/>
          <w:szCs w:val="22"/>
        </w:rPr>
        <w:t>К электроизмерительным приборам всех систем предъ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являются следующие технические требования:</w:t>
      </w:r>
    </w:p>
    <w:p w:rsidR="00F144F3" w:rsidRDefault="00F144F3" w:rsidP="00F144F3">
      <w:pPr>
        <w:shd w:val="clear" w:color="auto" w:fill="FFFFFF"/>
        <w:ind w:left="317"/>
        <w:jc w:val="both"/>
      </w:pPr>
      <w:r>
        <w:rPr>
          <w:rFonts w:eastAsia="Times New Roman"/>
          <w:sz w:val="22"/>
          <w:szCs w:val="22"/>
        </w:rPr>
        <w:t>точность и надежность в работе и низкая стоимость;</w:t>
      </w:r>
    </w:p>
    <w:p w:rsidR="00F144F3" w:rsidRDefault="00F144F3" w:rsidP="00F144F3">
      <w:pPr>
        <w:shd w:val="clear" w:color="auto" w:fill="FFFFFF"/>
        <w:ind w:left="322"/>
        <w:jc w:val="both"/>
      </w:pPr>
      <w:r>
        <w:rPr>
          <w:rFonts w:eastAsia="Times New Roman"/>
          <w:spacing w:val="-2"/>
          <w:sz w:val="22"/>
          <w:szCs w:val="22"/>
        </w:rPr>
        <w:t>потребление по возможности малой мощности;</w:t>
      </w:r>
    </w:p>
    <w:p w:rsidR="00F144F3" w:rsidRDefault="00F144F3" w:rsidP="00F144F3">
      <w:pPr>
        <w:shd w:val="clear" w:color="auto" w:fill="FFFFFF"/>
        <w:ind w:left="19" w:right="29" w:firstLine="298"/>
        <w:jc w:val="both"/>
      </w:pPr>
      <w:r>
        <w:rPr>
          <w:rFonts w:eastAsia="Times New Roman"/>
          <w:spacing w:val="-5"/>
          <w:sz w:val="22"/>
          <w:szCs w:val="22"/>
        </w:rPr>
        <w:t>способность не вносить заметных изменений в электри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ческие параметры измеряемой цепи;</w:t>
      </w:r>
    </w:p>
    <w:p w:rsidR="00F144F3" w:rsidRDefault="00F144F3" w:rsidP="00F144F3">
      <w:pPr>
        <w:shd w:val="clear" w:color="auto" w:fill="FFFFFF"/>
        <w:ind w:left="19" w:right="19" w:firstLine="298"/>
        <w:jc w:val="both"/>
      </w:pPr>
      <w:r>
        <w:rPr>
          <w:rFonts w:eastAsia="Times New Roman"/>
          <w:spacing w:val="-3"/>
          <w:sz w:val="22"/>
          <w:szCs w:val="22"/>
        </w:rPr>
        <w:t xml:space="preserve">более равномерные деления в пределах рабочей части </w:t>
      </w:r>
      <w:r>
        <w:rPr>
          <w:rFonts w:eastAsia="Times New Roman"/>
          <w:sz w:val="22"/>
          <w:szCs w:val="22"/>
        </w:rPr>
        <w:t>шкалы;</w:t>
      </w:r>
    </w:p>
    <w:p w:rsidR="00F144F3" w:rsidRDefault="00F144F3" w:rsidP="00F144F3">
      <w:pPr>
        <w:shd w:val="clear" w:color="auto" w:fill="FFFFFF"/>
        <w:spacing w:before="5"/>
        <w:ind w:left="312"/>
        <w:jc w:val="both"/>
      </w:pPr>
      <w:r>
        <w:rPr>
          <w:rFonts w:eastAsia="Times New Roman"/>
          <w:spacing w:val="-7"/>
          <w:sz w:val="22"/>
          <w:szCs w:val="22"/>
        </w:rPr>
        <w:t>способность выдерживать возможно большую перегрузку;</w:t>
      </w:r>
    </w:p>
    <w:p w:rsidR="00F144F3" w:rsidRDefault="00F144F3" w:rsidP="00F144F3">
      <w:pPr>
        <w:shd w:val="clear" w:color="auto" w:fill="FFFFFF"/>
        <w:ind w:left="24" w:right="14" w:firstLine="307"/>
        <w:jc w:val="both"/>
      </w:pPr>
      <w:r>
        <w:rPr>
          <w:rFonts w:eastAsia="Times New Roman"/>
          <w:spacing w:val="-3"/>
          <w:sz w:val="22"/>
          <w:szCs w:val="22"/>
        </w:rPr>
        <w:t xml:space="preserve">продолжительный срок службы без ухудшения своих </w:t>
      </w:r>
      <w:r>
        <w:rPr>
          <w:rFonts w:eastAsia="Times New Roman"/>
          <w:sz w:val="22"/>
          <w:szCs w:val="22"/>
        </w:rPr>
        <w:t>качеств;</w:t>
      </w:r>
    </w:p>
    <w:p w:rsidR="00F144F3" w:rsidRDefault="00F144F3" w:rsidP="00F144F3">
      <w:pPr>
        <w:shd w:val="clear" w:color="auto" w:fill="FFFFFF"/>
        <w:spacing w:before="5"/>
        <w:ind w:left="326"/>
        <w:jc w:val="both"/>
      </w:pPr>
      <w:r>
        <w:rPr>
          <w:rFonts w:eastAsia="Times New Roman"/>
          <w:sz w:val="22"/>
          <w:szCs w:val="22"/>
        </w:rPr>
        <w:t>надежная изоляция токоведущих   частей   от   корпуса;</w:t>
      </w:r>
    </w:p>
    <w:p w:rsidR="00F144F3" w:rsidRDefault="00F144F3" w:rsidP="00F144F3">
      <w:pPr>
        <w:shd w:val="clear" w:color="auto" w:fill="FFFFFF"/>
        <w:ind w:left="19" w:right="19" w:firstLine="307"/>
        <w:jc w:val="both"/>
      </w:pPr>
      <w:r>
        <w:rPr>
          <w:rFonts w:eastAsia="Times New Roman"/>
          <w:spacing w:val="-2"/>
          <w:sz w:val="22"/>
          <w:szCs w:val="22"/>
        </w:rPr>
        <w:t xml:space="preserve">показания практически не должны зависеть от влияния </w:t>
      </w:r>
      <w:r>
        <w:rPr>
          <w:rFonts w:eastAsia="Times New Roman"/>
          <w:sz w:val="22"/>
          <w:szCs w:val="22"/>
        </w:rPr>
        <w:t>внешних факторов;</w:t>
      </w:r>
    </w:p>
    <w:p w:rsidR="00F144F3" w:rsidRDefault="00F144F3" w:rsidP="00F144F3">
      <w:pPr>
        <w:shd w:val="clear" w:color="auto" w:fill="FFFFFF"/>
        <w:ind w:left="14" w:right="14" w:firstLine="298"/>
        <w:jc w:val="both"/>
      </w:pPr>
      <w:r>
        <w:rPr>
          <w:rFonts w:eastAsia="Times New Roman"/>
          <w:spacing w:val="-3"/>
          <w:sz w:val="22"/>
          <w:szCs w:val="22"/>
        </w:rPr>
        <w:t>стрелки приборов должны быстро устанавливаться у со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ответствующего деления шкалы.</w:t>
      </w:r>
    </w:p>
    <w:p w:rsidR="00000000" w:rsidRDefault="00EB672F" w:rsidP="00F144F3">
      <w:pPr>
        <w:spacing w:before="62"/>
        <w:ind w:right="1042"/>
        <w:rPr>
          <w:rFonts w:ascii="Arial" w:hAnsi="Arial" w:cs="Arial"/>
          <w:sz w:val="24"/>
          <w:szCs w:val="24"/>
        </w:rPr>
        <w:sectPr w:rsidR="00000000" w:rsidSect="0052680F">
          <w:type w:val="continuous"/>
          <w:pgSz w:w="11909" w:h="16834"/>
          <w:pgMar w:top="1440" w:right="710" w:bottom="720" w:left="426" w:header="720" w:footer="720" w:gutter="0"/>
          <w:cols w:space="60"/>
          <w:noEndnote/>
        </w:sectPr>
      </w:pPr>
    </w:p>
    <w:p w:rsidR="00000000" w:rsidRDefault="00EB672F" w:rsidP="00F144F3">
      <w:pPr>
        <w:shd w:val="clear" w:color="auto" w:fill="FFFFFF"/>
        <w:spacing w:before="250"/>
      </w:pPr>
      <w:r>
        <w:rPr>
          <w:rFonts w:eastAsia="Times New Roman"/>
          <w:b/>
          <w:bCs/>
          <w:spacing w:val="-1"/>
          <w:sz w:val="22"/>
          <w:szCs w:val="22"/>
        </w:rPr>
        <w:lastRenderedPageBreak/>
        <w:t>§ 68. Электромагнитные приборы</w:t>
      </w:r>
    </w:p>
    <w:p w:rsidR="00000000" w:rsidRDefault="00EB672F" w:rsidP="00F144F3">
      <w:pPr>
        <w:shd w:val="clear" w:color="auto" w:fill="FFFFFF"/>
        <w:spacing w:before="168"/>
        <w:ind w:right="10" w:firstLine="1027"/>
        <w:jc w:val="both"/>
      </w:pPr>
      <w:r>
        <w:rPr>
          <w:rFonts w:eastAsia="Times New Roman"/>
          <w:spacing w:val="-1"/>
          <w:sz w:val="22"/>
          <w:szCs w:val="22"/>
        </w:rPr>
        <w:t>Устройство электромагнитного прибора с пло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</w:t>
      </w:r>
      <w:r w:rsidR="00022CB4">
        <w:rPr>
          <w:rFonts w:eastAsia="Times New Roman"/>
          <w:sz w:val="22"/>
          <w:szCs w:val="22"/>
        </w:rPr>
        <w:t>кой катушкой показано на рис. 81</w:t>
      </w:r>
      <w:r>
        <w:rPr>
          <w:rFonts w:eastAsia="Times New Roman"/>
          <w:sz w:val="22"/>
          <w:szCs w:val="22"/>
        </w:rPr>
        <w:t xml:space="preserve">. Неподвижная часть </w:t>
      </w:r>
      <w:r>
        <w:rPr>
          <w:rFonts w:eastAsia="Times New Roman"/>
          <w:spacing w:val="-2"/>
          <w:sz w:val="22"/>
          <w:szCs w:val="22"/>
        </w:rPr>
        <w:t>прибора пред</w:t>
      </w:r>
      <w:r w:rsidR="00022CB4">
        <w:rPr>
          <w:rFonts w:eastAsia="Times New Roman"/>
          <w:spacing w:val="-2"/>
          <w:sz w:val="22"/>
          <w:szCs w:val="22"/>
        </w:rPr>
        <w:t>ставляет собой плоскую катушку 1</w:t>
      </w:r>
      <w:r>
        <w:rPr>
          <w:rFonts w:eastAsia="Times New Roman"/>
          <w:spacing w:val="-2"/>
          <w:sz w:val="22"/>
          <w:szCs w:val="22"/>
        </w:rPr>
        <w:t xml:space="preserve"> с о</w:t>
      </w:r>
      <w:r>
        <w:rPr>
          <w:rFonts w:eastAsia="Times New Roman"/>
          <w:spacing w:val="-2"/>
          <w:sz w:val="22"/>
          <w:szCs w:val="22"/>
        </w:rPr>
        <w:t xml:space="preserve">бмоткой </w:t>
      </w:r>
      <w:r>
        <w:rPr>
          <w:rFonts w:eastAsia="Times New Roman"/>
          <w:spacing w:val="-5"/>
          <w:sz w:val="22"/>
          <w:szCs w:val="22"/>
        </w:rPr>
        <w:t>из изолированной медной проволоки. Концы обмотки при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соединяются к зажимам прибора. Подвижная часть прибора имеет ось 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4, </w:t>
      </w:r>
      <w:r>
        <w:rPr>
          <w:rFonts w:eastAsia="Times New Roman"/>
          <w:spacing w:val="-3"/>
          <w:sz w:val="22"/>
          <w:szCs w:val="22"/>
        </w:rPr>
        <w:t xml:space="preserve">установленную в подпятниках, на которой </w:t>
      </w:r>
      <w:r>
        <w:rPr>
          <w:rFonts w:eastAsia="Times New Roman"/>
          <w:spacing w:val="-1"/>
          <w:sz w:val="22"/>
          <w:szCs w:val="22"/>
        </w:rPr>
        <w:t xml:space="preserve">помещаются стальной сердечник, стрелка 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7 </w:t>
      </w:r>
      <w:r>
        <w:rPr>
          <w:rFonts w:eastAsia="Times New Roman"/>
          <w:spacing w:val="-1"/>
          <w:sz w:val="22"/>
          <w:szCs w:val="22"/>
        </w:rPr>
        <w:t xml:space="preserve">и сегмент </w:t>
      </w:r>
      <w:r>
        <w:rPr>
          <w:rFonts w:eastAsia="Times New Roman"/>
          <w:spacing w:val="-2"/>
          <w:sz w:val="22"/>
          <w:szCs w:val="22"/>
        </w:rPr>
        <w:t xml:space="preserve">успокоителя 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2. </w:t>
      </w:r>
      <w:r>
        <w:rPr>
          <w:rFonts w:eastAsia="Times New Roman"/>
          <w:spacing w:val="-2"/>
          <w:sz w:val="22"/>
          <w:szCs w:val="22"/>
        </w:rPr>
        <w:t xml:space="preserve">Спиральная пружина </w:t>
      </w:r>
      <w:r>
        <w:rPr>
          <w:rFonts w:eastAsia="Times New Roman"/>
          <w:i/>
          <w:iCs/>
          <w:spacing w:val="-2"/>
          <w:sz w:val="22"/>
          <w:szCs w:val="22"/>
        </w:rPr>
        <w:t>5,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создающая проти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водействующий момент, соединена одним концом с кор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ректором 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6, </w:t>
      </w:r>
      <w:r>
        <w:rPr>
          <w:rFonts w:eastAsia="Times New Roman"/>
          <w:spacing w:val="-3"/>
          <w:sz w:val="22"/>
          <w:szCs w:val="22"/>
        </w:rPr>
        <w:t>а другим — с осью. В вырезе корректора поме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щается эксцентричный штифт с головкой винта.</w:t>
      </w:r>
    </w:p>
    <w:p w:rsidR="00000000" w:rsidRDefault="00EB672F" w:rsidP="00F144F3">
      <w:pPr>
        <w:shd w:val="clear" w:color="auto" w:fill="FFFFFF"/>
        <w:ind w:right="19" w:firstLine="331"/>
        <w:jc w:val="both"/>
      </w:pPr>
      <w:r>
        <w:rPr>
          <w:rFonts w:eastAsia="Times New Roman"/>
          <w:spacing w:val="-4"/>
          <w:sz w:val="22"/>
          <w:szCs w:val="22"/>
        </w:rPr>
        <w:t xml:space="preserve">Когда по обмотке катушки протекает электрический ток, </w:t>
      </w:r>
      <w:r>
        <w:rPr>
          <w:rFonts w:eastAsia="Times New Roman"/>
          <w:spacing w:val="-2"/>
          <w:sz w:val="22"/>
          <w:szCs w:val="22"/>
        </w:rPr>
        <w:t>создается магнитное поле и стальн</w:t>
      </w:r>
      <w:r>
        <w:rPr>
          <w:rFonts w:eastAsia="Times New Roman"/>
          <w:spacing w:val="-2"/>
          <w:sz w:val="22"/>
          <w:szCs w:val="22"/>
        </w:rPr>
        <w:t xml:space="preserve">ой сердечник втягивается </w:t>
      </w:r>
      <w:r>
        <w:rPr>
          <w:rFonts w:eastAsia="Times New Roman"/>
          <w:spacing w:val="-4"/>
          <w:sz w:val="22"/>
          <w:szCs w:val="22"/>
        </w:rPr>
        <w:t xml:space="preserve">в катушку. В зависимости от силы тока в обмотке сердечник втягивается в катушку в большей или меньшей степени, </w:t>
      </w:r>
      <w:r>
        <w:rPr>
          <w:rFonts w:eastAsia="Times New Roman"/>
          <w:sz w:val="22"/>
          <w:szCs w:val="22"/>
        </w:rPr>
        <w:t>поворачивая на некоторый угол ось со стрелкой.</w:t>
      </w:r>
    </w:p>
    <w:p w:rsidR="00F144F3" w:rsidRDefault="00EB672F" w:rsidP="00F144F3">
      <w:pPr>
        <w:shd w:val="clear" w:color="auto" w:fill="FFFFFF"/>
        <w:ind w:left="14" w:right="24" w:firstLine="293"/>
        <w:jc w:val="both"/>
      </w:pPr>
      <w:r>
        <w:rPr>
          <w:rFonts w:eastAsia="Times New Roman"/>
          <w:spacing w:val="-1"/>
          <w:sz w:val="22"/>
          <w:szCs w:val="22"/>
        </w:rPr>
        <w:t xml:space="preserve">Одновременно с увеличением отклонения подвижной </w:t>
      </w:r>
      <w:r>
        <w:rPr>
          <w:rFonts w:eastAsia="Times New Roman"/>
          <w:spacing w:val="-5"/>
          <w:sz w:val="22"/>
          <w:szCs w:val="22"/>
        </w:rPr>
        <w:t xml:space="preserve">части прибора возрастает </w:t>
      </w:r>
      <w:r>
        <w:rPr>
          <w:rFonts w:eastAsia="Times New Roman"/>
          <w:spacing w:val="-5"/>
          <w:sz w:val="22"/>
          <w:szCs w:val="22"/>
        </w:rPr>
        <w:t xml:space="preserve">противодействующий момент, </w:t>
      </w:r>
      <w:r>
        <w:rPr>
          <w:rFonts w:eastAsia="Times New Roman"/>
          <w:spacing w:val="-3"/>
          <w:sz w:val="22"/>
          <w:szCs w:val="22"/>
        </w:rPr>
        <w:t xml:space="preserve">создаваемый закручиванием спиральной пружины. При </w:t>
      </w:r>
      <w:r>
        <w:rPr>
          <w:rFonts w:eastAsia="Times New Roman"/>
          <w:spacing w:val="-5"/>
          <w:sz w:val="22"/>
          <w:szCs w:val="22"/>
        </w:rPr>
        <w:t xml:space="preserve">определенном положении подвижной части измерительного </w:t>
      </w:r>
      <w:r>
        <w:rPr>
          <w:rFonts w:eastAsia="Times New Roman"/>
          <w:spacing w:val="-1"/>
          <w:sz w:val="22"/>
          <w:szCs w:val="22"/>
        </w:rPr>
        <w:t>прибора противодейс</w:t>
      </w:r>
      <w:r w:rsidR="00F144F3">
        <w:rPr>
          <w:rFonts w:eastAsia="Times New Roman"/>
          <w:spacing w:val="-1"/>
          <w:sz w:val="22"/>
          <w:szCs w:val="22"/>
        </w:rPr>
        <w:t>твующий момент полностью уравно</w:t>
      </w:r>
      <w:r w:rsidR="00F144F3">
        <w:rPr>
          <w:rFonts w:eastAsia="Times New Roman"/>
          <w:spacing w:val="-4"/>
          <w:sz w:val="22"/>
          <w:szCs w:val="22"/>
        </w:rPr>
        <w:t xml:space="preserve">вешивает вращающий момент, а стрелка по шкале прибора </w:t>
      </w:r>
      <w:r w:rsidR="00F144F3">
        <w:rPr>
          <w:rFonts w:eastAsia="Times New Roman"/>
          <w:sz w:val="22"/>
          <w:szCs w:val="22"/>
        </w:rPr>
        <w:t>указывает измеряемую величину.</w:t>
      </w:r>
    </w:p>
    <w:p w:rsidR="00F144F3" w:rsidRDefault="00F144F3" w:rsidP="00F144F3">
      <w:pPr>
        <w:shd w:val="clear" w:color="auto" w:fill="FFFFFF"/>
        <w:ind w:left="10" w:right="24" w:firstLine="298"/>
        <w:jc w:val="both"/>
      </w:pPr>
      <w:r>
        <w:rPr>
          <w:rFonts w:eastAsia="Times New Roman"/>
          <w:spacing w:val="-1"/>
          <w:sz w:val="22"/>
          <w:szCs w:val="22"/>
        </w:rPr>
        <w:t>При выключении тока стрелка под действием спираль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ной пружины </w:t>
      </w:r>
      <w:r>
        <w:rPr>
          <w:rFonts w:eastAsia="Times New Roman"/>
          <w:i/>
          <w:iCs/>
          <w:sz w:val="22"/>
          <w:szCs w:val="22"/>
        </w:rPr>
        <w:t xml:space="preserve">5 </w:t>
      </w:r>
      <w:r>
        <w:rPr>
          <w:rFonts w:eastAsia="Times New Roman"/>
          <w:sz w:val="22"/>
          <w:szCs w:val="22"/>
        </w:rPr>
        <w:t>возвращается в исходное положение.</w:t>
      </w:r>
    </w:p>
    <w:p w:rsidR="00F144F3" w:rsidRDefault="00F144F3" w:rsidP="00F144F3">
      <w:pPr>
        <w:shd w:val="clear" w:color="auto" w:fill="FFFFFF"/>
        <w:ind w:left="5" w:right="10" w:firstLine="302"/>
        <w:jc w:val="both"/>
      </w:pPr>
      <w:r>
        <w:rPr>
          <w:rFonts w:eastAsia="Times New Roman"/>
          <w:spacing w:val="-3"/>
          <w:sz w:val="22"/>
          <w:szCs w:val="22"/>
        </w:rPr>
        <w:t>Втягивание сердечника происходит независимо от того, какой ток (постоянный или переменный) протекает по об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мотке. В том и другом случае ток возбуждает магнитное</w:t>
      </w:r>
      <w:r>
        <w:t xml:space="preserve"> </w:t>
      </w:r>
      <w:r>
        <w:rPr>
          <w:rFonts w:eastAsia="Times New Roman"/>
          <w:spacing w:val="-4"/>
          <w:sz w:val="22"/>
          <w:szCs w:val="22"/>
        </w:rPr>
        <w:t>поле, действующее на сердечник, а последний при перемен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>ном токе соответс</w:t>
      </w:r>
      <w:r>
        <w:rPr>
          <w:rFonts w:eastAsia="Times New Roman"/>
          <w:spacing w:val="-5"/>
          <w:sz w:val="22"/>
          <w:szCs w:val="22"/>
        </w:rPr>
        <w:t>твенно перемагничивается</w:t>
      </w:r>
      <w:r>
        <w:rPr>
          <w:rFonts w:eastAsia="Times New Roman"/>
          <w:spacing w:val="-5"/>
          <w:sz w:val="22"/>
          <w:szCs w:val="22"/>
        </w:rPr>
        <w:t xml:space="preserve">. Поэтому </w:t>
      </w:r>
      <w:r>
        <w:rPr>
          <w:rFonts w:eastAsia="Times New Roman"/>
          <w:sz w:val="22"/>
          <w:szCs w:val="22"/>
        </w:rPr>
        <w:t xml:space="preserve">электромагнитные приборы пригодны для измерения как </w:t>
      </w:r>
      <w:r>
        <w:rPr>
          <w:rFonts w:eastAsia="Times New Roman"/>
          <w:spacing w:val="-2"/>
          <w:sz w:val="22"/>
          <w:szCs w:val="22"/>
        </w:rPr>
        <w:t xml:space="preserve">в цепях постоянного тока, так и в цепях переменного тока. </w:t>
      </w:r>
      <w:r>
        <w:rPr>
          <w:rFonts w:eastAsia="Times New Roman"/>
          <w:sz w:val="22"/>
          <w:szCs w:val="22"/>
        </w:rPr>
        <w:t xml:space="preserve">Для установки стрелки на нуль служит корректор </w:t>
      </w:r>
      <w:r>
        <w:rPr>
          <w:rFonts w:eastAsia="Times New Roman"/>
          <w:i/>
          <w:iCs/>
          <w:sz w:val="22"/>
          <w:szCs w:val="22"/>
        </w:rPr>
        <w:t xml:space="preserve">6. </w:t>
      </w:r>
      <w:r>
        <w:rPr>
          <w:rFonts w:eastAsia="Times New Roman"/>
          <w:sz w:val="22"/>
          <w:szCs w:val="22"/>
        </w:rPr>
        <w:t xml:space="preserve">При повороте эксцентричного штифта он действует на </w:t>
      </w:r>
      <w:r>
        <w:rPr>
          <w:rFonts w:eastAsia="Times New Roman"/>
          <w:spacing w:val="-2"/>
          <w:sz w:val="22"/>
          <w:szCs w:val="22"/>
        </w:rPr>
        <w:t xml:space="preserve">нижнее плечо корректора и отклоняет его. Верхняя часть </w:t>
      </w:r>
      <w:r>
        <w:rPr>
          <w:rFonts w:eastAsia="Times New Roman"/>
          <w:sz w:val="22"/>
          <w:szCs w:val="22"/>
        </w:rPr>
        <w:t xml:space="preserve">корректора, перемещаясь, тянет за собой спиральную пружину, которая поворачивает ось вместе со стрелкой и устанавливает последнюю на </w:t>
      </w:r>
      <w:r>
        <w:rPr>
          <w:rFonts w:eastAsia="Times New Roman"/>
          <w:smallCaps/>
          <w:sz w:val="22"/>
          <w:szCs w:val="22"/>
        </w:rPr>
        <w:t>нуль.</w:t>
      </w:r>
    </w:p>
    <w:p w:rsidR="00F144F3" w:rsidRDefault="00F144F3" w:rsidP="00F144F3">
      <w:pPr>
        <w:shd w:val="clear" w:color="auto" w:fill="FFFFFF"/>
        <w:ind w:right="58" w:firstLine="302"/>
        <w:jc w:val="both"/>
      </w:pPr>
      <w:r>
        <w:rPr>
          <w:rFonts w:eastAsia="Times New Roman"/>
          <w:sz w:val="22"/>
          <w:szCs w:val="22"/>
        </w:rPr>
        <w:t xml:space="preserve">Чтобы при измерениях стрелка прибора возможно быстрее останавливалась, у соответствующего деления </w:t>
      </w:r>
      <w:r>
        <w:rPr>
          <w:rFonts w:eastAsia="Times New Roman"/>
          <w:spacing w:val="-4"/>
          <w:sz w:val="22"/>
          <w:szCs w:val="22"/>
        </w:rPr>
        <w:t>шкалы предусмотрено специальное устройство — успокои</w:t>
      </w:r>
      <w:r>
        <w:rPr>
          <w:rFonts w:eastAsia="Times New Roman"/>
          <w:spacing w:val="-4"/>
          <w:sz w:val="22"/>
          <w:szCs w:val="22"/>
        </w:rPr>
        <w:softHyphen/>
        <w:t xml:space="preserve">тель. Наиболее часто применяют магнитоиндукционные и </w:t>
      </w:r>
      <w:r>
        <w:rPr>
          <w:rFonts w:eastAsia="Times New Roman"/>
          <w:sz w:val="22"/>
          <w:szCs w:val="22"/>
        </w:rPr>
        <w:t>воздушные успокоители.</w:t>
      </w:r>
    </w:p>
    <w:p w:rsidR="00000000" w:rsidRDefault="00F144F3" w:rsidP="00F144F3">
      <w:pPr>
        <w:shd w:val="clear" w:color="auto" w:fill="FFFFFF"/>
        <w:ind w:left="14" w:right="24" w:firstLine="293"/>
        <w:jc w:val="both"/>
      </w:pPr>
      <w:r>
        <w:rPr>
          <w:rFonts w:eastAsia="Times New Roman"/>
          <w:spacing w:val="-2"/>
          <w:sz w:val="22"/>
          <w:szCs w:val="22"/>
        </w:rPr>
        <w:t xml:space="preserve">Действие магнитоиндукционного успокоителя основано на использовании вихревых токов. При перемещении </w:t>
      </w:r>
      <w:r>
        <w:rPr>
          <w:rFonts w:eastAsia="Times New Roman"/>
          <w:spacing w:val="-6"/>
          <w:sz w:val="22"/>
          <w:szCs w:val="22"/>
        </w:rPr>
        <w:t>алюминиевого сегмента-успокоителя менаду полюсами по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стоянного магнита в сегменте возникают вихревые токи</w:t>
      </w:r>
    </w:p>
    <w:p w:rsidR="00F144F3" w:rsidRDefault="00F144F3" w:rsidP="00F144F3">
      <w:pPr>
        <w:shd w:val="clear" w:color="auto" w:fill="FFFFFF"/>
        <w:ind w:left="14" w:right="24" w:firstLine="293"/>
        <w:jc w:val="both"/>
      </w:pPr>
    </w:p>
    <w:p w:rsidR="00022CB4" w:rsidRDefault="00022CB4" w:rsidP="00022CB4">
      <w:pPr>
        <w:shd w:val="clear" w:color="auto" w:fill="FFFFFF"/>
        <w:ind w:right="77"/>
        <w:jc w:val="both"/>
      </w:pPr>
      <w:r>
        <w:rPr>
          <w:rFonts w:eastAsia="Times New Roman"/>
          <w:spacing w:val="-4"/>
          <w:sz w:val="22"/>
          <w:szCs w:val="22"/>
        </w:rPr>
        <w:t xml:space="preserve">Взаимодействие магнитного поля постоянного магнита и </w:t>
      </w:r>
      <w:r>
        <w:rPr>
          <w:rFonts w:eastAsia="Times New Roman"/>
          <w:spacing w:val="-2"/>
          <w:sz w:val="22"/>
          <w:szCs w:val="22"/>
        </w:rPr>
        <w:t>вихревых токов создает, согласно правилу Ленца, необхо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димое торможение (успокоение) сегмента, а следовательно, и всей подвижной части прибора со стрелкой.</w:t>
      </w:r>
    </w:p>
    <w:p w:rsidR="00022CB4" w:rsidRDefault="00022CB4" w:rsidP="00022CB4">
      <w:pPr>
        <w:shd w:val="clear" w:color="auto" w:fill="FFFFFF"/>
        <w:ind w:left="5" w:right="82" w:firstLine="283"/>
        <w:jc w:val="both"/>
      </w:pPr>
      <w:r>
        <w:rPr>
          <w:rFonts w:eastAsia="Times New Roman"/>
          <w:spacing w:val="-4"/>
          <w:sz w:val="22"/>
          <w:szCs w:val="22"/>
        </w:rPr>
        <w:t>Действие воздушного успокоителя основано на исполь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зовании сопротивления воздуха, которое встречает по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 xml:space="preserve">движное легкое крыло, перемещающееся внутри закрытого </w:t>
      </w:r>
      <w:r>
        <w:rPr>
          <w:rFonts w:eastAsia="Times New Roman"/>
          <w:sz w:val="22"/>
          <w:szCs w:val="22"/>
        </w:rPr>
        <w:t>сосуда.</w:t>
      </w:r>
    </w:p>
    <w:p w:rsidR="00022CB4" w:rsidRDefault="00022CB4" w:rsidP="00022CB4">
      <w:pPr>
        <w:shd w:val="clear" w:color="auto" w:fill="FFFFFF"/>
        <w:ind w:left="10" w:right="77" w:firstLine="317"/>
        <w:jc w:val="both"/>
      </w:pPr>
      <w:r>
        <w:rPr>
          <w:rFonts w:eastAsia="Times New Roman"/>
          <w:spacing w:val="-1"/>
          <w:sz w:val="22"/>
          <w:szCs w:val="22"/>
        </w:rPr>
        <w:t xml:space="preserve">Конструкция электромагнитного прибора с круглой </w:t>
      </w:r>
      <w:r>
        <w:rPr>
          <w:rFonts w:eastAsia="Times New Roman"/>
          <w:spacing w:val="-2"/>
          <w:sz w:val="22"/>
          <w:szCs w:val="22"/>
        </w:rPr>
        <w:t xml:space="preserve">катушкой показана на рис. 81. Неподвижная часть прибора </w:t>
      </w:r>
      <w:r>
        <w:rPr>
          <w:rFonts w:eastAsia="Times New Roman"/>
          <w:sz w:val="22"/>
          <w:szCs w:val="22"/>
        </w:rPr>
        <w:t xml:space="preserve">представляет собой круглую катушку с обмоткой. Внутри </w:t>
      </w:r>
      <w:r>
        <w:rPr>
          <w:rFonts w:eastAsia="Times New Roman"/>
          <w:spacing w:val="-3"/>
          <w:sz w:val="22"/>
          <w:szCs w:val="22"/>
        </w:rPr>
        <w:t>ее укреплен неподвижный стальной сердечник. Подвижной частью прибора служит ось, к которой прикреплен подвиж</w:t>
      </w:r>
      <w:r>
        <w:rPr>
          <w:rFonts w:eastAsia="Times New Roman"/>
          <w:spacing w:val="-3"/>
          <w:sz w:val="22"/>
          <w:szCs w:val="22"/>
        </w:rPr>
        <w:softHyphen/>
        <w:t xml:space="preserve">ный стальной сердечник. На оси установлена стрелка, перемещающаяся вдоль шкалы. С осью через спиральную </w:t>
      </w:r>
      <w:r>
        <w:rPr>
          <w:rFonts w:eastAsia="Times New Roman"/>
          <w:sz w:val="22"/>
          <w:szCs w:val="22"/>
        </w:rPr>
        <w:t>пружину соединен корректор.</w:t>
      </w:r>
    </w:p>
    <w:p w:rsidR="00022CB4" w:rsidRDefault="00022CB4" w:rsidP="00022CB4">
      <w:pPr>
        <w:shd w:val="clear" w:color="auto" w:fill="FFFFFF"/>
        <w:ind w:left="10" w:right="19" w:firstLine="322"/>
        <w:jc w:val="both"/>
      </w:pPr>
      <w:r>
        <w:rPr>
          <w:rFonts w:eastAsia="Times New Roman"/>
          <w:spacing w:val="-3"/>
          <w:sz w:val="22"/>
          <w:szCs w:val="22"/>
        </w:rPr>
        <w:t>Когда по обмотке катушки протекает ток, концы сер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дечников намагничиваются с одинаковой полярностью и в ре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>зультате этого подвижный сердечник, отталкиваясь от непод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вижного, поворачивает ось со стрелкой на некоторый угол.</w:t>
      </w:r>
    </w:p>
    <w:p w:rsidR="00022CB4" w:rsidRDefault="00022CB4" w:rsidP="00022CB4">
      <w:pPr>
        <w:shd w:val="clear" w:color="auto" w:fill="FFFFFF"/>
        <w:ind w:left="14" w:right="14" w:firstLine="298"/>
        <w:jc w:val="both"/>
      </w:pPr>
      <w:r>
        <w:rPr>
          <w:rFonts w:eastAsia="Times New Roman"/>
          <w:spacing w:val="-4"/>
          <w:sz w:val="22"/>
          <w:szCs w:val="22"/>
        </w:rPr>
        <w:t>Электромагнитные приборы используются преимущест</w:t>
      </w:r>
      <w:r>
        <w:rPr>
          <w:rFonts w:eastAsia="Times New Roman"/>
          <w:spacing w:val="-4"/>
          <w:sz w:val="22"/>
          <w:szCs w:val="22"/>
        </w:rPr>
        <w:softHyphen/>
        <w:t>венно для измерений переменных токов и напряжений про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мышленной частоты.</w:t>
      </w:r>
    </w:p>
    <w:p w:rsidR="00F144F3" w:rsidRDefault="00F144F3">
      <w:pPr>
        <w:shd w:val="clear" w:color="auto" w:fill="FFFFFF"/>
        <w:spacing w:line="211" w:lineRule="exact"/>
        <w:ind w:left="14" w:right="24" w:firstLine="293"/>
        <w:jc w:val="both"/>
        <w:sectPr w:rsidR="00F144F3" w:rsidSect="00F144F3">
          <w:pgSz w:w="11909" w:h="16834"/>
          <w:pgMar w:top="1440" w:right="569" w:bottom="720" w:left="709" w:header="720" w:footer="720" w:gutter="0"/>
          <w:cols w:space="60"/>
          <w:noEndnote/>
        </w:sectPr>
      </w:pPr>
    </w:p>
    <w:p w:rsidR="00000000" w:rsidRDefault="00EB672F">
      <w:pPr>
        <w:spacing w:before="48"/>
        <w:ind w:left="850" w:right="744"/>
        <w:rPr>
          <w:rFonts w:ascii="Arial" w:hAnsi="Arial" w:cs="Arial"/>
          <w:sz w:val="24"/>
          <w:szCs w:val="24"/>
        </w:rPr>
      </w:pPr>
    </w:p>
    <w:p w:rsidR="00000000" w:rsidRDefault="00EB672F">
      <w:pPr>
        <w:shd w:val="clear" w:color="auto" w:fill="FFFFFF"/>
        <w:spacing w:line="206" w:lineRule="exact"/>
        <w:ind w:left="5" w:right="67" w:firstLine="293"/>
        <w:jc w:val="both"/>
      </w:pPr>
      <w:r>
        <w:rPr>
          <w:rFonts w:eastAsia="Times New Roman"/>
          <w:sz w:val="22"/>
          <w:szCs w:val="22"/>
        </w:rPr>
        <w:t>.</w:t>
      </w:r>
    </w:p>
    <w:p w:rsidR="00000000" w:rsidRDefault="00022CB4">
      <w:pPr>
        <w:spacing w:before="91"/>
        <w:ind w:left="3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0225" cy="485775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F3" w:rsidRDefault="00F144F3" w:rsidP="00F144F3">
      <w:pPr>
        <w:shd w:val="clear" w:color="auto" w:fill="FFFFFF"/>
        <w:ind w:left="10" w:right="19" w:firstLine="317"/>
        <w:jc w:val="both"/>
      </w:pPr>
      <w:r>
        <w:rPr>
          <w:rFonts w:eastAsia="Times New Roman"/>
          <w:spacing w:val="-5"/>
          <w:sz w:val="22"/>
          <w:szCs w:val="22"/>
        </w:rPr>
        <w:t>К достоинствам этих приборов относятся простота уст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ройства, дешевизна и надежность в эксплуатации, пригод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ность для измерения постоянного и переменного тока, </w:t>
      </w:r>
      <w:r>
        <w:rPr>
          <w:rFonts w:eastAsia="Times New Roman"/>
          <w:spacing w:val="-3"/>
          <w:sz w:val="22"/>
          <w:szCs w:val="22"/>
        </w:rPr>
        <w:t xml:space="preserve">высокая устойчивость к кратковременным перегрузкам. </w:t>
      </w:r>
      <w:r>
        <w:rPr>
          <w:rFonts w:eastAsia="Times New Roman"/>
          <w:sz w:val="22"/>
          <w:szCs w:val="22"/>
        </w:rPr>
        <w:t xml:space="preserve">Недостатками их являются неравномерность начальной </w:t>
      </w:r>
      <w:r>
        <w:rPr>
          <w:rFonts w:eastAsia="Times New Roman"/>
          <w:spacing w:val="-3"/>
          <w:sz w:val="22"/>
          <w:szCs w:val="22"/>
        </w:rPr>
        <w:t xml:space="preserve">части шкалы, зависимость показаний от влияния внешних </w:t>
      </w:r>
      <w:r>
        <w:rPr>
          <w:rFonts w:eastAsia="Times New Roman"/>
          <w:spacing w:val="-2"/>
          <w:sz w:val="22"/>
          <w:szCs w:val="22"/>
        </w:rPr>
        <w:t xml:space="preserve">магнитных полей, сравнительно большая потребляемая </w:t>
      </w:r>
      <w:r>
        <w:rPr>
          <w:rFonts w:eastAsia="Times New Roman"/>
          <w:sz w:val="22"/>
          <w:szCs w:val="22"/>
        </w:rPr>
        <w:t>мощность.</w:t>
      </w:r>
    </w:p>
    <w:p w:rsidR="00000000" w:rsidRDefault="00EB672F">
      <w:pPr>
        <w:shd w:val="clear" w:color="auto" w:fill="FFFFFF"/>
        <w:spacing w:line="211" w:lineRule="exact"/>
        <w:ind w:left="10" w:right="77" w:firstLine="317"/>
        <w:jc w:val="both"/>
        <w:sectPr w:rsidR="00000000" w:rsidSect="00F144F3">
          <w:pgSz w:w="11909" w:h="16834"/>
          <w:pgMar w:top="1440" w:right="710" w:bottom="720" w:left="709" w:header="720" w:footer="720" w:gutter="0"/>
          <w:cols w:space="60"/>
          <w:noEndnote/>
        </w:sectPr>
      </w:pPr>
    </w:p>
    <w:p w:rsidR="00000000" w:rsidRDefault="00EB672F" w:rsidP="00022CB4">
      <w:pPr>
        <w:shd w:val="clear" w:color="auto" w:fill="FFFFFF"/>
        <w:ind w:left="1128"/>
      </w:pPr>
      <w:r>
        <w:rPr>
          <w:rFonts w:ascii="Arial" w:eastAsia="Times New Roman" w:hAnsi="Arial"/>
          <w:b/>
          <w:bCs/>
          <w:spacing w:val="-3"/>
        </w:rPr>
        <w:lastRenderedPageBreak/>
        <w:t>§</w:t>
      </w:r>
      <w:r>
        <w:rPr>
          <w:rFonts w:ascii="Arial" w:eastAsia="Times New Roman" w:hAnsi="Arial" w:cs="Arial"/>
          <w:b/>
          <w:bCs/>
          <w:spacing w:val="-3"/>
        </w:rPr>
        <w:t xml:space="preserve"> 69. </w:t>
      </w:r>
      <w:r>
        <w:rPr>
          <w:rFonts w:ascii="Arial" w:eastAsia="Times New Roman" w:hAnsi="Arial"/>
          <w:b/>
          <w:bCs/>
          <w:spacing w:val="-3"/>
        </w:rPr>
        <w:t>Магнитоэлектрические</w:t>
      </w:r>
      <w:r>
        <w:rPr>
          <w:rFonts w:ascii="Arial" w:eastAsia="Times New Roman" w:hAnsi="Arial" w:cs="Arial"/>
          <w:b/>
          <w:bCs/>
          <w:spacing w:val="-3"/>
        </w:rPr>
        <w:t xml:space="preserve">   </w:t>
      </w:r>
      <w:r>
        <w:rPr>
          <w:rFonts w:ascii="Arial" w:eastAsia="Times New Roman" w:hAnsi="Arial"/>
          <w:b/>
          <w:bCs/>
          <w:spacing w:val="-3"/>
        </w:rPr>
        <w:t>приборы</w:t>
      </w:r>
    </w:p>
    <w:p w:rsidR="00000000" w:rsidRDefault="00EB672F" w:rsidP="00022CB4">
      <w:pPr>
        <w:shd w:val="clear" w:color="auto" w:fill="FFFFFF"/>
        <w:ind w:left="19" w:firstLine="1008"/>
        <w:jc w:val="both"/>
      </w:pPr>
      <w:r>
        <w:rPr>
          <w:rFonts w:eastAsia="Times New Roman"/>
          <w:spacing w:val="-2"/>
          <w:sz w:val="22"/>
          <w:szCs w:val="22"/>
        </w:rPr>
        <w:t>Магнитоэлектрический прибор (рис. 82) состоит из постоянного магнита N—</w:t>
      </w:r>
      <w:r>
        <w:rPr>
          <w:rFonts w:eastAsia="Times New Roman"/>
          <w:spacing w:val="-2"/>
          <w:sz w:val="22"/>
          <w:szCs w:val="22"/>
          <w:lang w:val="en-US"/>
        </w:rPr>
        <w:t>S</w:t>
      </w:r>
      <w:r w:rsidRPr="0052680F"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/>
          <w:spacing w:val="-2"/>
          <w:sz w:val="22"/>
          <w:szCs w:val="22"/>
        </w:rPr>
        <w:t xml:space="preserve">магнитопровода из мягкой </w:t>
      </w:r>
      <w:r w:rsidR="00F144F3">
        <w:rPr>
          <w:rFonts w:eastAsia="Times New Roman"/>
          <w:sz w:val="22"/>
          <w:szCs w:val="22"/>
        </w:rPr>
        <w:t xml:space="preserve">стали </w:t>
      </w:r>
      <w:r>
        <w:rPr>
          <w:rFonts w:eastAsia="Times New Roman"/>
          <w:sz w:val="22"/>
          <w:szCs w:val="22"/>
        </w:rPr>
        <w:t xml:space="preserve">, полюсных наконечников </w:t>
      </w:r>
      <w:r>
        <w:rPr>
          <w:rFonts w:eastAsia="Times New Roman"/>
          <w:i/>
          <w:iCs/>
          <w:sz w:val="22"/>
          <w:szCs w:val="22"/>
        </w:rPr>
        <w:t xml:space="preserve">5, </w:t>
      </w:r>
      <w:r>
        <w:rPr>
          <w:rFonts w:eastAsia="Times New Roman"/>
          <w:sz w:val="22"/>
          <w:szCs w:val="22"/>
        </w:rPr>
        <w:t xml:space="preserve">стального цилиндра </w:t>
      </w:r>
      <w:r>
        <w:rPr>
          <w:rFonts w:eastAsia="Times New Roman"/>
          <w:i/>
          <w:iCs/>
          <w:sz w:val="22"/>
          <w:szCs w:val="22"/>
        </w:rPr>
        <w:t xml:space="preserve">8 </w:t>
      </w:r>
      <w:r>
        <w:rPr>
          <w:rFonts w:eastAsia="Times New Roman"/>
          <w:spacing w:val="-1"/>
          <w:sz w:val="22"/>
          <w:szCs w:val="22"/>
        </w:rPr>
        <w:t>и легкой алюминиевой рамки</w:t>
      </w:r>
      <w:r>
        <w:rPr>
          <w:rFonts w:eastAsia="Times New Roman"/>
          <w:spacing w:val="-1"/>
          <w:sz w:val="22"/>
          <w:szCs w:val="22"/>
        </w:rPr>
        <w:t xml:space="preserve"> 7, на которую намотана тон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кая изолированная проволока. К рамке, установленной на двух полуосях, прикреплен стрелкодержатель </w:t>
      </w:r>
      <w:r>
        <w:rPr>
          <w:rFonts w:eastAsia="Times New Roman"/>
          <w:i/>
          <w:iCs/>
          <w:sz w:val="22"/>
          <w:szCs w:val="22"/>
        </w:rPr>
        <w:t xml:space="preserve">3 </w:t>
      </w:r>
      <w:r>
        <w:rPr>
          <w:rFonts w:eastAsia="Times New Roman"/>
          <w:sz w:val="22"/>
          <w:szCs w:val="22"/>
        </w:rPr>
        <w:t xml:space="preserve">со </w:t>
      </w:r>
      <w:r>
        <w:rPr>
          <w:rFonts w:eastAsia="Times New Roman"/>
          <w:spacing w:val="-3"/>
          <w:sz w:val="22"/>
          <w:szCs w:val="22"/>
        </w:rPr>
        <w:t xml:space="preserve">стрелкой 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2. </w:t>
      </w:r>
      <w:r>
        <w:rPr>
          <w:rFonts w:eastAsia="Times New Roman"/>
          <w:spacing w:val="-3"/>
          <w:sz w:val="22"/>
          <w:szCs w:val="22"/>
        </w:rPr>
        <w:t>Рамка связана с противодействующими пружи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нами </w:t>
      </w:r>
      <w:r>
        <w:rPr>
          <w:rFonts w:eastAsia="Times New Roman"/>
          <w:i/>
          <w:iCs/>
          <w:sz w:val="22"/>
          <w:szCs w:val="22"/>
        </w:rPr>
        <w:t xml:space="preserve">4. </w:t>
      </w:r>
      <w:r>
        <w:rPr>
          <w:rFonts w:eastAsia="Times New Roman"/>
          <w:sz w:val="22"/>
          <w:szCs w:val="22"/>
        </w:rPr>
        <w:t>Для установки стрелки на нуль служит корректор.</w:t>
      </w:r>
    </w:p>
    <w:p w:rsidR="00000000" w:rsidRDefault="00EB672F" w:rsidP="00022CB4">
      <w:pPr>
        <w:shd w:val="clear" w:color="auto" w:fill="FFFFFF"/>
        <w:ind w:left="14" w:right="10" w:firstLine="307"/>
        <w:jc w:val="both"/>
      </w:pPr>
      <w:r>
        <w:rPr>
          <w:rFonts w:eastAsia="Times New Roman"/>
          <w:sz w:val="22"/>
          <w:szCs w:val="22"/>
        </w:rPr>
        <w:t xml:space="preserve">Работа прибора </w:t>
      </w:r>
      <w:r>
        <w:rPr>
          <w:rFonts w:eastAsia="Times New Roman"/>
          <w:sz w:val="22"/>
          <w:szCs w:val="22"/>
        </w:rPr>
        <w:t xml:space="preserve">основана на воздействии магнитного </w:t>
      </w:r>
      <w:r>
        <w:rPr>
          <w:rFonts w:eastAsia="Times New Roman"/>
          <w:spacing w:val="-5"/>
          <w:sz w:val="22"/>
          <w:szCs w:val="22"/>
        </w:rPr>
        <w:t xml:space="preserve">поля постоянного магнита на ток, протекающий по обмотке </w:t>
      </w:r>
      <w:r>
        <w:rPr>
          <w:rFonts w:eastAsia="Times New Roman"/>
          <w:spacing w:val="-2"/>
          <w:sz w:val="22"/>
          <w:szCs w:val="22"/>
        </w:rPr>
        <w:t>рамки, в результате этого рамка поворачивается в направ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лении, зависящем от направления тока.</w:t>
      </w:r>
    </w:p>
    <w:p w:rsidR="00000000" w:rsidRDefault="00EB672F" w:rsidP="00022CB4">
      <w:pPr>
        <w:shd w:val="clear" w:color="auto" w:fill="FFFFFF"/>
        <w:ind w:left="19" w:right="10" w:firstLine="312"/>
        <w:jc w:val="both"/>
      </w:pPr>
      <w:r>
        <w:rPr>
          <w:rFonts w:eastAsia="Times New Roman"/>
          <w:spacing w:val="-4"/>
          <w:sz w:val="22"/>
          <w:szCs w:val="22"/>
        </w:rPr>
        <w:t xml:space="preserve">На зажимах приборов магнитоэлектрической системы </w:t>
      </w:r>
      <w:r>
        <w:rPr>
          <w:rFonts w:eastAsia="Times New Roman"/>
          <w:spacing w:val="-2"/>
          <w:sz w:val="22"/>
          <w:szCs w:val="22"/>
        </w:rPr>
        <w:t>имеются обозначения «+</w:t>
      </w:r>
      <w:r>
        <w:rPr>
          <w:rFonts w:eastAsia="Times New Roman"/>
          <w:spacing w:val="-2"/>
          <w:sz w:val="22"/>
          <w:szCs w:val="22"/>
        </w:rPr>
        <w:t xml:space="preserve">» и «—», которые указывают, как надо включать прибор, чтобы стрелка отклонилась вдоль </w:t>
      </w:r>
      <w:r>
        <w:rPr>
          <w:rFonts w:eastAsia="Times New Roman"/>
          <w:sz w:val="22"/>
          <w:szCs w:val="22"/>
        </w:rPr>
        <w:t>шкалы.</w:t>
      </w:r>
    </w:p>
    <w:p w:rsidR="00000000" w:rsidRDefault="00EB672F" w:rsidP="00022CB4">
      <w:pPr>
        <w:shd w:val="clear" w:color="auto" w:fill="FFFFFF"/>
        <w:ind w:left="24" w:right="5" w:firstLine="288"/>
        <w:jc w:val="both"/>
      </w:pPr>
      <w:r>
        <w:rPr>
          <w:rFonts w:eastAsia="Times New Roman"/>
          <w:spacing w:val="-5"/>
          <w:sz w:val="22"/>
          <w:szCs w:val="22"/>
        </w:rPr>
        <w:t xml:space="preserve">При вращении алюминиевой рамки в магнитном поле </w:t>
      </w:r>
      <w:r>
        <w:rPr>
          <w:rFonts w:eastAsia="Times New Roman"/>
          <w:sz w:val="22"/>
          <w:szCs w:val="22"/>
        </w:rPr>
        <w:t xml:space="preserve">постоянного магнита в рамке, как в витке, индуктируется </w:t>
      </w:r>
      <w:r>
        <w:rPr>
          <w:rFonts w:eastAsia="Times New Roman"/>
          <w:spacing w:val="-5"/>
          <w:sz w:val="22"/>
          <w:szCs w:val="22"/>
        </w:rPr>
        <w:t>ток. Взаимодействие этого тока с магнитным полем обеспе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чив</w:t>
      </w:r>
      <w:r>
        <w:rPr>
          <w:rFonts w:eastAsia="Times New Roman"/>
          <w:sz w:val="22"/>
          <w:szCs w:val="22"/>
        </w:rPr>
        <w:t>ает успокоение колебаний подвижной части прибора при ее отклонении.</w:t>
      </w:r>
    </w:p>
    <w:p w:rsidR="00F144F3" w:rsidRDefault="00F144F3" w:rsidP="00022CB4">
      <w:pPr>
        <w:shd w:val="clear" w:color="auto" w:fill="FFFFFF"/>
        <w:ind w:firstLine="326"/>
      </w:pPr>
      <w:r>
        <w:rPr>
          <w:rFonts w:eastAsia="Times New Roman"/>
          <w:spacing w:val="-6"/>
          <w:sz w:val="22"/>
          <w:szCs w:val="22"/>
        </w:rPr>
        <w:t xml:space="preserve">К достоинствам приборов магнитоэлектрической системы </w:t>
      </w:r>
      <w:r>
        <w:rPr>
          <w:rFonts w:eastAsia="Times New Roman"/>
          <w:sz w:val="22"/>
          <w:szCs w:val="22"/>
        </w:rPr>
        <w:t>относятся: высокая точно</w:t>
      </w:r>
      <w:r w:rsidR="00022CB4">
        <w:rPr>
          <w:rFonts w:eastAsia="Times New Roman"/>
          <w:sz w:val="22"/>
          <w:szCs w:val="22"/>
        </w:rPr>
        <w:t>сть, малое собственное потребле</w:t>
      </w:r>
      <w:r w:rsidR="00022CB4">
        <w:rPr>
          <w:rFonts w:eastAsia="Times New Roman"/>
          <w:spacing w:val="-6"/>
          <w:sz w:val="22"/>
          <w:szCs w:val="22"/>
        </w:rPr>
        <w:t xml:space="preserve">ние мощности, равномерность </w:t>
      </w:r>
      <w:r w:rsidR="00022CB4">
        <w:rPr>
          <w:rFonts w:eastAsia="Times New Roman"/>
          <w:spacing w:val="-3"/>
          <w:sz w:val="22"/>
          <w:szCs w:val="22"/>
        </w:rPr>
        <w:t>шкалы, независимость пока</w:t>
      </w:r>
      <w:r w:rsidR="00022CB4">
        <w:rPr>
          <w:rFonts w:eastAsia="Times New Roman"/>
          <w:spacing w:val="-3"/>
          <w:sz w:val="22"/>
          <w:szCs w:val="22"/>
        </w:rPr>
        <w:softHyphen/>
      </w:r>
      <w:r w:rsidR="00022CB4">
        <w:rPr>
          <w:rFonts w:eastAsia="Times New Roman"/>
          <w:spacing w:val="-2"/>
          <w:sz w:val="22"/>
          <w:szCs w:val="22"/>
        </w:rPr>
        <w:t xml:space="preserve">заний от влияния внешних </w:t>
      </w:r>
      <w:r w:rsidR="00022CB4">
        <w:rPr>
          <w:rFonts w:eastAsia="Times New Roman"/>
          <w:spacing w:val="-6"/>
          <w:sz w:val="22"/>
          <w:szCs w:val="22"/>
        </w:rPr>
        <w:t>магнитных полей;</w:t>
      </w:r>
    </w:p>
    <w:p w:rsidR="00022CB4" w:rsidRDefault="00022CB4" w:rsidP="00022CB4">
      <w:pPr>
        <w:framePr w:h="4440" w:hSpace="38" w:wrap="auto" w:vAnchor="text" w:hAnchor="page" w:x="1883" w:y="10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33800" cy="56959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4F3" w:rsidP="00022CB4">
      <w:pPr>
        <w:shd w:val="clear" w:color="auto" w:fill="FFFFFF"/>
        <w:ind w:right="5"/>
        <w:jc w:val="both"/>
        <w:sectPr w:rsidR="00000000" w:rsidSect="00022CB4">
          <w:pgSz w:w="11909" w:h="16834"/>
          <w:pgMar w:top="851" w:right="569" w:bottom="720" w:left="851" w:header="720" w:footer="720" w:gutter="0"/>
          <w:cols w:space="60"/>
          <w:noEndnote/>
        </w:sectPr>
      </w:pPr>
      <w:r>
        <w:rPr>
          <w:rFonts w:eastAsia="Times New Roman"/>
          <w:spacing w:val="-6"/>
          <w:sz w:val="22"/>
          <w:szCs w:val="22"/>
        </w:rPr>
        <w:t>а к недо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статкам — непригодность для </w:t>
      </w:r>
      <w:r>
        <w:rPr>
          <w:rFonts w:eastAsia="Times New Roman"/>
          <w:spacing w:val="-5"/>
          <w:sz w:val="22"/>
          <w:szCs w:val="22"/>
        </w:rPr>
        <w:t xml:space="preserve">непосредственного измерения </w:t>
      </w:r>
      <w:r>
        <w:rPr>
          <w:rFonts w:eastAsia="Times New Roman"/>
          <w:sz w:val="22"/>
          <w:szCs w:val="22"/>
        </w:rPr>
        <w:t>переменного тока, сравни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тельно высокая стоимость и </w:t>
      </w:r>
      <w:r>
        <w:rPr>
          <w:rFonts w:eastAsia="Times New Roman"/>
          <w:spacing w:val="-3"/>
          <w:sz w:val="22"/>
          <w:szCs w:val="22"/>
        </w:rPr>
        <w:t>чувствительность к перегруз</w:t>
      </w:r>
      <w:r>
        <w:rPr>
          <w:rFonts w:eastAsia="Times New Roman"/>
          <w:spacing w:val="-3"/>
          <w:sz w:val="22"/>
          <w:szCs w:val="22"/>
        </w:rPr>
        <w:softHyphen/>
      </w:r>
      <w:r w:rsidR="00022CB4">
        <w:rPr>
          <w:rFonts w:eastAsia="Times New Roman"/>
          <w:sz w:val="22"/>
          <w:szCs w:val="22"/>
        </w:rPr>
        <w:t>кам</w:t>
      </w:r>
      <w:bookmarkStart w:id="0" w:name="_GoBack"/>
      <w:bookmarkEnd w:id="0"/>
    </w:p>
    <w:p w:rsidR="00EB672F" w:rsidRDefault="00EB672F" w:rsidP="00022CB4">
      <w:pPr>
        <w:shd w:val="clear" w:color="auto" w:fill="FFFFFF"/>
        <w:spacing w:line="206" w:lineRule="exact"/>
        <w:ind w:right="5"/>
        <w:jc w:val="both"/>
      </w:pPr>
    </w:p>
    <w:sectPr w:rsidR="00EB672F" w:rsidSect="00022CB4">
      <w:pgSz w:w="11909" w:h="16834"/>
      <w:pgMar w:top="1440" w:right="1755" w:bottom="720" w:left="45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0F"/>
    <w:rsid w:val="00022CB4"/>
    <w:rsid w:val="0052680F"/>
    <w:rsid w:val="00EB672F"/>
    <w:rsid w:val="00F1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FFC1-1BF9-4ECB-9576-AB585DE9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2020-03-25T06:06:00Z</dcterms:created>
  <dcterms:modified xsi:type="dcterms:W3CDTF">2020-03-25T06:32:00Z</dcterms:modified>
</cp:coreProperties>
</file>