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0" w:rsidRDefault="006E1D80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6E1D80" w:rsidRDefault="006E1D80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6E1D80" w:rsidRDefault="006E1D80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6E1D80" w:rsidRPr="00803764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6E1D80" w:rsidRPr="00803764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6E1D80" w:rsidRPr="00803764" w:rsidRDefault="006E1D80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6E1D80" w:rsidRDefault="006E1D80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дисциплине:       </w:t>
      </w:r>
      <w:r w:rsidRPr="00DA47B0">
        <w:rPr>
          <w:spacing w:val="-1"/>
          <w:sz w:val="28"/>
          <w:szCs w:val="28"/>
        </w:rPr>
        <w:t>«</w:t>
      </w:r>
      <w:r w:rsidRPr="00DA47B0">
        <w:rPr>
          <w:sz w:val="28"/>
          <w:szCs w:val="28"/>
        </w:rPr>
        <w:t>Финансы, денежное обращение и кредит</w:t>
      </w:r>
      <w:r w:rsidRPr="00DA47B0">
        <w:rPr>
          <w:spacing w:val="-1"/>
          <w:sz w:val="28"/>
          <w:szCs w:val="28"/>
        </w:rPr>
        <w:t>»</w:t>
      </w:r>
    </w:p>
    <w:p w:rsidR="006E1D80" w:rsidRPr="00E06B0B" w:rsidRDefault="006E1D80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>080114 «Экономика и бухгалтерский учет» (по отраслям).</w:t>
      </w:r>
    </w:p>
    <w:p w:rsidR="006E1D80" w:rsidRDefault="006E1D80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6E1D80" w:rsidRDefault="006E1D80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2013</w:t>
      </w:r>
      <w:r>
        <w:rPr>
          <w:spacing w:val="-2"/>
          <w:sz w:val="28"/>
          <w:szCs w:val="28"/>
        </w:rPr>
        <w:br w:type="page"/>
      </w:r>
    </w:p>
    <w:p w:rsidR="006E1D80" w:rsidRPr="00713B76" w:rsidRDefault="006E1D80" w:rsidP="00A16DBB">
      <w:pPr>
        <w:shd w:val="clear" w:color="auto" w:fill="FFFFFF"/>
        <w:suppressAutoHyphens/>
        <w:ind w:right="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 по специальности 080114 «Экономика и бухгалтерский учет (по отраслям)</w:t>
      </w:r>
    </w:p>
    <w:p w:rsidR="006E1D80" w:rsidRDefault="006E1D80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6E1D80" w:rsidRDefault="006E1D80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6E1D80" w:rsidRPr="00190963" w:rsidTr="00190963">
        <w:tc>
          <w:tcPr>
            <w:tcW w:w="6204" w:type="dxa"/>
          </w:tcPr>
          <w:p w:rsidR="006E1D80" w:rsidRPr="00190963" w:rsidRDefault="006E1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6E1D80" w:rsidRPr="00190963" w:rsidRDefault="006E1D80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Утверждена</w:t>
            </w:r>
          </w:p>
          <w:p w:rsidR="006E1D80" w:rsidRPr="00190963" w:rsidRDefault="006E1D80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зам</w:t>
            </w:r>
            <w:proofErr w:type="gramStart"/>
            <w:r w:rsidRPr="00190963">
              <w:rPr>
                <w:sz w:val="28"/>
                <w:szCs w:val="28"/>
              </w:rPr>
              <w:t>.д</w:t>
            </w:r>
            <w:proofErr w:type="gramEnd"/>
            <w:r w:rsidRPr="00190963">
              <w:rPr>
                <w:sz w:val="28"/>
                <w:szCs w:val="28"/>
              </w:rPr>
              <w:t>иректора по УМР</w:t>
            </w:r>
          </w:p>
          <w:p w:rsidR="006E1D80" w:rsidRPr="00190963" w:rsidRDefault="006E1D80">
            <w:pPr>
              <w:rPr>
                <w:sz w:val="28"/>
                <w:szCs w:val="28"/>
              </w:rPr>
            </w:pPr>
            <w:proofErr w:type="spellStart"/>
            <w:r w:rsidRPr="00190963">
              <w:rPr>
                <w:sz w:val="28"/>
                <w:szCs w:val="28"/>
              </w:rPr>
              <w:t>_______________Шилова</w:t>
            </w:r>
            <w:proofErr w:type="spellEnd"/>
            <w:r w:rsidRPr="00190963">
              <w:rPr>
                <w:sz w:val="28"/>
                <w:szCs w:val="28"/>
              </w:rPr>
              <w:t xml:space="preserve"> Н.С.</w:t>
            </w:r>
          </w:p>
          <w:p w:rsidR="006E1D80" w:rsidRPr="00190963" w:rsidRDefault="006E1D80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«___»__________2013г.</w:t>
            </w:r>
          </w:p>
          <w:p w:rsidR="006E1D80" w:rsidRPr="00190963" w:rsidRDefault="006E1D80">
            <w:pPr>
              <w:rPr>
                <w:sz w:val="28"/>
                <w:szCs w:val="28"/>
                <w:lang w:eastAsia="en-US"/>
              </w:rPr>
            </w:pPr>
          </w:p>
        </w:tc>
      </w:tr>
      <w:tr w:rsidR="006E1D80" w:rsidRPr="00190963" w:rsidTr="00190963">
        <w:tc>
          <w:tcPr>
            <w:tcW w:w="6204" w:type="dxa"/>
          </w:tcPr>
          <w:p w:rsidR="006E1D80" w:rsidRPr="00190963" w:rsidRDefault="006E1D80" w:rsidP="00713B76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Рассмотрена и одобрена</w:t>
            </w:r>
          </w:p>
          <w:p w:rsidR="006E1D80" w:rsidRPr="00190963" w:rsidRDefault="006E1D80" w:rsidP="00713B76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190963">
              <w:rPr>
                <w:sz w:val="28"/>
                <w:szCs w:val="28"/>
              </w:rPr>
              <w:t>П(</w:t>
            </w:r>
            <w:proofErr w:type="gramEnd"/>
            <w:r w:rsidRPr="00190963">
              <w:rPr>
                <w:sz w:val="28"/>
                <w:szCs w:val="28"/>
              </w:rPr>
              <w:t>Ц)К</w:t>
            </w:r>
          </w:p>
          <w:p w:rsidR="006E1D80" w:rsidRPr="00190963" w:rsidRDefault="006E1D80" w:rsidP="00713B76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Председатель_______________</w:t>
            </w:r>
          </w:p>
          <w:p w:rsidR="006E1D80" w:rsidRPr="00190963" w:rsidRDefault="006E1D80" w:rsidP="00D81900">
            <w:pPr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«___»__________2013г.</w:t>
            </w:r>
          </w:p>
        </w:tc>
        <w:tc>
          <w:tcPr>
            <w:tcW w:w="3933" w:type="dxa"/>
          </w:tcPr>
          <w:p w:rsidR="006E1D80" w:rsidRPr="00190963" w:rsidRDefault="006E1D80">
            <w:pPr>
              <w:rPr>
                <w:sz w:val="28"/>
                <w:szCs w:val="28"/>
              </w:rPr>
            </w:pPr>
          </w:p>
        </w:tc>
      </w:tr>
    </w:tbl>
    <w:p w:rsidR="006E1D80" w:rsidRDefault="006E1D80" w:rsidP="000D1CA3">
      <w:pPr>
        <w:rPr>
          <w:sz w:val="28"/>
          <w:szCs w:val="28"/>
          <w:lang w:eastAsia="en-US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D80" w:rsidRDefault="006E1D80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6E1D80" w:rsidRDefault="006E1D80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Н.С.</w:t>
      </w: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0D1CA3">
      <w:pPr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6E1D80" w:rsidRDefault="006E1D80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6E1D80" w:rsidRPr="000A1D91" w:rsidRDefault="006E1D80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6E1D80" w:rsidRPr="000A1D91" w:rsidSect="00A16DBB">
          <w:headerReference w:type="default" r:id="rId7"/>
          <w:headerReference w:type="first" r:id="rId8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6E1D80" w:rsidRDefault="006E1D80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стр.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190963">
              <w:rPr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4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 xml:space="preserve">Программа дисциплины </w:t>
            </w:r>
            <w:r w:rsidRPr="00190963">
              <w:rPr>
                <w:b w:val="0"/>
                <w:spacing w:val="-1"/>
                <w:szCs w:val="28"/>
              </w:rPr>
              <w:t>«</w:t>
            </w:r>
            <w:r w:rsidRPr="00190963">
              <w:rPr>
                <w:b w:val="0"/>
                <w:szCs w:val="28"/>
              </w:rPr>
              <w:t>Финансы, денежное обращение и кредит</w:t>
            </w:r>
            <w:r w:rsidRPr="00190963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7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bCs w:val="0"/>
                <w:spacing w:val="-3"/>
                <w:szCs w:val="28"/>
              </w:rPr>
              <w:t>Структура основной профессиональной дисциплины среднего профессионального образования базовой подготовки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10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bCs w:val="0"/>
                <w:spacing w:val="-3"/>
                <w:szCs w:val="28"/>
              </w:rPr>
              <w:t xml:space="preserve">Перечень тем для самостоятельного изучения и контроля </w:t>
            </w:r>
            <w:r w:rsidRPr="00190963">
              <w:rPr>
                <w:b w:val="0"/>
                <w:bCs w:val="0"/>
                <w:spacing w:val="-1"/>
                <w:szCs w:val="28"/>
              </w:rPr>
              <w:t xml:space="preserve">по дисциплине: </w:t>
            </w:r>
            <w:r w:rsidRPr="00190963">
              <w:rPr>
                <w:b w:val="0"/>
                <w:spacing w:val="-1"/>
                <w:szCs w:val="28"/>
              </w:rPr>
              <w:t>«</w:t>
            </w:r>
            <w:r w:rsidRPr="00190963">
              <w:rPr>
                <w:b w:val="0"/>
                <w:szCs w:val="28"/>
              </w:rPr>
              <w:t>Финансы, денежное обращение и кредит</w:t>
            </w:r>
            <w:r w:rsidRPr="00190963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11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12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190963">
              <w:rPr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15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190963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16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pacing w:val="-1"/>
                <w:szCs w:val="28"/>
              </w:rPr>
              <w:t xml:space="preserve">Приложение 2 </w:t>
            </w:r>
            <w:r w:rsidRPr="00190963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17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  <w:r w:rsidRPr="00190963">
              <w:rPr>
                <w:spacing w:val="-1"/>
                <w:sz w:val="28"/>
                <w:szCs w:val="28"/>
              </w:rPr>
              <w:t>Приложение 3</w:t>
            </w:r>
            <w:r w:rsidRPr="00190963">
              <w:rPr>
                <w:spacing w:val="-3"/>
                <w:sz w:val="28"/>
                <w:szCs w:val="28"/>
              </w:rPr>
              <w:t xml:space="preserve"> Задачи для самостоятельной практической работы по дисциплине </w:t>
            </w:r>
            <w:r w:rsidRPr="00190963">
              <w:rPr>
                <w:spacing w:val="-1"/>
                <w:sz w:val="28"/>
                <w:szCs w:val="28"/>
              </w:rPr>
              <w:t>«</w:t>
            </w:r>
            <w:r w:rsidRPr="00190963">
              <w:rPr>
                <w:sz w:val="28"/>
                <w:szCs w:val="28"/>
              </w:rPr>
              <w:t>Финансы, денежное обращение и кредит</w:t>
            </w:r>
            <w:r w:rsidRPr="00190963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18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pacing w:val="-1"/>
                <w:szCs w:val="28"/>
              </w:rPr>
              <w:t xml:space="preserve">Приложение 4 </w:t>
            </w:r>
            <w:r w:rsidRPr="00190963">
              <w:rPr>
                <w:b w:val="0"/>
              </w:rPr>
              <w:t>Тест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20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  <w:r w:rsidRPr="00190963">
              <w:rPr>
                <w:spacing w:val="-1"/>
                <w:sz w:val="28"/>
                <w:szCs w:val="28"/>
              </w:rPr>
              <w:t xml:space="preserve">Приложение 5 </w:t>
            </w:r>
            <w:r w:rsidRPr="00190963">
              <w:rPr>
                <w:spacing w:val="-3"/>
                <w:sz w:val="28"/>
                <w:szCs w:val="28"/>
              </w:rPr>
              <w:t xml:space="preserve">Вопросы для подготовки к </w:t>
            </w:r>
            <w:r>
              <w:rPr>
                <w:spacing w:val="-3"/>
                <w:sz w:val="28"/>
                <w:szCs w:val="28"/>
              </w:rPr>
              <w:t>дифференцированному зачету</w:t>
            </w:r>
            <w:r w:rsidRPr="00190963">
              <w:rPr>
                <w:spacing w:val="-3"/>
                <w:sz w:val="28"/>
                <w:szCs w:val="28"/>
              </w:rPr>
              <w:t xml:space="preserve"> по дисциплине </w:t>
            </w:r>
            <w:r w:rsidRPr="00190963">
              <w:rPr>
                <w:spacing w:val="-1"/>
                <w:sz w:val="28"/>
                <w:szCs w:val="28"/>
              </w:rPr>
              <w:t>«</w:t>
            </w:r>
            <w:r w:rsidRPr="00190963">
              <w:rPr>
                <w:sz w:val="28"/>
                <w:szCs w:val="28"/>
              </w:rPr>
              <w:t>Финансы, денежное обращение и кредит</w:t>
            </w:r>
            <w:r w:rsidRPr="00190963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24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6C1E7A">
            <w:pPr>
              <w:rPr>
                <w:sz w:val="28"/>
                <w:szCs w:val="28"/>
              </w:rPr>
            </w:pPr>
            <w:r w:rsidRPr="00190963">
              <w:rPr>
                <w:spacing w:val="-1"/>
                <w:sz w:val="28"/>
                <w:szCs w:val="28"/>
              </w:rPr>
              <w:t xml:space="preserve">Приложение 6 </w:t>
            </w:r>
            <w:r w:rsidRPr="00190963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25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6E1D80" w:rsidRDefault="006E1D80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E1D80" w:rsidRPr="001D5280" w:rsidRDefault="006E1D80" w:rsidP="00680B60">
      <w:pPr>
        <w:suppressAutoHyphens/>
        <w:rPr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6E1D80" w:rsidRPr="001D5280" w:rsidRDefault="006E1D80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6E1D80" w:rsidRDefault="006E1D80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E1D80" w:rsidRPr="00270AB9" w:rsidRDefault="006E1D80" w:rsidP="004D4822">
      <w:pPr>
        <w:shd w:val="clear" w:color="auto" w:fill="FFFFFF"/>
        <w:suppressAutoHyphens/>
        <w:ind w:right="2"/>
        <w:jc w:val="center"/>
        <w:rPr>
          <w:b/>
          <w:sz w:val="36"/>
          <w:szCs w:val="36"/>
        </w:rPr>
      </w:pPr>
      <w:r w:rsidRPr="00270AB9">
        <w:rPr>
          <w:b/>
          <w:sz w:val="36"/>
          <w:szCs w:val="36"/>
        </w:rPr>
        <w:t>Введение</w:t>
      </w:r>
    </w:p>
    <w:p w:rsidR="006E1D80" w:rsidRPr="006A113A" w:rsidRDefault="006E1D80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изучению</w:t>
      </w:r>
      <w:r w:rsidRPr="000A1D91">
        <w:rPr>
          <w:sz w:val="28"/>
          <w:szCs w:val="28"/>
        </w:rPr>
        <w:t xml:space="preserve"> учебной дисциплины </w:t>
      </w:r>
      <w:r>
        <w:rPr>
          <w:spacing w:val="-1"/>
          <w:sz w:val="28"/>
          <w:szCs w:val="28"/>
        </w:rPr>
        <w:t>«</w:t>
      </w:r>
      <w:r w:rsidRPr="00DA47B0">
        <w:rPr>
          <w:sz w:val="28"/>
          <w:szCs w:val="28"/>
        </w:rPr>
        <w:t>Финансы, денежное обращение и кредит</w:t>
      </w:r>
      <w:r>
        <w:rPr>
          <w:spacing w:val="-1"/>
          <w:sz w:val="28"/>
          <w:szCs w:val="28"/>
        </w:rPr>
        <w:t>»</w:t>
      </w:r>
      <w:r w:rsidRPr="000A1D9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на основании ФГОС СПО</w:t>
      </w:r>
      <w:r w:rsidRPr="000A1D91">
        <w:rPr>
          <w:sz w:val="28"/>
          <w:szCs w:val="28"/>
        </w:rPr>
        <w:t xml:space="preserve"> 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0A1D91">
        <w:rPr>
          <w:sz w:val="28"/>
          <w:szCs w:val="28"/>
        </w:rPr>
        <w:t xml:space="preserve">и является единой для всех </w:t>
      </w:r>
      <w:r>
        <w:rPr>
          <w:sz w:val="28"/>
          <w:szCs w:val="28"/>
        </w:rPr>
        <w:t xml:space="preserve">форм обучения, а также </w:t>
      </w:r>
      <w:r w:rsidRPr="000A1D91">
        <w:rPr>
          <w:sz w:val="28"/>
          <w:szCs w:val="28"/>
        </w:rPr>
        <w:t>всех видов и типов образовательных учреждений</w:t>
      </w:r>
      <w:r>
        <w:rPr>
          <w:sz w:val="28"/>
          <w:szCs w:val="28"/>
        </w:rPr>
        <w:t>,</w:t>
      </w:r>
      <w:r w:rsidRPr="000A1D91">
        <w:rPr>
          <w:sz w:val="28"/>
          <w:szCs w:val="28"/>
        </w:rPr>
        <w:t xml:space="preserve"> реализующих основн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профессио</w:t>
      </w:r>
      <w:r w:rsidRPr="000A1D91">
        <w:rPr>
          <w:sz w:val="28"/>
          <w:szCs w:val="28"/>
        </w:rPr>
        <w:softHyphen/>
        <w:t>нальн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программы среднего </w:t>
      </w:r>
      <w:r>
        <w:rPr>
          <w:sz w:val="28"/>
          <w:szCs w:val="28"/>
        </w:rPr>
        <w:t>профессионального обра</w:t>
      </w:r>
      <w:r>
        <w:rPr>
          <w:sz w:val="28"/>
          <w:szCs w:val="28"/>
        </w:rPr>
        <w:softHyphen/>
        <w:t>зования базового уровня.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Учебная дисциплина </w:t>
      </w:r>
      <w:r>
        <w:rPr>
          <w:spacing w:val="-1"/>
          <w:sz w:val="28"/>
          <w:szCs w:val="28"/>
        </w:rPr>
        <w:t>«</w:t>
      </w:r>
      <w:r w:rsidRPr="00DA47B0">
        <w:rPr>
          <w:sz w:val="28"/>
          <w:szCs w:val="28"/>
        </w:rPr>
        <w:t>Финансы, денежное обращение и кредит</w:t>
      </w:r>
      <w:r>
        <w:rPr>
          <w:spacing w:val="-1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относится к циклу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дисциплин.</w:t>
      </w:r>
    </w:p>
    <w:p w:rsidR="006E1D80" w:rsidRPr="00996A88" w:rsidRDefault="006E1D80" w:rsidP="004C7D4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ими, поэтому в результате изучения дисциплины</w:t>
      </w:r>
      <w:r w:rsidRPr="00996A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996A88">
        <w:rPr>
          <w:sz w:val="28"/>
          <w:szCs w:val="28"/>
        </w:rPr>
        <w:t xml:space="preserve"> должен:</w:t>
      </w:r>
    </w:p>
    <w:p w:rsidR="006E1D80" w:rsidRDefault="006E1D80" w:rsidP="004D4822">
      <w:pPr>
        <w:suppressAutoHyphens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-сущность финансов, их функции и роль в экономике;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-принципы финансовой политики и финансового контроля;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-законы денежного обращения;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-сущность, виды и функции денег;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-основные типы и элементы денежных систем;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-виды денежных реформ;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-структуру кредитной и банковской системы;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-функции банков и классификацию банковских операций;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-цели, типы и инструменты денежной политики;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-структуру финансовой системы;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-принципы функционирования бюджетной системы и основы бюджетного устройства;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-виды и классификации ценных бумаг;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-особенности функционирования первичного и вторичного рынков ценных бумаг;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-характер деятельности и функции профессиональных участников рынка ценных бумаг;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-характеристики кредитов и кредитной системы в условиях рыночной экономики;</w:t>
      </w:r>
    </w:p>
    <w:p w:rsidR="006E1D80" w:rsidRPr="00DA47B0" w:rsidRDefault="006E1D80" w:rsidP="00DA47B0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6E1D80" w:rsidRDefault="006E1D80" w:rsidP="004D4822">
      <w:pPr>
        <w:suppressAutoHyphens/>
        <w:snapToGrid w:val="0"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6E1D80" w:rsidRPr="004C7D45" w:rsidRDefault="006E1D80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-оперировать кредитно-финансовыми понятиями и категориями,  ориентироваться в схемах построения и взаимодействия различных сегментов финансового рынка;</w:t>
      </w:r>
    </w:p>
    <w:p w:rsidR="006E1D80" w:rsidRPr="004C7D45" w:rsidRDefault="006E1D80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-проводить анализ показателей, связанных с денежным обращением;</w:t>
      </w:r>
    </w:p>
    <w:p w:rsidR="006E1D80" w:rsidRPr="004C7D45" w:rsidRDefault="006E1D80" w:rsidP="004C7D45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-проводить анализ структуры государственного бюджета, источники финансирования дефицита бюджета;</w:t>
      </w:r>
    </w:p>
    <w:p w:rsidR="006E1D80" w:rsidRDefault="006E1D80" w:rsidP="004C7D45">
      <w:pPr>
        <w:ind w:firstLine="709"/>
        <w:contextualSpacing/>
        <w:jc w:val="both"/>
      </w:pPr>
      <w:r w:rsidRPr="004C7D45">
        <w:rPr>
          <w:sz w:val="28"/>
          <w:szCs w:val="28"/>
        </w:rPr>
        <w:t>-составлять сравнительную характеристику различных ценных бумаг по степени доходности и риска</w:t>
      </w:r>
      <w:r>
        <w:t>;</w:t>
      </w:r>
    </w:p>
    <w:p w:rsidR="006E1D80" w:rsidRPr="00996A88" w:rsidRDefault="006E1D80" w:rsidP="004D4822">
      <w:pPr>
        <w:suppressAutoHyphens/>
        <w:snapToGrid w:val="0"/>
        <w:rPr>
          <w:sz w:val="28"/>
          <w:szCs w:val="28"/>
        </w:rPr>
      </w:pPr>
    </w:p>
    <w:p w:rsidR="006E1D80" w:rsidRDefault="006E1D80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6E1D80" w:rsidRDefault="006E1D80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6E1D80" w:rsidRDefault="006E1D80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6E1D80" w:rsidRDefault="006E1D80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6E1D80" w:rsidRDefault="006E1D80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6E1D80" w:rsidRDefault="006E1D80" w:rsidP="00B60768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6E1D80" w:rsidRDefault="006E1D80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6E1D80" w:rsidRDefault="006E1D80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6E1D80" w:rsidRDefault="006E1D80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6E1D80" w:rsidRDefault="006E1D80" w:rsidP="004D4822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Работать в коллективе и команде, эффективно общаться с коллегами, </w:t>
      </w:r>
      <w:r>
        <w:rPr>
          <w:rFonts w:ascii="Times New Roman" w:hAnsi="Times New Roman" w:cs="Times New Roman"/>
          <w:sz w:val="28"/>
        </w:rPr>
        <w:lastRenderedPageBreak/>
        <w:t>руководством, потребителями.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6E1D80" w:rsidRDefault="006E1D80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6E1D80" w:rsidRDefault="006E1D80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E1D80" w:rsidRDefault="006E1D80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6E1D80" w:rsidRDefault="006E1D80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6E1D80" w:rsidRDefault="006E1D80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6E1D80" w:rsidRDefault="006E1D80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6E1D80" w:rsidRDefault="006E1D80" w:rsidP="004D4822">
      <w:pPr>
        <w:pStyle w:val="21"/>
        <w:widowControl w:val="0"/>
        <w:numPr>
          <w:ilvl w:val="0"/>
          <w:numId w:val="5"/>
        </w:numPr>
        <w:tabs>
          <w:tab w:val="left" w:pos="1965"/>
        </w:tabs>
        <w:ind w:left="1276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</w:t>
      </w:r>
      <w:r>
        <w:rPr>
          <w:rFonts w:ascii="Times New Roman" w:hAnsi="Times New Roman" w:cs="Times New Roman"/>
          <w:sz w:val="28"/>
        </w:rPr>
        <w:lastRenderedPageBreak/>
        <w:t>кассовым банковским операциям.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6E1D80" w:rsidRDefault="006E1D80" w:rsidP="004D4822">
      <w:pPr>
        <w:pStyle w:val="21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6E1D80" w:rsidRDefault="006E1D80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E1D80" w:rsidRDefault="006E1D80" w:rsidP="004D4822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6E1D80" w:rsidRDefault="006E1D80" w:rsidP="006C1E7A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sz w:val="28"/>
          <w:szCs w:val="28"/>
        </w:rPr>
        <w:t xml:space="preserve">ванию у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нового экономического мышления.</w:t>
      </w:r>
      <w:r>
        <w:rPr>
          <w:sz w:val="28"/>
          <w:szCs w:val="28"/>
        </w:rPr>
        <w:br w:type="page"/>
      </w:r>
    </w:p>
    <w:p w:rsidR="006E1D80" w:rsidRPr="006C1E7A" w:rsidRDefault="006E1D80" w:rsidP="006C1E7A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 w:rsidRPr="00270AB9">
        <w:rPr>
          <w:b/>
          <w:sz w:val="36"/>
          <w:szCs w:val="36"/>
        </w:rPr>
        <w:t>Программа дисциплины</w:t>
      </w:r>
    </w:p>
    <w:p w:rsidR="006E1D80" w:rsidRPr="00270AB9" w:rsidRDefault="006E1D80" w:rsidP="004D4822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Финансы, денежное обращение и кредит</w:t>
      </w:r>
      <w:r w:rsidRPr="00270AB9">
        <w:rPr>
          <w:b/>
          <w:spacing w:val="-1"/>
          <w:sz w:val="36"/>
          <w:szCs w:val="36"/>
        </w:rPr>
        <w:t>»</w:t>
      </w:r>
    </w:p>
    <w:p w:rsidR="006E1D80" w:rsidRPr="006A113A" w:rsidRDefault="006E1D80" w:rsidP="004D4822">
      <w:pPr>
        <w:shd w:val="clear" w:color="auto" w:fill="FFFFFF"/>
        <w:suppressAutoHyphens/>
        <w:ind w:right="2" w:firstLine="851"/>
        <w:jc w:val="center"/>
        <w:rPr>
          <w:b/>
          <w:sz w:val="32"/>
          <w:szCs w:val="32"/>
        </w:rPr>
      </w:pPr>
    </w:p>
    <w:p w:rsidR="006E1D80" w:rsidRPr="000A1D91" w:rsidRDefault="006E1D80" w:rsidP="006D199C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proofErr w:type="gramStart"/>
      <w:r w:rsidRPr="000A1D91">
        <w:rPr>
          <w:sz w:val="28"/>
          <w:szCs w:val="28"/>
        </w:rPr>
        <w:t>При разработке рабочей программы учебной дисциплины образова</w:t>
      </w:r>
      <w:r w:rsidRPr="000A1D91">
        <w:rPr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spacing w:val="-1"/>
          <w:sz w:val="28"/>
          <w:szCs w:val="28"/>
        </w:rPr>
        <w:t>нарушая логики изложения дисциплин</w:t>
      </w:r>
      <w:r>
        <w:rPr>
          <w:spacing w:val="-1"/>
          <w:sz w:val="28"/>
          <w:szCs w:val="28"/>
        </w:rPr>
        <w:t>ы</w:t>
      </w:r>
      <w:r w:rsidRPr="000A1D91">
        <w:rPr>
          <w:spacing w:val="-1"/>
          <w:sz w:val="28"/>
          <w:szCs w:val="28"/>
        </w:rPr>
        <w:t>, при условии выполнения требова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ний к уровню подготовки выпускников.</w:t>
      </w:r>
      <w:proofErr w:type="gramEnd"/>
    </w:p>
    <w:p w:rsidR="006E1D80" w:rsidRDefault="006E1D80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1C4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6E1D80" w:rsidRDefault="006E1D80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</w:p>
    <w:p w:rsidR="006E1D80" w:rsidRPr="00D901C4" w:rsidRDefault="006E1D80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6E1D80" w:rsidRPr="00D901C4" w:rsidRDefault="006E1D80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6E1D80" w:rsidRPr="00D901C4" w:rsidRDefault="006E1D80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хозяйственные операции;</w:t>
      </w:r>
    </w:p>
    <w:p w:rsidR="006E1D80" w:rsidRPr="00D901C4" w:rsidRDefault="006E1D80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</w:p>
    <w:p w:rsidR="006E1D80" w:rsidRPr="00D901C4" w:rsidRDefault="006E1D80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налоговая информация;</w:t>
      </w:r>
    </w:p>
    <w:p w:rsidR="006E1D80" w:rsidRPr="00D901C4" w:rsidRDefault="006E1D80" w:rsidP="004D4822">
      <w:pPr>
        <w:pStyle w:val="21"/>
        <w:widowControl w:val="0"/>
        <w:numPr>
          <w:ilvl w:val="1"/>
          <w:numId w:val="3"/>
        </w:numPr>
        <w:tabs>
          <w:tab w:val="left" w:pos="1440"/>
          <w:tab w:val="left" w:pos="1800"/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</w:p>
    <w:p w:rsidR="006E1D80" w:rsidRPr="001C0775" w:rsidRDefault="006E1D80" w:rsidP="001C0775">
      <w:pPr>
        <w:pStyle w:val="aa"/>
        <w:numPr>
          <w:ilvl w:val="1"/>
          <w:numId w:val="3"/>
        </w:numPr>
        <w:tabs>
          <w:tab w:val="left" w:pos="540"/>
        </w:tabs>
        <w:suppressAutoHyphens/>
        <w:jc w:val="both"/>
        <w:rPr>
          <w:sz w:val="28"/>
          <w:szCs w:val="28"/>
        </w:rPr>
      </w:pPr>
      <w:r w:rsidRPr="00D901C4">
        <w:rPr>
          <w:sz w:val="28"/>
          <w:szCs w:val="28"/>
        </w:rPr>
        <w:t>пе</w:t>
      </w:r>
      <w:r w:rsidRPr="001C0775">
        <w:rPr>
          <w:sz w:val="28"/>
          <w:szCs w:val="28"/>
        </w:rPr>
        <w:t>рвичные трудовые коллективы.</w:t>
      </w:r>
    </w:p>
    <w:p w:rsidR="006E1D80" w:rsidRDefault="006E1D80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E1D80" w:rsidRPr="00D901C4" w:rsidRDefault="006E1D80" w:rsidP="001C077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6E1D80" w:rsidRPr="00D901C4" w:rsidRDefault="006E1D80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6E1D80" w:rsidRDefault="006E1D80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E1D80" w:rsidRDefault="006E1D80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 w:rsidRPr="00D901C4">
        <w:rPr>
          <w:rFonts w:ascii="Times New Roman" w:hAnsi="Times New Roman" w:cs="Times New Roman"/>
          <w:b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6E1D80" w:rsidRDefault="006E1D80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6E1D80" w:rsidRDefault="006E1D80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6E1D80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>При изучении дисциплины обраща</w:t>
      </w:r>
      <w:r>
        <w:rPr>
          <w:sz w:val="28"/>
          <w:szCs w:val="28"/>
        </w:rPr>
        <w:t>ется</w:t>
      </w:r>
      <w:r w:rsidRPr="000A1D91">
        <w:rPr>
          <w:sz w:val="28"/>
          <w:szCs w:val="28"/>
        </w:rPr>
        <w:t xml:space="preserve"> внимание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0A1D91">
        <w:rPr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щей практической деятельности.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изложении материала по соответствующим </w:t>
      </w:r>
      <w:r>
        <w:rPr>
          <w:sz w:val="28"/>
          <w:szCs w:val="28"/>
        </w:rPr>
        <w:t>модулям</w:t>
      </w:r>
      <w:r w:rsidRPr="000A1D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Pr="000A1D91">
        <w:rPr>
          <w:spacing w:val="-1"/>
          <w:sz w:val="28"/>
          <w:szCs w:val="28"/>
        </w:rPr>
        <w:t>спольз</w:t>
      </w:r>
      <w:r>
        <w:rPr>
          <w:spacing w:val="-1"/>
          <w:sz w:val="28"/>
          <w:szCs w:val="28"/>
        </w:rPr>
        <w:t>уются</w:t>
      </w:r>
      <w:r w:rsidRPr="000A1D91">
        <w:rPr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домств.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Освоение дисциплины предполагает практическое осмысление ее </w:t>
      </w:r>
      <w:r>
        <w:rPr>
          <w:spacing w:val="-1"/>
          <w:sz w:val="28"/>
          <w:szCs w:val="28"/>
        </w:rPr>
        <w:t>содержания</w:t>
      </w:r>
      <w:r w:rsidRPr="000A1D91">
        <w:rPr>
          <w:spacing w:val="-1"/>
          <w:sz w:val="28"/>
          <w:szCs w:val="28"/>
        </w:rPr>
        <w:t xml:space="preserve"> на практических занятиях и в процессе выполнения </w:t>
      </w:r>
      <w:r>
        <w:rPr>
          <w:spacing w:val="-1"/>
          <w:sz w:val="28"/>
          <w:szCs w:val="28"/>
        </w:rPr>
        <w:t>самостоятельной практической работы.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Самостоятельная практическая </w:t>
      </w:r>
      <w:r w:rsidRPr="000A1D91">
        <w:rPr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Pr="000A1D91">
        <w:rPr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>
        <w:rPr>
          <w:spacing w:val="-1"/>
          <w:sz w:val="28"/>
          <w:szCs w:val="28"/>
        </w:rPr>
        <w:t>обучающихся</w:t>
      </w:r>
      <w:r w:rsidRPr="000A1D91">
        <w:rPr>
          <w:spacing w:val="-1"/>
          <w:sz w:val="28"/>
          <w:szCs w:val="28"/>
        </w:rPr>
        <w:t xml:space="preserve"> и выполняется на основе знаний и навыков, полученных </w:t>
      </w:r>
      <w:r w:rsidRPr="000A1D91">
        <w:rPr>
          <w:spacing w:val="-1"/>
          <w:sz w:val="28"/>
          <w:szCs w:val="28"/>
        </w:rPr>
        <w:lastRenderedPageBreak/>
        <w:t xml:space="preserve">при </w:t>
      </w:r>
      <w:r w:rsidRPr="000A1D91">
        <w:rPr>
          <w:sz w:val="28"/>
          <w:szCs w:val="28"/>
        </w:rPr>
        <w:t>освоении данной дисциплины.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>В содержании учебной дисциплины по каждой теме приведены тре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6E1D80" w:rsidRPr="000A1D91" w:rsidRDefault="006E1D80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 xml:space="preserve">Для проверки знаний студентов </w:t>
      </w:r>
      <w:r>
        <w:rPr>
          <w:spacing w:val="-1"/>
          <w:sz w:val="28"/>
          <w:szCs w:val="28"/>
        </w:rPr>
        <w:t>п</w:t>
      </w:r>
      <w:r w:rsidRPr="000A1D91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0A1D91">
        <w:rPr>
          <w:sz w:val="28"/>
          <w:szCs w:val="28"/>
        </w:rPr>
        <w:t xml:space="preserve"> ру</w:t>
      </w:r>
      <w:r w:rsidRPr="000A1D91">
        <w:rPr>
          <w:sz w:val="28"/>
          <w:szCs w:val="28"/>
        </w:rPr>
        <w:softHyphen/>
        <w:t xml:space="preserve">бежный </w:t>
      </w:r>
      <w:r>
        <w:rPr>
          <w:sz w:val="28"/>
          <w:szCs w:val="28"/>
        </w:rPr>
        <w:t xml:space="preserve"> и итоговый </w:t>
      </w:r>
      <w:r w:rsidRPr="000A1D91">
        <w:rPr>
          <w:sz w:val="28"/>
          <w:szCs w:val="28"/>
        </w:rPr>
        <w:t>контроль. Форму и сроки проведения контроля по дисциплине определяет образовательное учреждение.</w:t>
      </w:r>
    </w:p>
    <w:p w:rsidR="006E1D80" w:rsidRDefault="006E1D80" w:rsidP="004D4822">
      <w:pPr>
        <w:suppressAutoHyphens/>
        <w:autoSpaceDE/>
        <w:autoSpaceDN/>
        <w:adjustRightInd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br w:type="page"/>
      </w: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Структура осно</w:t>
      </w:r>
      <w:r>
        <w:rPr>
          <w:b/>
          <w:bCs/>
          <w:spacing w:val="-3"/>
          <w:sz w:val="36"/>
          <w:szCs w:val="36"/>
        </w:rPr>
        <w:t>вной профессиональной дисциплины</w:t>
      </w:r>
    </w:p>
    <w:p w:rsidR="006E1D80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6E1D80" w:rsidRPr="00A23E96" w:rsidRDefault="006E1D80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базовой подготовки</w:t>
      </w:r>
    </w:p>
    <w:p w:rsidR="006E1D80" w:rsidRDefault="006E1D80" w:rsidP="004D4822">
      <w:pPr>
        <w:shd w:val="clear" w:color="auto" w:fill="FFFFFF"/>
        <w:suppressAutoHyphens/>
        <w:ind w:right="2" w:firstLine="851"/>
        <w:rPr>
          <w:b/>
          <w:sz w:val="28"/>
          <w:szCs w:val="28"/>
        </w:rPr>
      </w:pPr>
    </w:p>
    <w:p w:rsidR="006E1D80" w:rsidRDefault="006E1D80" w:rsidP="004D4822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 и наименование </w:t>
      </w:r>
      <w:proofErr w:type="spellStart"/>
      <w:r>
        <w:rPr>
          <w:b/>
          <w:sz w:val="28"/>
          <w:szCs w:val="28"/>
        </w:rPr>
        <w:t>общепрофессиональной</w:t>
      </w:r>
      <w:proofErr w:type="spellEnd"/>
      <w:r>
        <w:rPr>
          <w:b/>
          <w:sz w:val="28"/>
          <w:szCs w:val="28"/>
        </w:rPr>
        <w:t xml:space="preserve"> дисциплины:</w:t>
      </w:r>
    </w:p>
    <w:p w:rsidR="006E1D80" w:rsidRDefault="006E1D80" w:rsidP="00B645AD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ОП.06. Финансы, денежное обращение и кредит</w:t>
      </w:r>
    </w:p>
    <w:p w:rsidR="006E1D80" w:rsidRDefault="006E1D80" w:rsidP="004D4822">
      <w:pPr>
        <w:suppressAutoHyphens/>
        <w:snapToGrid w:val="0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 1 – 10</w:t>
      </w:r>
    </w:p>
    <w:p w:rsidR="006E1D80" w:rsidRDefault="00777741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1.3</w:t>
      </w:r>
    </w:p>
    <w:p w:rsidR="006E1D80" w:rsidRDefault="006E1D80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2.4</w:t>
      </w:r>
    </w:p>
    <w:p w:rsidR="006E1D80" w:rsidRDefault="006E1D80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777741">
        <w:rPr>
          <w:sz w:val="28"/>
          <w:szCs w:val="28"/>
        </w:rPr>
        <w:t>4</w:t>
      </w:r>
      <w:r>
        <w:rPr>
          <w:sz w:val="28"/>
          <w:szCs w:val="28"/>
        </w:rPr>
        <w:t>.4</w:t>
      </w:r>
    </w:p>
    <w:p w:rsidR="006E1D80" w:rsidRDefault="006E1D80" w:rsidP="004D4822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7777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77741">
        <w:rPr>
          <w:sz w:val="28"/>
          <w:szCs w:val="28"/>
        </w:rPr>
        <w:t>1</w:t>
      </w:r>
    </w:p>
    <w:p w:rsidR="006E1D80" w:rsidRDefault="006E1D80" w:rsidP="004D4822">
      <w:pPr>
        <w:suppressAutoHyphens/>
        <w:snapToGrid w:val="0"/>
        <w:rPr>
          <w:sz w:val="28"/>
          <w:szCs w:val="28"/>
        </w:rPr>
      </w:pPr>
    </w:p>
    <w:p w:rsidR="006E1D80" w:rsidRDefault="006E1D80" w:rsidP="00B645A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E1D80" w:rsidRPr="004C7D45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-оперировать кредитно-финансовыми понятиями и категориями,  ориентироваться в схемах построения и взаимодействия различных сегментов финансового рынка;</w:t>
      </w:r>
    </w:p>
    <w:p w:rsidR="006E1D80" w:rsidRPr="004C7D45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-проводить анализ показателей, связанных с денежным обращением;</w:t>
      </w:r>
    </w:p>
    <w:p w:rsidR="006E1D80" w:rsidRPr="004C7D45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4C7D45">
        <w:rPr>
          <w:sz w:val="28"/>
          <w:szCs w:val="28"/>
        </w:rPr>
        <w:t>-проводить анализ структуры государственного бюджета, источники финансирования дефицита бюджета;</w:t>
      </w:r>
    </w:p>
    <w:p w:rsidR="006E1D80" w:rsidRDefault="006E1D80" w:rsidP="00B645AD">
      <w:pPr>
        <w:ind w:firstLine="709"/>
        <w:contextualSpacing/>
        <w:jc w:val="both"/>
      </w:pPr>
      <w:r w:rsidRPr="004C7D45">
        <w:rPr>
          <w:sz w:val="28"/>
          <w:szCs w:val="28"/>
        </w:rPr>
        <w:t>-составлять сравнительную характеристику различных ценных бумаг по степени доходности и риска</w:t>
      </w:r>
      <w:r>
        <w:t>;</w:t>
      </w:r>
    </w:p>
    <w:p w:rsidR="006E1D80" w:rsidRDefault="006E1D80" w:rsidP="004D4822">
      <w:pPr>
        <w:suppressAutoHyphens/>
        <w:rPr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-сущность финансов, их функции и роль в экономике;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-принципы финансовой политики и финансового контроля;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-законы денежного обращения;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-сущность, виды и функции денег;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-основные типы и элементы денежных систем;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-виды денежных реформ;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-структуру кредитной и банковской системы;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-функции банков и классификацию банковских операций;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-цели, типы и инструменты денежной политики;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-структуру финансовой системы;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-принципы функционирования бюджетной системы и основы бюджетного устройства;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-виды и классификации ценных бумаг;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-особенности функционирования первичного и вторичного рынков ценных бумаг;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-характер деятельности и функции профессиональных участников рынка ценных бумаг;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-характеристики кредитов и кредитной системы в условиях рыночной экономики;</w:t>
      </w:r>
    </w:p>
    <w:p w:rsidR="006E1D80" w:rsidRPr="00DA47B0" w:rsidRDefault="006E1D80" w:rsidP="00B645AD">
      <w:pPr>
        <w:ind w:firstLine="709"/>
        <w:contextualSpacing/>
        <w:jc w:val="both"/>
        <w:rPr>
          <w:sz w:val="28"/>
          <w:szCs w:val="28"/>
        </w:rPr>
      </w:pPr>
      <w:r w:rsidRPr="00DA47B0">
        <w:rPr>
          <w:sz w:val="28"/>
          <w:szCs w:val="28"/>
        </w:rPr>
        <w:t>-особенности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6E1D80" w:rsidRDefault="006E1D80" w:rsidP="004D4822">
      <w:pPr>
        <w:shd w:val="clear" w:color="auto" w:fill="FFFFFF"/>
        <w:suppressAutoHyphens/>
        <w:ind w:right="2" w:firstLine="851"/>
        <w:rPr>
          <w:b/>
          <w:sz w:val="36"/>
          <w:szCs w:val="36"/>
        </w:rPr>
      </w:pPr>
    </w:p>
    <w:p w:rsidR="006E1D80" w:rsidRDefault="006E1D80" w:rsidP="004D4822">
      <w:pPr>
        <w:shd w:val="clear" w:color="auto" w:fill="FFFFFF"/>
        <w:suppressAutoHyphens/>
        <w:ind w:right="2" w:firstLine="851"/>
        <w:rPr>
          <w:b/>
          <w:sz w:val="36"/>
          <w:szCs w:val="36"/>
        </w:rPr>
      </w:pPr>
    </w:p>
    <w:p w:rsidR="006E1D80" w:rsidRPr="00D00C83" w:rsidRDefault="006E1D80" w:rsidP="004D4822">
      <w:pPr>
        <w:suppressAutoHyphens/>
        <w:autoSpaceDE/>
        <w:autoSpaceDN/>
        <w:adjustRightInd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E1D80" w:rsidRPr="00A127BC" w:rsidRDefault="006E1D80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  <w:r w:rsidRPr="00A127BC">
        <w:rPr>
          <w:b/>
          <w:bCs/>
          <w:spacing w:val="-3"/>
          <w:sz w:val="36"/>
          <w:szCs w:val="36"/>
        </w:rPr>
        <w:t>Перечень тем для самостоятельного изучения и контроля</w:t>
      </w:r>
    </w:p>
    <w:p w:rsidR="006E1D80" w:rsidRPr="00A127BC" w:rsidRDefault="006E1D80" w:rsidP="004D4822">
      <w:pPr>
        <w:shd w:val="clear" w:color="auto" w:fill="FFFFFF"/>
        <w:suppressAutoHyphens/>
        <w:ind w:right="2"/>
        <w:jc w:val="center"/>
        <w:rPr>
          <w:b/>
          <w:spacing w:val="-1"/>
          <w:sz w:val="36"/>
          <w:szCs w:val="36"/>
        </w:rPr>
      </w:pPr>
      <w:r w:rsidRPr="00A127BC">
        <w:rPr>
          <w:b/>
          <w:bCs/>
          <w:spacing w:val="-1"/>
          <w:sz w:val="36"/>
          <w:szCs w:val="36"/>
        </w:rPr>
        <w:t xml:space="preserve">по дисциплине: </w:t>
      </w:r>
      <w:r w:rsidRPr="00A127BC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Финансы, денежное обращение и кредит</w:t>
      </w:r>
      <w:r w:rsidRPr="00A127BC">
        <w:rPr>
          <w:b/>
          <w:spacing w:val="-1"/>
          <w:sz w:val="36"/>
          <w:szCs w:val="36"/>
        </w:rPr>
        <w:t>»</w:t>
      </w:r>
    </w:p>
    <w:p w:rsidR="006E1D80" w:rsidRDefault="006E1D80" w:rsidP="004D4822">
      <w:pPr>
        <w:shd w:val="clear" w:color="auto" w:fill="FFFFFF"/>
        <w:suppressAutoHyphens/>
        <w:ind w:left="2837" w:hanging="2837"/>
        <w:rPr>
          <w:b/>
          <w:spacing w:val="-3"/>
          <w:sz w:val="32"/>
          <w:szCs w:val="32"/>
        </w:rPr>
      </w:pPr>
    </w:p>
    <w:tbl>
      <w:tblPr>
        <w:tblW w:w="1021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8938"/>
      </w:tblGrid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190963">
              <w:rPr>
                <w:rStyle w:val="FontStyle54"/>
                <w:sz w:val="27"/>
                <w:szCs w:val="27"/>
              </w:rPr>
              <w:t>Раздел 1.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190963">
              <w:rPr>
                <w:rStyle w:val="FontStyle54"/>
                <w:sz w:val="27"/>
                <w:szCs w:val="27"/>
              </w:rPr>
              <w:t>Деньги и денежное обращение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1.1.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 xml:space="preserve">Предмет, содержание и задачи дисциплины. 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1.2.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Сущность и происхождение денег.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1.3.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Сущность денежного оборота, принципы его организации.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1.4.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Закон денежного обращения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1.5.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 xml:space="preserve">Денежные системы, типы и элементы денежных систем. </w:t>
            </w:r>
          </w:p>
        </w:tc>
      </w:tr>
      <w:tr w:rsidR="006E1D80" w:rsidRPr="00190963" w:rsidTr="00A16DBB">
        <w:trPr>
          <w:trHeight w:val="106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1.6.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Виды денежных реформ</w:t>
            </w:r>
          </w:p>
        </w:tc>
      </w:tr>
      <w:tr w:rsidR="006E1D80" w:rsidRPr="00190963" w:rsidTr="00A16DBB">
        <w:trPr>
          <w:trHeight w:val="106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b/>
                <w:sz w:val="27"/>
                <w:szCs w:val="27"/>
              </w:rPr>
            </w:pPr>
            <w:r w:rsidRPr="00190963">
              <w:rPr>
                <w:rStyle w:val="FontStyle53"/>
                <w:b/>
                <w:sz w:val="27"/>
                <w:szCs w:val="27"/>
              </w:rPr>
              <w:t>Раздел 2.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b/>
                <w:sz w:val="27"/>
                <w:szCs w:val="27"/>
              </w:rPr>
            </w:pPr>
            <w:r w:rsidRPr="00190963">
              <w:rPr>
                <w:rStyle w:val="FontStyle53"/>
                <w:b/>
                <w:sz w:val="27"/>
                <w:szCs w:val="27"/>
              </w:rPr>
              <w:t>Финансы и финансовая система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2.1.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Сущность финансов их функции и роль в экономике.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2.2.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Принципы финансовой политики.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2.3.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Принципы финансового контроля.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2.4.</w:t>
            </w:r>
          </w:p>
        </w:tc>
        <w:tc>
          <w:tcPr>
            <w:tcW w:w="8938" w:type="dxa"/>
          </w:tcPr>
          <w:p w:rsidR="006E1D80" w:rsidRPr="00190963" w:rsidRDefault="006E1D80" w:rsidP="00465551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Структура финансовой системы РФ.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2.5.</w:t>
            </w:r>
          </w:p>
        </w:tc>
        <w:tc>
          <w:tcPr>
            <w:tcW w:w="8938" w:type="dxa"/>
          </w:tcPr>
          <w:p w:rsidR="006E1D80" w:rsidRPr="00190963" w:rsidRDefault="006E1D80" w:rsidP="00465551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Принципы функционирования бюджетной системы.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2.6.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Основы бюджетного устройства.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2.7.</w:t>
            </w:r>
          </w:p>
        </w:tc>
        <w:tc>
          <w:tcPr>
            <w:tcW w:w="8938" w:type="dxa"/>
          </w:tcPr>
          <w:p w:rsidR="006E1D80" w:rsidRPr="00190963" w:rsidRDefault="006E1D80" w:rsidP="00465551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Бюджетное устройство.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2.8.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Бюджетный проце</w:t>
            </w:r>
            <w:proofErr w:type="gramStart"/>
            <w:r w:rsidRPr="00190963">
              <w:rPr>
                <w:rStyle w:val="FontStyle53"/>
                <w:sz w:val="27"/>
                <w:szCs w:val="27"/>
              </w:rPr>
              <w:t>сс в РФ</w:t>
            </w:r>
            <w:proofErr w:type="gramEnd"/>
            <w:r w:rsidRPr="00190963">
              <w:rPr>
                <w:rStyle w:val="FontStyle53"/>
                <w:sz w:val="27"/>
                <w:szCs w:val="27"/>
              </w:rPr>
              <w:t>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28"/>
              <w:suppressAutoHyphens/>
              <w:ind w:right="-40"/>
              <w:jc w:val="both"/>
              <w:rPr>
                <w:rStyle w:val="FontStyle54"/>
                <w:sz w:val="27"/>
                <w:szCs w:val="27"/>
              </w:rPr>
            </w:pPr>
            <w:r w:rsidRPr="00190963">
              <w:rPr>
                <w:rStyle w:val="FontStyle54"/>
                <w:sz w:val="27"/>
                <w:szCs w:val="27"/>
              </w:rPr>
              <w:t>Раздел 3.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28"/>
              <w:suppressAutoHyphens/>
              <w:rPr>
                <w:rStyle w:val="FontStyle54"/>
                <w:sz w:val="27"/>
                <w:szCs w:val="27"/>
              </w:rPr>
            </w:pPr>
            <w:r w:rsidRPr="00190963">
              <w:rPr>
                <w:rStyle w:val="FontStyle54"/>
                <w:sz w:val="27"/>
                <w:szCs w:val="27"/>
              </w:rPr>
              <w:t>Кредит и кредитная система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3.1.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Структура кредитной системы.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3.2.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Структура банковской системы.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3.3.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Функции банков и классификация банковских операций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3.4.</w:t>
            </w:r>
          </w:p>
        </w:tc>
        <w:tc>
          <w:tcPr>
            <w:tcW w:w="8938" w:type="dxa"/>
          </w:tcPr>
          <w:p w:rsidR="006E1D80" w:rsidRPr="00190963" w:rsidRDefault="006E1D80" w:rsidP="00B56B54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Цели, типы и инструменты денежно-кредитной политики.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3.5.</w:t>
            </w:r>
          </w:p>
        </w:tc>
        <w:tc>
          <w:tcPr>
            <w:tcW w:w="8938" w:type="dxa"/>
          </w:tcPr>
          <w:p w:rsidR="006E1D80" w:rsidRPr="00190963" w:rsidRDefault="006E1D80" w:rsidP="00EA252F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Виды и классификация ценных бумаг.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465551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3.6.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Особенности функционирования первичного и вторичного рынков ценных бумаг.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EA252F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3.7.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Характер деятельности и функции профессиональных участников рынка ценных бумаг.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3.8.</w:t>
            </w: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Характеристики кредитов и кредитной системы в условиях рыночной системы.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>Тема 3.9.</w:t>
            </w:r>
          </w:p>
        </w:tc>
        <w:tc>
          <w:tcPr>
            <w:tcW w:w="8938" w:type="dxa"/>
          </w:tcPr>
          <w:p w:rsidR="006E1D80" w:rsidRPr="00190963" w:rsidRDefault="006E1D80" w:rsidP="00037FB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  <w:r w:rsidRPr="00190963">
              <w:rPr>
                <w:rStyle w:val="FontStyle53"/>
                <w:sz w:val="27"/>
                <w:szCs w:val="27"/>
              </w:rPr>
              <w:t xml:space="preserve">Особенности и отличительные черты развития кредитного дела и денежного обращения в России. </w:t>
            </w: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6E1D80" w:rsidRPr="00190963" w:rsidTr="00A16DBB">
        <w:trPr>
          <w:trHeight w:val="20"/>
        </w:trPr>
        <w:tc>
          <w:tcPr>
            <w:tcW w:w="1277" w:type="dxa"/>
          </w:tcPr>
          <w:p w:rsidR="006E1D80" w:rsidRPr="00190963" w:rsidRDefault="006E1D80" w:rsidP="00A16DBB">
            <w:pPr>
              <w:pStyle w:val="Style30"/>
              <w:suppressAutoHyphens/>
              <w:ind w:right="-40"/>
              <w:jc w:val="both"/>
              <w:rPr>
                <w:rStyle w:val="FontStyle53"/>
                <w:sz w:val="27"/>
                <w:szCs w:val="27"/>
              </w:rPr>
            </w:pPr>
          </w:p>
        </w:tc>
        <w:tc>
          <w:tcPr>
            <w:tcW w:w="8938" w:type="dxa"/>
          </w:tcPr>
          <w:p w:rsidR="006E1D80" w:rsidRPr="00190963" w:rsidRDefault="006E1D80" w:rsidP="004D4822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</w:tbl>
    <w:p w:rsidR="006E1D80" w:rsidRDefault="006E1D80" w:rsidP="004D4822">
      <w:pPr>
        <w:suppressAutoHyphens/>
        <w:autoSpaceDE/>
        <w:autoSpaceDN/>
        <w:adjustRightInd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br w:type="page"/>
      </w:r>
    </w:p>
    <w:p w:rsidR="006E1D80" w:rsidRPr="00A127BC" w:rsidRDefault="006E1D80" w:rsidP="004D4822">
      <w:pPr>
        <w:suppressAutoHyphens/>
        <w:ind w:firstLine="851"/>
        <w:jc w:val="center"/>
        <w:rPr>
          <w:b/>
          <w:sz w:val="36"/>
          <w:szCs w:val="36"/>
        </w:rPr>
      </w:pPr>
      <w:r w:rsidRPr="00A127BC">
        <w:rPr>
          <w:b/>
          <w:sz w:val="36"/>
          <w:szCs w:val="36"/>
        </w:rPr>
        <w:t xml:space="preserve">Методические рекомендации для студентов </w:t>
      </w:r>
    </w:p>
    <w:p w:rsidR="006E1D80" w:rsidRDefault="006E1D80" w:rsidP="004A60C6">
      <w:pPr>
        <w:suppressAutoHyphens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по выполнению самостоятельных практических заданий </w:t>
      </w:r>
    </w:p>
    <w:p w:rsidR="006E1D80" w:rsidRDefault="006E1D80" w:rsidP="004D4822">
      <w:pPr>
        <w:suppressAutoHyphens/>
        <w:ind w:firstLine="851"/>
        <w:rPr>
          <w:sz w:val="32"/>
          <w:szCs w:val="32"/>
        </w:rPr>
      </w:pP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дисциплине </w:t>
      </w:r>
      <w:r>
        <w:rPr>
          <w:spacing w:val="-1"/>
          <w:sz w:val="28"/>
          <w:szCs w:val="28"/>
        </w:rPr>
        <w:t>«Финансы, денежные обращения и кредит»</w:t>
      </w:r>
      <w:r>
        <w:rPr>
          <w:spacing w:val="18"/>
          <w:sz w:val="28"/>
          <w:szCs w:val="28"/>
        </w:rPr>
        <w:t>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  <w:proofErr w:type="gramEnd"/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6E1D80" w:rsidRDefault="006E1D80" w:rsidP="004D4822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6E1D80" w:rsidRDefault="006E1D80" w:rsidP="004D4822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>
        <w:rPr>
          <w:spacing w:val="-11"/>
          <w:sz w:val="28"/>
          <w:szCs w:val="28"/>
        </w:rPr>
        <w:t>практике.</w:t>
      </w:r>
    </w:p>
    <w:p w:rsidR="006E1D80" w:rsidRDefault="006E1D80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6E1D80" w:rsidRDefault="006E1D80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6E1D80" w:rsidRDefault="006E1D80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6E1D80" w:rsidRDefault="006E1D80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6E1D80" w:rsidRDefault="006E1D80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6E1D80" w:rsidRDefault="006E1D80" w:rsidP="004D4822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6E1D80" w:rsidRDefault="006E1D80" w:rsidP="001C077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6E1D80" w:rsidRDefault="006E1D80" w:rsidP="004D4822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6E1D80" w:rsidRDefault="006E1D80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6E1D80" w:rsidRDefault="006E1D80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firstLine="851"/>
        <w:jc w:val="both"/>
        <w:rPr>
          <w:spacing w:val="-12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6E1D80" w:rsidRDefault="006E1D80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6E1D80" w:rsidRDefault="006E1D80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6E1D80" w:rsidRDefault="006E1D80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6E1D80" w:rsidRDefault="006E1D80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</w:t>
      </w:r>
      <w:proofErr w:type="gramStart"/>
      <w:r>
        <w:rPr>
          <w:spacing w:val="-1"/>
          <w:sz w:val="28"/>
          <w:szCs w:val="28"/>
        </w:rPr>
        <w:t>ценностных</w:t>
      </w:r>
      <w:proofErr w:type="gramEnd"/>
      <w:r>
        <w:rPr>
          <w:spacing w:val="-1"/>
          <w:sz w:val="28"/>
          <w:szCs w:val="28"/>
        </w:rPr>
        <w:t xml:space="preserve">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6E1D80" w:rsidRDefault="006E1D80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6E1D80" w:rsidRPr="00037FB2" w:rsidRDefault="006E1D80" w:rsidP="00380A51">
      <w:pPr>
        <w:pStyle w:val="aa"/>
        <w:numPr>
          <w:ilvl w:val="0"/>
          <w:numId w:val="13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037FB2">
        <w:rPr>
          <w:spacing w:val="-1"/>
          <w:sz w:val="28"/>
          <w:szCs w:val="28"/>
        </w:rPr>
        <w:t>практическая работа № 1 - теоретическое задание,</w:t>
      </w:r>
      <w:r>
        <w:rPr>
          <w:spacing w:val="-1"/>
          <w:sz w:val="28"/>
          <w:szCs w:val="28"/>
        </w:rPr>
        <w:t xml:space="preserve"> </w:t>
      </w:r>
      <w:r w:rsidRPr="00A1316D">
        <w:rPr>
          <w:spacing w:val="-1"/>
          <w:sz w:val="28"/>
          <w:szCs w:val="28"/>
        </w:rPr>
        <w:t>выполняется по п</w:t>
      </w:r>
      <w:r w:rsidRPr="00A1316D">
        <w:rPr>
          <w:bCs/>
          <w:spacing w:val="-3"/>
          <w:sz w:val="28"/>
          <w:szCs w:val="28"/>
        </w:rPr>
        <w:t xml:space="preserve">еречню тем для самостоятельного изучения и контроля; </w:t>
      </w:r>
      <w:r>
        <w:rPr>
          <w:bCs/>
          <w:spacing w:val="-3"/>
          <w:sz w:val="28"/>
          <w:szCs w:val="28"/>
        </w:rPr>
        <w:t>Ресурс Интернета (в случае его использования) указывается обязательно, с указанием сайта, авторства и названия материала. Объем теоретической части должен быть в пределах 20-40 страниц. Отражать личное отношение к поставленной проблеме.</w:t>
      </w:r>
    </w:p>
    <w:p w:rsidR="006E1D80" w:rsidRPr="00037FB2" w:rsidRDefault="006E1D80" w:rsidP="004D4822">
      <w:pPr>
        <w:pStyle w:val="aa"/>
        <w:numPr>
          <w:ilvl w:val="0"/>
          <w:numId w:val="13"/>
        </w:numPr>
        <w:shd w:val="clear" w:color="auto" w:fill="FFFFFF"/>
        <w:suppressAutoHyphens/>
        <w:rPr>
          <w:spacing w:val="-1"/>
          <w:sz w:val="28"/>
          <w:szCs w:val="28"/>
        </w:rPr>
      </w:pPr>
      <w:r w:rsidRPr="00037FB2">
        <w:rPr>
          <w:spacing w:val="-1"/>
          <w:sz w:val="28"/>
          <w:szCs w:val="28"/>
        </w:rPr>
        <w:t>практическая работа № 2 - решение задач (приложение 3);</w:t>
      </w:r>
    </w:p>
    <w:p w:rsidR="006E1D80" w:rsidRPr="00C83D15" w:rsidRDefault="006E1D80" w:rsidP="004D4822">
      <w:pPr>
        <w:pStyle w:val="aa"/>
        <w:numPr>
          <w:ilvl w:val="0"/>
          <w:numId w:val="13"/>
        </w:numPr>
        <w:shd w:val="clear" w:color="auto" w:fill="FFFFFF"/>
        <w:suppressAutoHyphens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3 - решение теста (приложение 4)</w:t>
      </w:r>
      <w:r>
        <w:rPr>
          <w:bCs/>
          <w:spacing w:val="-3"/>
          <w:sz w:val="28"/>
          <w:szCs w:val="28"/>
        </w:rPr>
        <w:t>.</w:t>
      </w:r>
    </w:p>
    <w:p w:rsidR="006E1D80" w:rsidRPr="00C83D15" w:rsidRDefault="006E1D80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</w:t>
      </w:r>
      <w:proofErr w:type="gramStart"/>
      <w:r>
        <w:rPr>
          <w:spacing w:val="-1"/>
          <w:sz w:val="28"/>
          <w:szCs w:val="28"/>
        </w:rPr>
        <w:t>позднее</w:t>
      </w:r>
      <w:proofErr w:type="gramEnd"/>
      <w:r>
        <w:rPr>
          <w:spacing w:val="-1"/>
          <w:sz w:val="28"/>
          <w:szCs w:val="28"/>
        </w:rPr>
        <w:t xml:space="preserve"> чем за месяц до начала следующей сессии.</w:t>
      </w:r>
    </w:p>
    <w:p w:rsidR="006E1D80" w:rsidRPr="000967E0" w:rsidRDefault="006E1D80" w:rsidP="004D4822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Подготовка к итоговому контролю осуществляется по теоретическим вопросам приложение 5.</w:t>
      </w:r>
    </w:p>
    <w:p w:rsidR="006E1D80" w:rsidRDefault="006E1D80" w:rsidP="004D4822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6E1D80" w:rsidRDefault="006E1D80" w:rsidP="004D4822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>
        <w:rPr>
          <w:sz w:val="28"/>
          <w:szCs w:val="28"/>
        </w:rPr>
        <w:t>делает интересное исследование</w:t>
      </w:r>
      <w:proofErr w:type="gramEnd"/>
      <w:r>
        <w:rPr>
          <w:sz w:val="28"/>
          <w:szCs w:val="28"/>
        </w:rPr>
        <w:t xml:space="preserve">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6E1D80" w:rsidRDefault="006E1D80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1.Титульный лист.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2.</w:t>
      </w:r>
    </w:p>
    <w:p w:rsidR="006E1D80" w:rsidRDefault="006E1D80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7.1-2003, введенным в действие с 1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6E1D80" w:rsidRDefault="006E1D80" w:rsidP="004D4822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6E1D80" w:rsidRDefault="006E1D80" w:rsidP="004D4822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6E1D80" w:rsidRDefault="006E1D80" w:rsidP="004D4822">
      <w:pPr>
        <w:suppressAutoHyphens/>
        <w:ind w:firstLine="851"/>
        <w:rPr>
          <w:spacing w:val="-1"/>
          <w:sz w:val="28"/>
          <w:szCs w:val="28"/>
        </w:rPr>
      </w:pPr>
    </w:p>
    <w:p w:rsidR="006E1D80" w:rsidRDefault="006E1D80" w:rsidP="004D4822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6E1D80" w:rsidRDefault="006E1D80" w:rsidP="00600EE7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самостоятельной практической работе студентом прилагается лист «Рецензия на самостоятельную практическую работу», </w:t>
      </w:r>
      <w:proofErr w:type="gramStart"/>
      <w:r>
        <w:rPr>
          <w:spacing w:val="-1"/>
          <w:sz w:val="28"/>
          <w:szCs w:val="28"/>
        </w:rPr>
        <w:t>согласно приложения</w:t>
      </w:r>
      <w:proofErr w:type="gramEnd"/>
      <w:r>
        <w:rPr>
          <w:spacing w:val="-1"/>
          <w:sz w:val="28"/>
          <w:szCs w:val="28"/>
        </w:rPr>
        <w:t xml:space="preserve">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6E1D80" w:rsidRDefault="006E1D80" w:rsidP="00C81134">
      <w:pPr>
        <w:ind w:firstLine="720"/>
        <w:contextualSpacing/>
        <w:jc w:val="center"/>
        <w:rPr>
          <w:b/>
          <w:bCs/>
          <w:sz w:val="36"/>
          <w:szCs w:val="36"/>
        </w:rPr>
      </w:pPr>
      <w:r>
        <w:rPr>
          <w:b/>
          <w:spacing w:val="-3"/>
          <w:sz w:val="36"/>
          <w:szCs w:val="36"/>
        </w:rPr>
        <w:br w:type="page"/>
      </w:r>
    </w:p>
    <w:p w:rsidR="006E1D80" w:rsidRDefault="006E1D80" w:rsidP="004D4822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86917">
        <w:rPr>
          <w:b/>
          <w:bCs/>
          <w:sz w:val="36"/>
          <w:szCs w:val="36"/>
        </w:rPr>
        <w:t>Список рекомендуемой литературы</w:t>
      </w:r>
    </w:p>
    <w:p w:rsidR="00777741" w:rsidRPr="00786917" w:rsidRDefault="00777741" w:rsidP="004D4822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</w:p>
    <w:p w:rsidR="00777741" w:rsidRDefault="00777741" w:rsidP="00777741">
      <w:pPr>
        <w:pStyle w:val="Default"/>
        <w:ind w:firstLine="9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777741" w:rsidRDefault="00777741" w:rsidP="0077774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1.Матанцева О.Ю.  </w:t>
      </w:r>
      <w:proofErr w:type="spellStart"/>
      <w:r>
        <w:rPr>
          <w:color w:val="auto"/>
          <w:sz w:val="28"/>
          <w:szCs w:val="28"/>
        </w:rPr>
        <w:t>Гогопуло</w:t>
      </w:r>
      <w:proofErr w:type="spellEnd"/>
      <w:r>
        <w:rPr>
          <w:color w:val="auto"/>
          <w:sz w:val="28"/>
          <w:szCs w:val="28"/>
        </w:rPr>
        <w:t xml:space="preserve"> Н.Н.</w:t>
      </w:r>
      <w:r w:rsidRPr="007A2B84">
        <w:rPr>
          <w:color w:val="auto"/>
          <w:sz w:val="28"/>
          <w:szCs w:val="28"/>
        </w:rPr>
        <w:t xml:space="preserve">Финансы, денежное обращение и кредит. Учебное пособие. Академия. </w:t>
      </w:r>
      <w:r>
        <w:rPr>
          <w:color w:val="auto"/>
          <w:sz w:val="28"/>
          <w:szCs w:val="28"/>
        </w:rPr>
        <w:t>П</w:t>
      </w:r>
      <w:r w:rsidRPr="007A2B84">
        <w:rPr>
          <w:color w:val="auto"/>
          <w:sz w:val="28"/>
          <w:szCs w:val="28"/>
        </w:rPr>
        <w:t>рофессиональное образование. 201</w:t>
      </w:r>
      <w:r>
        <w:rPr>
          <w:color w:val="auto"/>
          <w:sz w:val="28"/>
          <w:szCs w:val="28"/>
        </w:rPr>
        <w:t>1</w:t>
      </w:r>
      <w:r w:rsidRPr="007A2B84">
        <w:rPr>
          <w:color w:val="auto"/>
          <w:sz w:val="28"/>
          <w:szCs w:val="28"/>
        </w:rPr>
        <w:t xml:space="preserve"> г.</w:t>
      </w:r>
    </w:p>
    <w:p w:rsidR="00777741" w:rsidRDefault="00777741" w:rsidP="0077774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91825">
        <w:rPr>
          <w:color w:val="auto"/>
          <w:sz w:val="28"/>
          <w:szCs w:val="28"/>
        </w:rPr>
        <w:t>Жуков Е.Ф. Деньги, кредит, банки: учебник – М.: ЮНИТИ, 20</w:t>
      </w:r>
      <w:r>
        <w:rPr>
          <w:color w:val="auto"/>
          <w:sz w:val="28"/>
          <w:szCs w:val="28"/>
        </w:rPr>
        <w:t>13</w:t>
      </w:r>
      <w:r w:rsidRPr="00191825">
        <w:rPr>
          <w:color w:val="auto"/>
          <w:sz w:val="28"/>
          <w:szCs w:val="28"/>
        </w:rPr>
        <w:t xml:space="preserve">. </w:t>
      </w:r>
    </w:p>
    <w:p w:rsidR="00777741" w:rsidRPr="00191825" w:rsidRDefault="00777741" w:rsidP="0077774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191825">
        <w:rPr>
          <w:color w:val="auto"/>
          <w:sz w:val="28"/>
          <w:szCs w:val="28"/>
        </w:rPr>
        <w:t>Кузнецова Е.И. Деньги, кредит, банки. – М.: ЮНИТИ, 20</w:t>
      </w:r>
      <w:r>
        <w:rPr>
          <w:color w:val="auto"/>
          <w:sz w:val="28"/>
          <w:szCs w:val="28"/>
        </w:rPr>
        <w:t>10</w:t>
      </w:r>
      <w:r w:rsidRPr="00191825">
        <w:rPr>
          <w:color w:val="auto"/>
          <w:sz w:val="28"/>
          <w:szCs w:val="28"/>
        </w:rPr>
        <w:t xml:space="preserve">. </w:t>
      </w:r>
    </w:p>
    <w:p w:rsidR="00777741" w:rsidRPr="00191825" w:rsidRDefault="00777741" w:rsidP="0077774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191825">
        <w:rPr>
          <w:color w:val="auto"/>
          <w:sz w:val="28"/>
          <w:szCs w:val="28"/>
        </w:rPr>
        <w:t>Финансы, денежное обращение и кредит:</w:t>
      </w:r>
      <w:r>
        <w:rPr>
          <w:color w:val="auto"/>
          <w:sz w:val="28"/>
          <w:szCs w:val="28"/>
        </w:rPr>
        <w:t xml:space="preserve"> учебник под редакцией В.К. </w:t>
      </w:r>
      <w:proofErr w:type="spellStart"/>
      <w:r>
        <w:rPr>
          <w:color w:val="auto"/>
          <w:sz w:val="28"/>
          <w:szCs w:val="28"/>
        </w:rPr>
        <w:t>Сенч</w:t>
      </w:r>
      <w:r>
        <w:rPr>
          <w:color w:val="auto"/>
          <w:sz w:val="28"/>
          <w:szCs w:val="28"/>
        </w:rPr>
        <w:t>а</w:t>
      </w:r>
      <w:r w:rsidRPr="00191825">
        <w:rPr>
          <w:color w:val="auto"/>
          <w:sz w:val="28"/>
          <w:szCs w:val="28"/>
        </w:rPr>
        <w:t>гова</w:t>
      </w:r>
      <w:proofErr w:type="spellEnd"/>
      <w:r w:rsidRPr="00191825">
        <w:rPr>
          <w:color w:val="auto"/>
          <w:sz w:val="28"/>
          <w:szCs w:val="28"/>
        </w:rPr>
        <w:t>, А.И. Архипова. – М.: Проспект, 20</w:t>
      </w:r>
      <w:r>
        <w:rPr>
          <w:color w:val="auto"/>
          <w:sz w:val="28"/>
          <w:szCs w:val="28"/>
        </w:rPr>
        <w:t>12</w:t>
      </w:r>
      <w:r w:rsidRPr="00191825">
        <w:rPr>
          <w:color w:val="auto"/>
          <w:sz w:val="28"/>
          <w:szCs w:val="28"/>
        </w:rPr>
        <w:t xml:space="preserve">. </w:t>
      </w:r>
    </w:p>
    <w:p w:rsidR="00777741" w:rsidRPr="00191825" w:rsidRDefault="00777741" w:rsidP="0077774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Pr="00191825">
        <w:rPr>
          <w:color w:val="auto"/>
          <w:sz w:val="28"/>
          <w:szCs w:val="28"/>
        </w:rPr>
        <w:t>Финансы, денежное обращение и кредит: учебник под редакцией Поляка М. М.: ЮНИТИ, 20</w:t>
      </w:r>
      <w:r>
        <w:rPr>
          <w:color w:val="auto"/>
          <w:sz w:val="28"/>
          <w:szCs w:val="28"/>
        </w:rPr>
        <w:t>11</w:t>
      </w:r>
      <w:r w:rsidRPr="00191825">
        <w:rPr>
          <w:color w:val="auto"/>
          <w:sz w:val="28"/>
          <w:szCs w:val="28"/>
        </w:rPr>
        <w:t xml:space="preserve">. </w:t>
      </w:r>
    </w:p>
    <w:p w:rsidR="00777741" w:rsidRDefault="00777741" w:rsidP="00777741">
      <w:pPr>
        <w:pStyle w:val="Default"/>
        <w:ind w:firstLine="919"/>
        <w:jc w:val="center"/>
        <w:rPr>
          <w:b/>
          <w:bCs/>
          <w:sz w:val="28"/>
          <w:szCs w:val="28"/>
        </w:rPr>
      </w:pPr>
    </w:p>
    <w:p w:rsidR="00777741" w:rsidRDefault="00777741" w:rsidP="00777741">
      <w:pPr>
        <w:pStyle w:val="Default"/>
        <w:ind w:firstLine="9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акты</w:t>
      </w:r>
    </w:p>
    <w:p w:rsidR="00777741" w:rsidRPr="00191825" w:rsidRDefault="00777741" w:rsidP="007777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825">
        <w:rPr>
          <w:color w:val="auto"/>
          <w:sz w:val="28"/>
          <w:szCs w:val="28"/>
        </w:rPr>
        <w:t xml:space="preserve">1. Конституция Российской Федерации. </w:t>
      </w:r>
    </w:p>
    <w:p w:rsidR="00777741" w:rsidRPr="00191825" w:rsidRDefault="00777741" w:rsidP="0077774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91825">
        <w:rPr>
          <w:color w:val="auto"/>
          <w:sz w:val="28"/>
          <w:szCs w:val="28"/>
        </w:rPr>
        <w:t>Гражданский кодекс (</w:t>
      </w:r>
      <w:proofErr w:type="gramStart"/>
      <w:r w:rsidRPr="00191825">
        <w:rPr>
          <w:color w:val="auto"/>
          <w:sz w:val="28"/>
          <w:szCs w:val="28"/>
        </w:rPr>
        <w:t>ч</w:t>
      </w:r>
      <w:proofErr w:type="gramEnd"/>
      <w:r w:rsidRPr="00191825">
        <w:rPr>
          <w:color w:val="auto"/>
          <w:sz w:val="28"/>
          <w:szCs w:val="28"/>
        </w:rPr>
        <w:t xml:space="preserve">. 1,2,3 с последующими изменениями и дополнениями). </w:t>
      </w:r>
    </w:p>
    <w:p w:rsidR="00777741" w:rsidRPr="00191825" w:rsidRDefault="00777741" w:rsidP="007777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825">
        <w:rPr>
          <w:color w:val="auto"/>
          <w:sz w:val="28"/>
          <w:szCs w:val="28"/>
        </w:rPr>
        <w:t>3. Налоговый кодекс (</w:t>
      </w:r>
      <w:proofErr w:type="gramStart"/>
      <w:r w:rsidRPr="00191825">
        <w:rPr>
          <w:color w:val="auto"/>
          <w:sz w:val="28"/>
          <w:szCs w:val="28"/>
        </w:rPr>
        <w:t>ч</w:t>
      </w:r>
      <w:proofErr w:type="gramEnd"/>
      <w:r w:rsidRPr="00191825">
        <w:rPr>
          <w:color w:val="auto"/>
          <w:sz w:val="28"/>
          <w:szCs w:val="28"/>
        </w:rPr>
        <w:t xml:space="preserve">. 1,2 с последующими изменениями и дополнениями). </w:t>
      </w:r>
    </w:p>
    <w:p w:rsidR="00777741" w:rsidRPr="00191825" w:rsidRDefault="00777741" w:rsidP="007777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1825">
        <w:rPr>
          <w:color w:val="auto"/>
          <w:sz w:val="28"/>
          <w:szCs w:val="28"/>
        </w:rPr>
        <w:t>4. Федеральный закон от 23 декабря 2003г. № 181-ФЗ «О внесении изменений и дополнений в законе РСФСР», «О банках и банковской деятельности в РСФСР» (с п</w:t>
      </w:r>
      <w:r w:rsidRPr="00191825">
        <w:rPr>
          <w:color w:val="auto"/>
          <w:sz w:val="28"/>
          <w:szCs w:val="28"/>
        </w:rPr>
        <w:t>о</w:t>
      </w:r>
      <w:r w:rsidRPr="00191825">
        <w:rPr>
          <w:color w:val="auto"/>
          <w:sz w:val="28"/>
          <w:szCs w:val="28"/>
        </w:rPr>
        <w:t xml:space="preserve">следующими изменениями и дополнениями). </w:t>
      </w:r>
    </w:p>
    <w:p w:rsidR="00777741" w:rsidRPr="007A2B84" w:rsidRDefault="00777741" w:rsidP="00777741">
      <w:pPr>
        <w:pStyle w:val="Default"/>
        <w:ind w:left="1753"/>
        <w:jc w:val="both"/>
        <w:rPr>
          <w:b/>
          <w:bCs/>
          <w:color w:val="auto"/>
          <w:sz w:val="28"/>
          <w:szCs w:val="28"/>
        </w:rPr>
      </w:pPr>
    </w:p>
    <w:p w:rsidR="00777741" w:rsidRDefault="00777741" w:rsidP="00777741">
      <w:pPr>
        <w:pStyle w:val="Default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A2B84">
        <w:rPr>
          <w:b/>
          <w:color w:val="auto"/>
          <w:sz w:val="28"/>
          <w:szCs w:val="28"/>
        </w:rPr>
        <w:t>Дополнительная литература</w:t>
      </w:r>
    </w:p>
    <w:p w:rsidR="00777741" w:rsidRPr="007A2B84" w:rsidRDefault="00777741" w:rsidP="00777741">
      <w:pPr>
        <w:pStyle w:val="Default"/>
        <w:jc w:val="center"/>
        <w:rPr>
          <w:b/>
          <w:color w:val="auto"/>
          <w:sz w:val="28"/>
          <w:szCs w:val="28"/>
        </w:rPr>
      </w:pPr>
    </w:p>
    <w:p w:rsidR="00777741" w:rsidRPr="007A2B84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  <w:r w:rsidRPr="007A2B84">
        <w:rPr>
          <w:color w:val="auto"/>
          <w:sz w:val="28"/>
          <w:szCs w:val="28"/>
        </w:rPr>
        <w:t xml:space="preserve">1. </w:t>
      </w:r>
      <w:proofErr w:type="spellStart"/>
      <w:r w:rsidRPr="007A2B84">
        <w:rPr>
          <w:color w:val="auto"/>
          <w:sz w:val="28"/>
          <w:szCs w:val="28"/>
        </w:rPr>
        <w:t>Леснова</w:t>
      </w:r>
      <w:proofErr w:type="spellEnd"/>
      <w:r w:rsidRPr="007A2B84">
        <w:rPr>
          <w:color w:val="auto"/>
          <w:sz w:val="28"/>
          <w:szCs w:val="28"/>
        </w:rPr>
        <w:t xml:space="preserve"> О.П. Деньги, кредит, банки. Курс лекций. М.: МГУП, 2009. </w:t>
      </w:r>
    </w:p>
    <w:p w:rsidR="00777741" w:rsidRPr="007A2B84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  <w:r w:rsidRPr="007A2B84">
        <w:rPr>
          <w:color w:val="auto"/>
          <w:sz w:val="28"/>
          <w:szCs w:val="28"/>
        </w:rPr>
        <w:t xml:space="preserve">2. </w:t>
      </w:r>
      <w:proofErr w:type="spellStart"/>
      <w:r w:rsidRPr="007A2B84">
        <w:rPr>
          <w:color w:val="auto"/>
          <w:sz w:val="28"/>
          <w:szCs w:val="28"/>
        </w:rPr>
        <w:t>Нешитой</w:t>
      </w:r>
      <w:proofErr w:type="spellEnd"/>
      <w:r w:rsidRPr="007A2B84">
        <w:rPr>
          <w:color w:val="auto"/>
          <w:sz w:val="28"/>
          <w:szCs w:val="28"/>
        </w:rPr>
        <w:t xml:space="preserve"> А.С. Финансовый практикум. Учебное пособие. М, 2009. </w:t>
      </w:r>
    </w:p>
    <w:p w:rsidR="00777741" w:rsidRPr="007A2B84" w:rsidRDefault="00777741" w:rsidP="00777741">
      <w:pPr>
        <w:pStyle w:val="Default"/>
        <w:ind w:left="640" w:hanging="360"/>
        <w:rPr>
          <w:color w:val="auto"/>
          <w:sz w:val="28"/>
          <w:szCs w:val="28"/>
        </w:rPr>
      </w:pPr>
      <w:r w:rsidRPr="007A2B84">
        <w:rPr>
          <w:color w:val="auto"/>
          <w:sz w:val="28"/>
          <w:szCs w:val="28"/>
        </w:rPr>
        <w:t>3. Финансы и кредит: Учеб</w:t>
      </w:r>
      <w:proofErr w:type="gramStart"/>
      <w:r w:rsidRPr="007A2B84">
        <w:rPr>
          <w:color w:val="auto"/>
          <w:sz w:val="28"/>
          <w:szCs w:val="28"/>
        </w:rPr>
        <w:t>.</w:t>
      </w:r>
      <w:proofErr w:type="gramEnd"/>
      <w:r w:rsidRPr="007A2B84">
        <w:rPr>
          <w:color w:val="auto"/>
          <w:sz w:val="28"/>
          <w:szCs w:val="28"/>
        </w:rPr>
        <w:t xml:space="preserve"> </w:t>
      </w:r>
      <w:proofErr w:type="gramStart"/>
      <w:r w:rsidRPr="007A2B84">
        <w:rPr>
          <w:color w:val="auto"/>
          <w:sz w:val="28"/>
          <w:szCs w:val="28"/>
        </w:rPr>
        <w:t>п</w:t>
      </w:r>
      <w:proofErr w:type="gramEnd"/>
      <w:r w:rsidRPr="007A2B84">
        <w:rPr>
          <w:color w:val="auto"/>
          <w:sz w:val="28"/>
          <w:szCs w:val="28"/>
        </w:rPr>
        <w:t xml:space="preserve">особие. / Под ред. A.M. Ковалевой. </w:t>
      </w:r>
      <w:proofErr w:type="gramStart"/>
      <w:r w:rsidRPr="007A2B84">
        <w:rPr>
          <w:color w:val="auto"/>
          <w:sz w:val="28"/>
          <w:szCs w:val="28"/>
        </w:rPr>
        <w:t>-М</w:t>
      </w:r>
      <w:proofErr w:type="gramEnd"/>
      <w:r w:rsidRPr="007A2B84">
        <w:rPr>
          <w:color w:val="auto"/>
          <w:sz w:val="28"/>
          <w:szCs w:val="28"/>
        </w:rPr>
        <w:t xml:space="preserve">.: Финансы и статистика, 2005. </w:t>
      </w:r>
    </w:p>
    <w:p w:rsidR="00777741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  <w:r w:rsidRPr="007A2B84">
        <w:rPr>
          <w:color w:val="auto"/>
          <w:sz w:val="28"/>
          <w:szCs w:val="28"/>
        </w:rPr>
        <w:t>4. Финансы и кредит. Организация самостоятельной работы студентов. М.: Фина</w:t>
      </w:r>
      <w:r w:rsidRPr="007A2B84">
        <w:rPr>
          <w:color w:val="auto"/>
          <w:sz w:val="28"/>
          <w:szCs w:val="28"/>
        </w:rPr>
        <w:t>н</w:t>
      </w:r>
      <w:r w:rsidRPr="007A2B84">
        <w:rPr>
          <w:color w:val="auto"/>
          <w:sz w:val="28"/>
          <w:szCs w:val="28"/>
        </w:rPr>
        <w:t xml:space="preserve">сы и статистика, 2007. </w:t>
      </w:r>
    </w:p>
    <w:p w:rsidR="00777741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</w:p>
    <w:p w:rsidR="00777741" w:rsidRDefault="00777741" w:rsidP="00777741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Периодическая печать</w:t>
      </w:r>
    </w:p>
    <w:p w:rsidR="00777741" w:rsidRDefault="00777741" w:rsidP="007777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7741" w:rsidRPr="00CA6412" w:rsidRDefault="00777741" w:rsidP="00777741">
      <w:pPr>
        <w:pStyle w:val="NoSpacing"/>
        <w:numPr>
          <w:ilvl w:val="1"/>
          <w:numId w:val="12"/>
        </w:numPr>
        <w:rPr>
          <w:rFonts w:ascii="Times New Roman" w:hAnsi="Times New Roman"/>
          <w:b/>
          <w:sz w:val="28"/>
          <w:szCs w:val="28"/>
        </w:rPr>
      </w:pPr>
      <w:r w:rsidRPr="00777741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«Главбух» 2013 г.</w:t>
      </w:r>
    </w:p>
    <w:p w:rsidR="00777741" w:rsidRPr="007A2B84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7A2B84">
        <w:rPr>
          <w:color w:val="auto"/>
          <w:sz w:val="28"/>
          <w:szCs w:val="28"/>
        </w:rPr>
        <w:t xml:space="preserve">. Журнал </w:t>
      </w:r>
      <w:r w:rsidRPr="007A2B84">
        <w:rPr>
          <w:bCs/>
          <w:color w:val="auto"/>
          <w:sz w:val="28"/>
          <w:szCs w:val="28"/>
        </w:rPr>
        <w:t>«</w:t>
      </w:r>
      <w:r w:rsidRPr="007A2B84">
        <w:rPr>
          <w:color w:val="auto"/>
          <w:sz w:val="28"/>
          <w:szCs w:val="28"/>
        </w:rPr>
        <w:t>Финансы и кредит</w:t>
      </w:r>
      <w:r w:rsidRPr="007A2B84">
        <w:rPr>
          <w:bCs/>
          <w:color w:val="auto"/>
          <w:sz w:val="28"/>
          <w:szCs w:val="28"/>
        </w:rPr>
        <w:t>» 2012-201</w:t>
      </w:r>
      <w:r>
        <w:rPr>
          <w:bCs/>
          <w:color w:val="auto"/>
          <w:sz w:val="28"/>
          <w:szCs w:val="28"/>
        </w:rPr>
        <w:t>3</w:t>
      </w:r>
      <w:r w:rsidRPr="007A2B84">
        <w:rPr>
          <w:bCs/>
          <w:color w:val="auto"/>
          <w:sz w:val="28"/>
          <w:szCs w:val="28"/>
        </w:rPr>
        <w:t xml:space="preserve"> г.</w:t>
      </w:r>
    </w:p>
    <w:p w:rsidR="00777741" w:rsidRDefault="00777741" w:rsidP="00777741">
      <w:pPr>
        <w:pStyle w:val="Default"/>
        <w:jc w:val="center"/>
        <w:rPr>
          <w:color w:val="auto"/>
          <w:sz w:val="28"/>
          <w:szCs w:val="28"/>
        </w:rPr>
      </w:pPr>
    </w:p>
    <w:p w:rsidR="00777741" w:rsidRDefault="00777741" w:rsidP="00777741">
      <w:pPr>
        <w:pStyle w:val="Default"/>
        <w:ind w:firstLine="70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Интернет-ресурсы</w:t>
      </w:r>
    </w:p>
    <w:p w:rsidR="00777741" w:rsidRPr="007A2B84" w:rsidRDefault="00777741" w:rsidP="00777741">
      <w:pPr>
        <w:pStyle w:val="Default"/>
        <w:jc w:val="center"/>
        <w:rPr>
          <w:b/>
          <w:color w:val="auto"/>
          <w:sz w:val="28"/>
          <w:szCs w:val="28"/>
        </w:rPr>
      </w:pPr>
    </w:p>
    <w:p w:rsidR="00777741" w:rsidRPr="007A2B84" w:rsidRDefault="00777741" w:rsidP="00777741">
      <w:pPr>
        <w:pStyle w:val="Default"/>
        <w:ind w:left="640" w:hanging="360"/>
        <w:jc w:val="both"/>
        <w:rPr>
          <w:color w:val="auto"/>
        </w:rPr>
      </w:pPr>
      <w:r w:rsidRPr="007A2B84">
        <w:rPr>
          <w:color w:val="auto"/>
          <w:sz w:val="28"/>
          <w:szCs w:val="28"/>
        </w:rPr>
        <w:t xml:space="preserve">1. </w:t>
      </w:r>
      <w:proofErr w:type="spellStart"/>
      <w:r w:rsidRPr="007A2B84">
        <w:rPr>
          <w:color w:val="auto"/>
          <w:sz w:val="28"/>
          <w:szCs w:val="28"/>
          <w:u w:val="single"/>
        </w:rPr>
        <w:t>www.fin-izdat.ru</w:t>
      </w:r>
      <w:proofErr w:type="spellEnd"/>
      <w:r w:rsidRPr="007A2B84">
        <w:rPr>
          <w:color w:val="auto"/>
          <w:sz w:val="28"/>
          <w:szCs w:val="28"/>
          <w:u w:val="single"/>
        </w:rPr>
        <w:t xml:space="preserve"> </w:t>
      </w:r>
    </w:p>
    <w:p w:rsidR="00777741" w:rsidRPr="007A2B84" w:rsidRDefault="00777741" w:rsidP="00777741">
      <w:pPr>
        <w:pStyle w:val="Default"/>
        <w:ind w:left="640" w:hanging="360"/>
        <w:jc w:val="both"/>
        <w:rPr>
          <w:color w:val="auto"/>
          <w:sz w:val="28"/>
          <w:szCs w:val="28"/>
        </w:rPr>
      </w:pPr>
      <w:r w:rsidRPr="007A2B84">
        <w:rPr>
          <w:color w:val="auto"/>
          <w:sz w:val="28"/>
          <w:szCs w:val="28"/>
        </w:rPr>
        <w:t xml:space="preserve">2. http://www.action-press.ru </w:t>
      </w:r>
    </w:p>
    <w:p w:rsidR="00777741" w:rsidRDefault="00777741" w:rsidP="00777741">
      <w:pPr>
        <w:pStyle w:val="Default"/>
        <w:rPr>
          <w:color w:val="auto"/>
          <w:sz w:val="28"/>
          <w:szCs w:val="28"/>
        </w:rPr>
      </w:pPr>
    </w:p>
    <w:p w:rsidR="00777741" w:rsidRDefault="00777741" w:rsidP="00777741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 w:rsidRPr="00484909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>онно-правовые поисковые системы</w:t>
      </w:r>
    </w:p>
    <w:p w:rsidR="00777741" w:rsidRPr="00484909" w:rsidRDefault="00777741" w:rsidP="0077774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7741" w:rsidRDefault="00777741" w:rsidP="00777741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4909">
        <w:rPr>
          <w:rFonts w:ascii="Times New Roman" w:hAnsi="Times New Roman"/>
          <w:sz w:val="28"/>
          <w:szCs w:val="28"/>
        </w:rPr>
        <w:t>Консультант-Плюс</w:t>
      </w:r>
      <w:r>
        <w:rPr>
          <w:rFonts w:ascii="Times New Roman" w:hAnsi="Times New Roman"/>
          <w:sz w:val="28"/>
          <w:szCs w:val="28"/>
        </w:rPr>
        <w:t>»</w:t>
      </w:r>
    </w:p>
    <w:p w:rsidR="00777741" w:rsidRPr="00484909" w:rsidRDefault="00777741" w:rsidP="00777741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«Гарант»</w:t>
      </w:r>
    </w:p>
    <w:p w:rsidR="006E1D80" w:rsidRDefault="006E1D80" w:rsidP="004D48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7741" w:rsidRPr="000A1D91" w:rsidRDefault="00777741" w:rsidP="004D48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 w:firstLine="15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Приложение 1</w:t>
      </w: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 работа</w:t>
      </w:r>
    </w:p>
    <w:p w:rsidR="006E1D80" w:rsidRDefault="006E1D80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6E1D80" w:rsidRPr="00D7607E" w:rsidRDefault="006E1D80" w:rsidP="00380A51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дисциплине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Финансы, денежное обращение и кредит</w:t>
      </w:r>
      <w:r w:rsidRPr="00D7607E">
        <w:rPr>
          <w:spacing w:val="-1"/>
          <w:sz w:val="28"/>
          <w:szCs w:val="28"/>
        </w:rPr>
        <w:t>»</w:t>
      </w: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  <w:r w:rsidR="00777741">
        <w:rPr>
          <w:spacing w:val="-6"/>
          <w:sz w:val="28"/>
          <w:szCs w:val="28"/>
        </w:rPr>
        <w:t>_____</w:t>
      </w:r>
    </w:p>
    <w:p w:rsidR="006E1D80" w:rsidRDefault="006E1D80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  <w:r w:rsidR="00777741">
        <w:rPr>
          <w:sz w:val="28"/>
          <w:szCs w:val="28"/>
        </w:rPr>
        <w:t>_____</w:t>
      </w:r>
    </w:p>
    <w:p w:rsidR="00777741" w:rsidRDefault="00777741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</w:rPr>
        <w:t>Дата сдачи «___»______________20____г</w:t>
      </w:r>
    </w:p>
    <w:p w:rsidR="00777741" w:rsidRDefault="00777741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</w:rPr>
        <w:t>Оценка_____________________________</w:t>
      </w:r>
    </w:p>
    <w:p w:rsidR="006E1D80" w:rsidRDefault="006E1D80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6E1D80" w:rsidRDefault="006E1D80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777741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2013</w:t>
      </w:r>
    </w:p>
    <w:p w:rsidR="006E1D80" w:rsidRDefault="006E1D80" w:rsidP="00600EE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Приложение 2</w:t>
      </w:r>
    </w:p>
    <w:p w:rsidR="006E1D80" w:rsidRDefault="006E1D80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6E1D80" w:rsidRDefault="006E1D80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стр.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190963">
              <w:rPr>
                <w:szCs w:val="28"/>
              </w:rPr>
              <w:t>Задание № 1:</w:t>
            </w:r>
            <w:r w:rsidRPr="00190963">
              <w:rPr>
                <w:b w:val="0"/>
                <w:szCs w:val="28"/>
              </w:rPr>
              <w:t xml:space="preserve"> …………………………………………………...…………………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3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190963">
              <w:rPr>
                <w:szCs w:val="28"/>
              </w:rPr>
              <w:t>Задание</w:t>
            </w:r>
            <w:r w:rsidRPr="00190963">
              <w:rPr>
                <w:bCs w:val="0"/>
                <w:szCs w:val="28"/>
              </w:rPr>
              <w:t xml:space="preserve"> № 2:</w:t>
            </w:r>
            <w:r w:rsidRPr="00190963">
              <w:rPr>
                <w:b w:val="0"/>
                <w:bCs w:val="0"/>
                <w:szCs w:val="28"/>
              </w:rPr>
              <w:t xml:space="preserve"> ………..</w:t>
            </w:r>
            <w:r w:rsidRPr="00190963">
              <w:rPr>
                <w:b w:val="0"/>
                <w:szCs w:val="28"/>
              </w:rPr>
              <w:t>……………………………………………………..……..…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5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190963">
              <w:rPr>
                <w:szCs w:val="28"/>
              </w:rPr>
              <w:t>Задание</w:t>
            </w:r>
            <w:r w:rsidRPr="00190963">
              <w:rPr>
                <w:bCs w:val="0"/>
                <w:szCs w:val="28"/>
              </w:rPr>
              <w:t xml:space="preserve"> № 3:</w:t>
            </w:r>
            <w:r w:rsidRPr="00190963">
              <w:rPr>
                <w:b w:val="0"/>
                <w:bCs w:val="0"/>
                <w:szCs w:val="28"/>
              </w:rPr>
              <w:t xml:space="preserve"> ......</w:t>
            </w:r>
            <w:r w:rsidRPr="00190963">
              <w:rPr>
                <w:b w:val="0"/>
                <w:szCs w:val="28"/>
              </w:rPr>
              <w:t>…………………...…….................................................................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11</w:t>
            </w:r>
          </w:p>
        </w:tc>
      </w:tr>
      <w:tr w:rsidR="006E1D80" w:rsidRPr="00190963" w:rsidTr="00190963">
        <w:tc>
          <w:tcPr>
            <w:tcW w:w="9464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190963">
              <w:rPr>
                <w:szCs w:val="28"/>
              </w:rPr>
              <w:t>Список используемой литературы</w:t>
            </w:r>
            <w:r w:rsidRPr="00190963"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6E1D80" w:rsidRPr="00190963" w:rsidRDefault="006E1D80" w:rsidP="00190963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190963">
              <w:rPr>
                <w:b w:val="0"/>
                <w:szCs w:val="28"/>
              </w:rPr>
              <w:t>16</w:t>
            </w:r>
          </w:p>
        </w:tc>
      </w:tr>
    </w:tbl>
    <w:p w:rsidR="006E1D80" w:rsidRDefault="006E1D80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E1D80" w:rsidRPr="00D7607E" w:rsidRDefault="006E1D80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E1D80" w:rsidRDefault="006E1D80">
      <w:pPr>
        <w:widowControl/>
        <w:autoSpaceDE/>
        <w:autoSpaceDN/>
        <w:adjustRightInd/>
        <w:spacing w:after="200" w:line="276" w:lineRule="auto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6E1D80" w:rsidRDefault="006E1D80" w:rsidP="004D4822">
      <w:pPr>
        <w:shd w:val="clear" w:color="auto" w:fill="FFFFFF"/>
        <w:suppressAutoHyphens/>
        <w:ind w:right="-186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Приложение 3</w:t>
      </w:r>
    </w:p>
    <w:p w:rsidR="006E1D80" w:rsidRPr="00270AB9" w:rsidRDefault="006E1D80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Задачи для самостоятельной практической работы </w:t>
      </w:r>
    </w:p>
    <w:p w:rsidR="006E1D80" w:rsidRPr="00270AB9" w:rsidRDefault="006E1D80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по дисциплине </w:t>
      </w: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Финансы денежное обращение и кредит</w:t>
      </w:r>
      <w:r w:rsidRPr="00270AB9">
        <w:rPr>
          <w:b/>
          <w:spacing w:val="-1"/>
          <w:sz w:val="36"/>
          <w:szCs w:val="36"/>
        </w:rPr>
        <w:t>»</w:t>
      </w:r>
    </w:p>
    <w:p w:rsidR="006E1D80" w:rsidRPr="00502793" w:rsidRDefault="008A5C26" w:rsidP="00E26C9C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6E1D80" w:rsidRPr="0050279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Задача 1.</w:t>
      </w:r>
    </w:p>
    <w:p w:rsidR="006E1D80" w:rsidRPr="00502793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02793">
        <w:rPr>
          <w:color w:val="000000"/>
          <w:sz w:val="28"/>
          <w:szCs w:val="28"/>
        </w:rPr>
        <w:t>Определите количество денег, необходимых в каче</w:t>
      </w:r>
      <w:r w:rsidRPr="00502793">
        <w:rPr>
          <w:color w:val="000000"/>
          <w:sz w:val="28"/>
          <w:szCs w:val="28"/>
        </w:rPr>
        <w:softHyphen/>
        <w:t xml:space="preserve">стве средства обращения. </w:t>
      </w:r>
      <w:proofErr w:type="gramStart"/>
      <w:r w:rsidRPr="00502793">
        <w:rPr>
          <w:color w:val="000000"/>
          <w:sz w:val="28"/>
          <w:szCs w:val="28"/>
        </w:rPr>
        <w:t>Сумма цен по реализованным товарам (работам, услугам) =5000 млн</w:t>
      </w:r>
      <w:r w:rsidRPr="001339B5">
        <w:rPr>
          <w:color w:val="000000"/>
          <w:sz w:val="28"/>
          <w:szCs w:val="28"/>
        </w:rPr>
        <w:t>.</w:t>
      </w:r>
      <w:r w:rsidRPr="00502793">
        <w:rPr>
          <w:color w:val="000000"/>
          <w:sz w:val="28"/>
          <w:szCs w:val="28"/>
        </w:rPr>
        <w:t xml:space="preserve"> руб. Сумма цен товаров (работ, услуг), проданных с рассрочкой плате</w:t>
      </w:r>
      <w:r w:rsidRPr="00502793">
        <w:rPr>
          <w:color w:val="000000"/>
          <w:sz w:val="28"/>
          <w:szCs w:val="28"/>
        </w:rPr>
        <w:softHyphen/>
        <w:t>жа, срок оплаты которых не наступил, = 42 млн</w:t>
      </w:r>
      <w:r w:rsidRPr="001339B5">
        <w:rPr>
          <w:color w:val="000000"/>
          <w:sz w:val="28"/>
          <w:szCs w:val="28"/>
        </w:rPr>
        <w:t>.</w:t>
      </w:r>
      <w:r w:rsidRPr="00502793">
        <w:rPr>
          <w:color w:val="000000"/>
          <w:sz w:val="28"/>
          <w:szCs w:val="28"/>
        </w:rPr>
        <w:t xml:space="preserve"> руб.</w:t>
      </w:r>
      <w:proofErr w:type="gramEnd"/>
    </w:p>
    <w:p w:rsidR="006E1D80" w:rsidRPr="00502793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02793">
        <w:rPr>
          <w:color w:val="000000"/>
          <w:sz w:val="28"/>
          <w:szCs w:val="28"/>
        </w:rPr>
        <w:t>Сумма платежей по долгосрочным обязательствам, сро</w:t>
      </w:r>
      <w:r w:rsidRPr="00502793">
        <w:rPr>
          <w:color w:val="000000"/>
          <w:sz w:val="28"/>
          <w:szCs w:val="28"/>
        </w:rPr>
        <w:softHyphen/>
      </w:r>
      <w:r w:rsidRPr="001339B5">
        <w:rPr>
          <w:color w:val="000000"/>
          <w:sz w:val="28"/>
          <w:szCs w:val="28"/>
        </w:rPr>
        <w:t>ки которых наступили, = 172 млн</w:t>
      </w:r>
      <w:proofErr w:type="gramStart"/>
      <w:r w:rsidRPr="001339B5">
        <w:rPr>
          <w:color w:val="000000"/>
          <w:sz w:val="28"/>
          <w:szCs w:val="28"/>
        </w:rPr>
        <w:t>.</w:t>
      </w:r>
      <w:r w:rsidRPr="00502793">
        <w:rPr>
          <w:color w:val="000000"/>
          <w:sz w:val="28"/>
          <w:szCs w:val="28"/>
        </w:rPr>
        <w:t>р</w:t>
      </w:r>
      <w:proofErr w:type="gramEnd"/>
      <w:r w:rsidRPr="00502793">
        <w:rPr>
          <w:color w:val="000000"/>
          <w:sz w:val="28"/>
          <w:szCs w:val="28"/>
        </w:rPr>
        <w:t xml:space="preserve">уб. Сумма взаимно погашающихся платежей = 400 </w:t>
      </w:r>
      <w:proofErr w:type="spellStart"/>
      <w:r w:rsidRPr="00502793">
        <w:rPr>
          <w:color w:val="000000"/>
          <w:sz w:val="28"/>
          <w:szCs w:val="28"/>
        </w:rPr>
        <w:t>млн</w:t>
      </w:r>
      <w:proofErr w:type="spellEnd"/>
      <w:r w:rsidRPr="00502793">
        <w:rPr>
          <w:color w:val="000000"/>
          <w:sz w:val="28"/>
          <w:szCs w:val="28"/>
        </w:rPr>
        <w:t xml:space="preserve"> руб. Среднее число оборотов денег за год = 10.</w:t>
      </w:r>
    </w:p>
    <w:p w:rsidR="006E1D80" w:rsidRPr="00C81134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8113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Задача 2.</w:t>
      </w:r>
    </w:p>
    <w:p w:rsidR="006E1D80" w:rsidRPr="001339B5" w:rsidRDefault="006E1D80" w:rsidP="001339B5">
      <w:pPr>
        <w:shd w:val="clear" w:color="auto" w:fill="FFFFFF"/>
        <w:suppressAutoHyphens/>
        <w:contextualSpacing/>
        <w:rPr>
          <w:b/>
          <w:spacing w:val="-3"/>
          <w:sz w:val="28"/>
          <w:szCs w:val="28"/>
        </w:rPr>
      </w:pPr>
      <w:r w:rsidRPr="001339B5">
        <w:rPr>
          <w:color w:val="000000"/>
          <w:sz w:val="28"/>
          <w:szCs w:val="28"/>
        </w:rPr>
        <w:t xml:space="preserve">        </w:t>
      </w:r>
      <w:r w:rsidRPr="00502793">
        <w:rPr>
          <w:color w:val="000000"/>
          <w:sz w:val="28"/>
          <w:szCs w:val="28"/>
        </w:rPr>
        <w:t xml:space="preserve">Рассчитайте скорость оборота денег. Денежная </w:t>
      </w:r>
      <w:proofErr w:type="spellStart"/>
      <w:proofErr w:type="gramStart"/>
      <w:r w:rsidRPr="00502793">
        <w:rPr>
          <w:color w:val="000000"/>
          <w:sz w:val="28"/>
          <w:szCs w:val="28"/>
        </w:rPr>
        <w:t>ма</w:t>
      </w:r>
      <w:proofErr w:type="gramEnd"/>
      <w:r w:rsidRPr="00502793">
        <w:rPr>
          <w:color w:val="000000"/>
          <w:sz w:val="28"/>
          <w:szCs w:val="28"/>
        </w:rPr>
        <w:t>cca</w:t>
      </w:r>
      <w:proofErr w:type="spellEnd"/>
      <w:r w:rsidRPr="00502793">
        <w:rPr>
          <w:color w:val="000000"/>
          <w:sz w:val="28"/>
          <w:szCs w:val="28"/>
        </w:rPr>
        <w:t xml:space="preserve"> наличных и безналичных денег = 200 млрд</w:t>
      </w:r>
      <w:r>
        <w:rPr>
          <w:color w:val="000000"/>
          <w:sz w:val="28"/>
          <w:szCs w:val="28"/>
        </w:rPr>
        <w:t>.</w:t>
      </w:r>
      <w:r w:rsidRPr="00502793">
        <w:rPr>
          <w:color w:val="000000"/>
          <w:sz w:val="28"/>
          <w:szCs w:val="28"/>
        </w:rPr>
        <w:t xml:space="preserve"> руб. ВНП =4080 млрд</w:t>
      </w:r>
      <w:r>
        <w:rPr>
          <w:color w:val="000000"/>
          <w:sz w:val="28"/>
          <w:szCs w:val="28"/>
        </w:rPr>
        <w:t>.</w:t>
      </w:r>
      <w:r w:rsidRPr="00502793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</w:p>
    <w:p w:rsidR="006E1D80" w:rsidRPr="0055218A" w:rsidRDefault="006E1D80" w:rsidP="00F83435">
      <w:pPr>
        <w:shd w:val="clear" w:color="auto" w:fill="FFFFFF"/>
        <w:ind w:firstLine="72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3адача 3</w:t>
      </w:r>
      <w:r w:rsidRPr="0055218A">
        <w:rPr>
          <w:b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регулирующих доходов бюджета области.</w:t>
      </w:r>
    </w:p>
    <w:p w:rsidR="006E1D80" w:rsidRPr="0055218A" w:rsidRDefault="006E1D80" w:rsidP="001339B5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 xml:space="preserve">Сумма расходной части бюджета области = 500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руб. Дефицит бюджета =100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 Сумма собственных доходов =200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3адача 4</w:t>
      </w:r>
      <w:r w:rsidRPr="0055218A">
        <w:rPr>
          <w:b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регулирующих доходов бюджета области.</w:t>
      </w:r>
    </w:p>
    <w:p w:rsidR="006E1D80" w:rsidRPr="0055218A" w:rsidRDefault="006E1D80" w:rsidP="001339B5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 xml:space="preserve">Сумма расходной части бюджета области = 300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руб. Дефицит бюджета =40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 Сумма собственных доходов =100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Задача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5</w:t>
      </w:r>
      <w:r w:rsidRPr="0055218A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дефицита бюджета области и сум</w:t>
      </w:r>
      <w:r w:rsidRPr="0055218A">
        <w:rPr>
          <w:color w:val="000000"/>
          <w:sz w:val="28"/>
          <w:szCs w:val="28"/>
        </w:rPr>
        <w:softHyphen/>
        <w:t>му субвенции.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 xml:space="preserve">Сумма регулирующих доходов бюджета = 400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руб. Сумма закрепленных доходов = 300 млн</w:t>
      </w:r>
      <w:r>
        <w:rPr>
          <w:color w:val="000000"/>
          <w:sz w:val="28"/>
          <w:szCs w:val="28"/>
        </w:rPr>
        <w:t>.</w:t>
      </w:r>
      <w:r w:rsidRPr="0055218A">
        <w:rPr>
          <w:color w:val="000000"/>
          <w:sz w:val="28"/>
          <w:szCs w:val="28"/>
        </w:rPr>
        <w:t>руб. Сум</w:t>
      </w:r>
      <w:r w:rsidRPr="0055218A">
        <w:rPr>
          <w:color w:val="000000"/>
          <w:sz w:val="28"/>
          <w:szCs w:val="28"/>
        </w:rPr>
        <w:softHyphen/>
        <w:t xml:space="preserve">ма расходной части бюджета = 800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 Сумма суб</w:t>
      </w:r>
      <w:r w:rsidRPr="0055218A">
        <w:rPr>
          <w:color w:val="000000"/>
          <w:sz w:val="28"/>
          <w:szCs w:val="28"/>
        </w:rPr>
        <w:softHyphen/>
        <w:t>венции составляет 30% суммы дефицита.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b/>
          <w:iCs/>
          <w:color w:val="000000"/>
          <w:sz w:val="28"/>
          <w:szCs w:val="28"/>
          <w:bdr w:val="none" w:sz="0" w:space="0" w:color="auto" w:frame="1"/>
        </w:rPr>
        <w:t>Задача</w:t>
      </w:r>
      <w:r w:rsidRPr="00F56E8C">
        <w:rPr>
          <w:b/>
          <w:i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6</w:t>
      </w:r>
      <w:r w:rsidRPr="0055218A">
        <w:rPr>
          <w:color w:val="000000"/>
          <w:sz w:val="28"/>
          <w:szCs w:val="28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регулирующих доходов бюджета об</w:t>
      </w:r>
      <w:r w:rsidRPr="0055218A">
        <w:rPr>
          <w:color w:val="000000"/>
          <w:sz w:val="28"/>
          <w:szCs w:val="28"/>
        </w:rPr>
        <w:softHyphen/>
        <w:t>ласти, при условии, что расходная часть бюджета состав</w:t>
      </w:r>
      <w:r w:rsidRPr="0055218A">
        <w:rPr>
          <w:color w:val="000000"/>
          <w:sz w:val="28"/>
          <w:szCs w:val="28"/>
        </w:rPr>
        <w:softHyphen/>
        <w:t xml:space="preserve">ляет 340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руб., закрепленные доходы равны 110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</w:t>
      </w:r>
      <w:proofErr w:type="spellStart"/>
      <w:r w:rsidRPr="0055218A">
        <w:rPr>
          <w:color w:val="000000"/>
          <w:sz w:val="28"/>
          <w:szCs w:val="28"/>
        </w:rPr>
        <w:t>руб</w:t>
      </w:r>
      <w:proofErr w:type="spellEnd"/>
      <w:r w:rsidRPr="0055218A">
        <w:rPr>
          <w:color w:val="000000"/>
          <w:sz w:val="28"/>
          <w:szCs w:val="28"/>
        </w:rPr>
        <w:t xml:space="preserve">, а дефицит бюджета 40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</w:t>
      </w:r>
    </w:p>
    <w:p w:rsidR="006E1D80" w:rsidRPr="00C81134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81134">
        <w:rPr>
          <w:b/>
          <w:iCs/>
          <w:color w:val="000000"/>
          <w:sz w:val="28"/>
          <w:szCs w:val="28"/>
          <w:bdr w:val="none" w:sz="0" w:space="0" w:color="auto" w:frame="1"/>
        </w:rPr>
        <w:t>Задача</w:t>
      </w:r>
      <w:r w:rsidRPr="00C81134">
        <w:rPr>
          <w:b/>
          <w:i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7</w:t>
      </w:r>
      <w:r w:rsidRPr="00C81134">
        <w:rPr>
          <w:color w:val="000000"/>
          <w:sz w:val="28"/>
          <w:szCs w:val="28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C81134">
        <w:rPr>
          <w:color w:val="000000"/>
          <w:sz w:val="28"/>
          <w:szCs w:val="28"/>
        </w:rPr>
        <w:t>Расходная часть бюджета</w:t>
      </w:r>
      <w:r w:rsidRPr="0055218A">
        <w:rPr>
          <w:color w:val="000000"/>
          <w:sz w:val="28"/>
          <w:szCs w:val="28"/>
        </w:rPr>
        <w:t xml:space="preserve"> составляет 515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руб., закрепленные доходы 130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руб., регулирующие до</w:t>
      </w:r>
      <w:r w:rsidRPr="0055218A">
        <w:rPr>
          <w:color w:val="000000"/>
          <w:sz w:val="28"/>
          <w:szCs w:val="28"/>
        </w:rPr>
        <w:softHyphen/>
        <w:t xml:space="preserve">ходы равны 285 </w:t>
      </w:r>
      <w:proofErr w:type="spellStart"/>
      <w:r w:rsidRPr="0055218A">
        <w:rPr>
          <w:color w:val="000000"/>
          <w:sz w:val="28"/>
          <w:szCs w:val="28"/>
        </w:rPr>
        <w:t>млн</w:t>
      </w:r>
      <w:proofErr w:type="spellEnd"/>
      <w:r w:rsidRPr="0055218A">
        <w:rPr>
          <w:color w:val="000000"/>
          <w:sz w:val="28"/>
          <w:szCs w:val="28"/>
        </w:rPr>
        <w:t xml:space="preserve"> руб., а субвенция составляет 30% от дефицита бюджета. Рассчитайте сумму дефицита бюд</w:t>
      </w:r>
      <w:r w:rsidRPr="0055218A">
        <w:rPr>
          <w:color w:val="000000"/>
          <w:sz w:val="28"/>
          <w:szCs w:val="28"/>
        </w:rPr>
        <w:softHyphen/>
        <w:t>жета и сумму субвенции.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55218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Задача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8.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регулирующих доходов бюджета области.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Данные для расчета: сумма расходной части бюджета области 450 </w:t>
      </w:r>
      <w:proofErr w:type="spellStart"/>
      <w:proofErr w:type="gramStart"/>
      <w:r w:rsidRPr="0055218A">
        <w:rPr>
          <w:color w:val="000000"/>
          <w:sz w:val="28"/>
          <w:szCs w:val="28"/>
        </w:rPr>
        <w:t>млрд</w:t>
      </w:r>
      <w:proofErr w:type="spellEnd"/>
      <w:proofErr w:type="gramEnd"/>
      <w:r w:rsidRPr="0055218A">
        <w:rPr>
          <w:color w:val="000000"/>
          <w:sz w:val="28"/>
          <w:szCs w:val="28"/>
        </w:rPr>
        <w:t> руб. Дефицит бюджета 60 </w:t>
      </w:r>
      <w:proofErr w:type="spellStart"/>
      <w:r w:rsidRPr="0055218A">
        <w:rPr>
          <w:color w:val="000000"/>
          <w:sz w:val="28"/>
          <w:szCs w:val="28"/>
        </w:rPr>
        <w:t>млрд</w:t>
      </w:r>
      <w:proofErr w:type="spellEnd"/>
      <w:r w:rsidRPr="0055218A">
        <w:rPr>
          <w:color w:val="000000"/>
          <w:sz w:val="28"/>
          <w:szCs w:val="28"/>
        </w:rPr>
        <w:t> руб. Сумма закрепленных доходов 180 </w:t>
      </w:r>
      <w:proofErr w:type="spellStart"/>
      <w:r w:rsidRPr="0055218A">
        <w:rPr>
          <w:color w:val="000000"/>
          <w:sz w:val="28"/>
          <w:szCs w:val="28"/>
        </w:rPr>
        <w:t>млрд</w:t>
      </w:r>
      <w:proofErr w:type="spellEnd"/>
      <w:r w:rsidRPr="0055218A">
        <w:rPr>
          <w:color w:val="000000"/>
          <w:sz w:val="28"/>
          <w:szCs w:val="28"/>
        </w:rPr>
        <w:t> руб.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F56E8C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Задача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9</w:t>
      </w:r>
      <w:r w:rsidRPr="00F56E8C">
        <w:rPr>
          <w:b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Рассчитайте сумму дефицита бюджета области и сумму субвенции.</w:t>
      </w:r>
    </w:p>
    <w:p w:rsidR="006E1D80" w:rsidRPr="0055218A" w:rsidRDefault="006E1D80" w:rsidP="001339B5">
      <w:pPr>
        <w:shd w:val="clear" w:color="auto" w:fill="FFFFFF"/>
        <w:spacing w:after="150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 w:rsidRPr="0055218A">
        <w:rPr>
          <w:color w:val="000000"/>
          <w:sz w:val="28"/>
          <w:szCs w:val="28"/>
        </w:rPr>
        <w:t>Данные: сумма регулирующих доходов бюджета 220 </w:t>
      </w:r>
      <w:proofErr w:type="spellStart"/>
      <w:proofErr w:type="gramStart"/>
      <w:r w:rsidRPr="0055218A">
        <w:rPr>
          <w:color w:val="000000"/>
          <w:sz w:val="28"/>
          <w:szCs w:val="28"/>
        </w:rPr>
        <w:t>млрд</w:t>
      </w:r>
      <w:proofErr w:type="spellEnd"/>
      <w:proofErr w:type="gramEnd"/>
      <w:r w:rsidRPr="0055218A">
        <w:rPr>
          <w:color w:val="000000"/>
          <w:sz w:val="28"/>
          <w:szCs w:val="28"/>
        </w:rPr>
        <w:t> руб. Сумма закрепленных доходов 270 </w:t>
      </w:r>
      <w:proofErr w:type="spellStart"/>
      <w:r w:rsidRPr="0055218A">
        <w:rPr>
          <w:color w:val="000000"/>
          <w:sz w:val="28"/>
          <w:szCs w:val="28"/>
        </w:rPr>
        <w:t>млрд</w:t>
      </w:r>
      <w:proofErr w:type="spellEnd"/>
      <w:r w:rsidRPr="0055218A">
        <w:rPr>
          <w:color w:val="000000"/>
          <w:sz w:val="28"/>
          <w:szCs w:val="28"/>
        </w:rPr>
        <w:t> руб. Сумма расходной части бюджета 560 </w:t>
      </w:r>
      <w:proofErr w:type="spellStart"/>
      <w:r w:rsidRPr="0055218A">
        <w:rPr>
          <w:color w:val="000000"/>
          <w:sz w:val="28"/>
          <w:szCs w:val="28"/>
        </w:rPr>
        <w:t>млрд</w:t>
      </w:r>
      <w:proofErr w:type="spellEnd"/>
      <w:r w:rsidRPr="0055218A">
        <w:rPr>
          <w:color w:val="000000"/>
          <w:sz w:val="28"/>
          <w:szCs w:val="28"/>
        </w:rPr>
        <w:t> руб. Сумма субвенции составляет 40% суммы дефицита.</w:t>
      </w:r>
    </w:p>
    <w:p w:rsidR="006E1D80" w:rsidRPr="0055218A" w:rsidRDefault="006E1D80" w:rsidP="00AF2AE1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адача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>. ООО</w:t>
      </w:r>
      <w:r w:rsidRPr="001339B5">
        <w:rPr>
          <w:b/>
          <w:bCs/>
          <w:color w:val="000000"/>
          <w:sz w:val="28"/>
          <w:szCs w:val="28"/>
        </w:rPr>
        <w:t> </w:t>
      </w:r>
      <w:r w:rsidRPr="0055218A">
        <w:rPr>
          <w:color w:val="000000"/>
          <w:sz w:val="28"/>
          <w:szCs w:val="28"/>
        </w:rPr>
        <w:t xml:space="preserve">«Лика» открывает депозитный вклад в размере 100 </w:t>
      </w:r>
      <w:proofErr w:type="spellStart"/>
      <w:proofErr w:type="gramStart"/>
      <w:r w:rsidRPr="0055218A">
        <w:rPr>
          <w:color w:val="000000"/>
          <w:sz w:val="28"/>
          <w:szCs w:val="28"/>
        </w:rPr>
        <w:t>млн</w:t>
      </w:r>
      <w:proofErr w:type="spellEnd"/>
      <w:proofErr w:type="gramEnd"/>
      <w:r w:rsidRPr="0055218A">
        <w:rPr>
          <w:color w:val="000000"/>
          <w:sz w:val="28"/>
          <w:szCs w:val="28"/>
        </w:rPr>
        <w:t xml:space="preserve"> </w:t>
      </w:r>
      <w:r w:rsidRPr="0055218A">
        <w:rPr>
          <w:color w:val="000000"/>
          <w:sz w:val="28"/>
          <w:szCs w:val="28"/>
        </w:rPr>
        <w:lastRenderedPageBreak/>
        <w:t>руб. на срок три месяца с начислением процентов в конце срока действия договора из расчета 60% годовых. Требуется определить сумму денег, которую клиент получит в банке по окончании срока договора.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адача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11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1339B5">
        <w:rPr>
          <w:b/>
          <w:bCs/>
          <w:color w:val="000000"/>
          <w:sz w:val="28"/>
          <w:szCs w:val="28"/>
        </w:rPr>
        <w:t> </w:t>
      </w:r>
      <w:r w:rsidRPr="0055218A">
        <w:rPr>
          <w:color w:val="000000"/>
          <w:sz w:val="28"/>
          <w:szCs w:val="28"/>
        </w:rPr>
        <w:t>Банк принимает депозиты на полгода по ставке 10% годовых. Определите проценты, выплаченные банком на вклад 150 тыс. руб.</w:t>
      </w:r>
    </w:p>
    <w:p w:rsidR="006E1D80" w:rsidRPr="0055218A" w:rsidRDefault="006E1D80" w:rsidP="001339B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адача </w:t>
      </w:r>
      <w:r w:rsidR="00AF2AE1">
        <w:rPr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Pr="0055218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1339B5">
        <w:rPr>
          <w:b/>
          <w:bCs/>
          <w:color w:val="000000"/>
          <w:sz w:val="28"/>
          <w:szCs w:val="28"/>
        </w:rPr>
        <w:t> </w:t>
      </w:r>
      <w:r w:rsidRPr="0055218A">
        <w:rPr>
          <w:color w:val="000000"/>
          <w:sz w:val="28"/>
          <w:szCs w:val="28"/>
        </w:rPr>
        <w:t xml:space="preserve">Требуется определить проценты и сумму накопленного долга, если ссуда равна 50 тыс. руб., срок ссуды — 3 года, проценты простые, ставка 22% </w:t>
      </w:r>
      <w:proofErr w:type="gramStart"/>
      <w:r w:rsidRPr="0055218A">
        <w:rPr>
          <w:color w:val="000000"/>
          <w:sz w:val="28"/>
          <w:szCs w:val="28"/>
        </w:rPr>
        <w:t>годовых</w:t>
      </w:r>
      <w:proofErr w:type="gramEnd"/>
      <w:r w:rsidRPr="0055218A">
        <w:rPr>
          <w:color w:val="000000"/>
          <w:sz w:val="28"/>
          <w:szCs w:val="28"/>
        </w:rPr>
        <w:t>.</w:t>
      </w:r>
    </w:p>
    <w:p w:rsidR="006E1D80" w:rsidRPr="00D236DA" w:rsidRDefault="006E1D80" w:rsidP="00D236DA">
      <w:pPr>
        <w:widowControl/>
        <w:ind w:firstLine="720"/>
        <w:contextualSpacing/>
        <w:jc w:val="both"/>
        <w:rPr>
          <w:sz w:val="28"/>
          <w:szCs w:val="28"/>
        </w:rPr>
      </w:pPr>
      <w:r w:rsidRPr="00D236DA">
        <w:rPr>
          <w:b/>
          <w:bCs/>
          <w:sz w:val="28"/>
          <w:szCs w:val="28"/>
        </w:rPr>
        <w:t>Задача 1</w:t>
      </w:r>
      <w:r>
        <w:rPr>
          <w:b/>
          <w:bCs/>
          <w:sz w:val="28"/>
          <w:szCs w:val="28"/>
        </w:rPr>
        <w:t>3</w:t>
      </w:r>
      <w:r w:rsidRPr="00D236DA">
        <w:rPr>
          <w:b/>
          <w:bCs/>
          <w:sz w:val="28"/>
          <w:szCs w:val="28"/>
        </w:rPr>
        <w:t xml:space="preserve">. </w:t>
      </w:r>
      <w:r w:rsidRPr="00D236DA">
        <w:rPr>
          <w:sz w:val="28"/>
          <w:szCs w:val="28"/>
        </w:rPr>
        <w:t>Рассчитать структуру доходов и расходов областного бюджета Российской</w:t>
      </w:r>
      <w:r>
        <w:rPr>
          <w:sz w:val="28"/>
          <w:szCs w:val="28"/>
        </w:rPr>
        <w:t xml:space="preserve"> </w:t>
      </w:r>
      <w:r w:rsidRPr="00D236DA">
        <w:rPr>
          <w:sz w:val="28"/>
          <w:szCs w:val="28"/>
        </w:rPr>
        <w:t>Федерации. В условии задачи приведены абсолютные суммы доходов и расходов. Нужно</w:t>
      </w:r>
      <w:r>
        <w:rPr>
          <w:sz w:val="28"/>
          <w:szCs w:val="28"/>
        </w:rPr>
        <w:t xml:space="preserve"> </w:t>
      </w:r>
      <w:r w:rsidRPr="00D236DA">
        <w:rPr>
          <w:sz w:val="28"/>
          <w:szCs w:val="28"/>
        </w:rPr>
        <w:t>определить долю в доходах и расходах бюджетов всех статей. Определить состояние данного</w:t>
      </w:r>
      <w:r>
        <w:rPr>
          <w:sz w:val="28"/>
          <w:szCs w:val="28"/>
        </w:rPr>
        <w:t xml:space="preserve"> </w:t>
      </w:r>
      <w:r w:rsidRPr="00D236DA">
        <w:rPr>
          <w:sz w:val="28"/>
          <w:szCs w:val="28"/>
        </w:rPr>
        <w:t>бюджета.</w:t>
      </w:r>
    </w:p>
    <w:p w:rsidR="006E1D80" w:rsidRDefault="006E1D80" w:rsidP="00D236DA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rFonts w:ascii="F2" w:hAnsi="F2" w:cs="F2"/>
          <w:b/>
          <w:bCs/>
          <w:sz w:val="24"/>
          <w:szCs w:val="24"/>
        </w:rPr>
        <w:t>Доходы и расходы областного бюджета на текущий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2552"/>
        <w:gridCol w:w="1701"/>
      </w:tblGrid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Fonts w:ascii="F2" w:hAnsi="F2" w:cs="F2"/>
                <w:b/>
                <w:bCs/>
              </w:rPr>
            </w:pPr>
            <w:r w:rsidRPr="00190963">
              <w:rPr>
                <w:rFonts w:ascii="F2" w:hAnsi="F2" w:cs="F2"/>
                <w:b/>
                <w:bCs/>
              </w:rPr>
              <w:t>№</w:t>
            </w:r>
          </w:p>
          <w:p w:rsidR="006E1D80" w:rsidRPr="00190963" w:rsidRDefault="006E1D80" w:rsidP="00BB4E62">
            <w:pPr>
              <w:widowControl/>
              <w:jc w:val="center"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F2" w:hAnsi="F2" w:cs="F2"/>
                <w:b/>
                <w:bCs/>
              </w:rPr>
              <w:t>раздела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F2" w:hAnsi="F2" w:cs="F2"/>
                <w:b/>
                <w:bCs/>
                <w:sz w:val="20"/>
                <w:szCs w:val="20"/>
              </w:rPr>
              <w:t>Наименование разделов и статей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Fonts w:ascii="F2" w:hAnsi="F2" w:cs="F2"/>
                <w:b/>
                <w:bCs/>
              </w:rPr>
            </w:pPr>
            <w:r w:rsidRPr="00190963">
              <w:rPr>
                <w:rFonts w:ascii="F2" w:hAnsi="F2" w:cs="F2"/>
                <w:b/>
                <w:bCs/>
              </w:rPr>
              <w:t>Сумма,</w:t>
            </w:r>
          </w:p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F2" w:hAnsi="F2" w:cs="F2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Fonts w:ascii="F2" w:hAnsi="F2" w:cs="F2"/>
                <w:b/>
                <w:bCs/>
              </w:rPr>
            </w:pPr>
            <w:r w:rsidRPr="00190963">
              <w:rPr>
                <w:rFonts w:ascii="F2" w:hAnsi="F2" w:cs="F2"/>
                <w:b/>
                <w:bCs/>
              </w:rPr>
              <w:t>Структура,</w:t>
            </w:r>
          </w:p>
          <w:p w:rsidR="006E1D80" w:rsidRPr="00190963" w:rsidRDefault="006E1D80" w:rsidP="00BB4E62">
            <w:pPr>
              <w:widowControl/>
              <w:jc w:val="center"/>
              <w:rPr>
                <w:rFonts w:ascii="F2" w:hAnsi="F2" w:cs="F2"/>
                <w:b/>
                <w:bCs/>
              </w:rPr>
            </w:pPr>
            <w:r w:rsidRPr="00190963">
              <w:rPr>
                <w:rFonts w:ascii="F2" w:hAnsi="F2" w:cs="F2"/>
                <w:b/>
                <w:bCs/>
              </w:rPr>
              <w:t>%</w:t>
            </w:r>
          </w:p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F2" w:hAnsi="F2" w:cs="F2"/>
                <w:b/>
                <w:bCs/>
                <w:sz w:val="20"/>
                <w:szCs w:val="20"/>
              </w:rPr>
              <w:t>к итогу</w:t>
            </w: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Fonts w:ascii="F1" w:hAnsi="F1" w:cs="F1"/>
                <w:sz w:val="22"/>
                <w:szCs w:val="22"/>
              </w:rPr>
            </w:pPr>
            <w:r w:rsidRPr="00190963">
              <w:rPr>
                <w:rFonts w:ascii="F1" w:hAnsi="F1" w:cs="F1"/>
                <w:sz w:val="22"/>
                <w:szCs w:val="22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Fonts w:ascii="F1" w:hAnsi="F1" w:cs="F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6656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0"/>
              <w:widowControl/>
              <w:jc w:val="center"/>
              <w:rPr>
                <w:rStyle w:val="FontStyle41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jc w:val="lef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F1" w:hAnsi="F1" w:cs="F1"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jc w:val="lef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Государственное управление и местное самоуправление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Судебная власть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sz w:val="22"/>
                <w:szCs w:val="22"/>
              </w:rPr>
              <w:t>Правоохранительная деятельность, 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sz w:val="22"/>
                <w:szCs w:val="22"/>
              </w:rPr>
              <w:t>Фундаментальные исследования и содействие научно- техническому прогрессу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Отрасли хозяйства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63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11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Предупреждение и ликвидация чрезвычайных ситуаций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Социальные отрасли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1516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652FE5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Fonts w:ascii="Times New Roman" w:hAnsi="Times New Roman"/>
                <w:sz w:val="22"/>
                <w:szCs w:val="22"/>
              </w:rPr>
              <w:t>Субвенции городам и районам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rStyle w:val="FontStyle40"/>
                <w:b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190963">
              <w:rPr>
                <w:sz w:val="22"/>
                <w:szCs w:val="22"/>
              </w:rPr>
              <w:t>Финансовая помощь бюджетам других уровней (трансферты)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1410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sz w:val="22"/>
                <w:szCs w:val="22"/>
              </w:rPr>
            </w:pPr>
            <w:r w:rsidRPr="00190963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0"/>
                <w:szCs w:val="20"/>
              </w:rPr>
            </w:pPr>
            <w:r w:rsidRPr="00190963">
              <w:rPr>
                <w:rStyle w:val="FontStyle40"/>
                <w:b w:val="0"/>
                <w:sz w:val="20"/>
                <w:szCs w:val="20"/>
              </w:rPr>
              <w:t>100</w:t>
            </w:r>
          </w:p>
        </w:tc>
      </w:tr>
      <w:tr w:rsidR="006E1D80" w:rsidRPr="00190963" w:rsidTr="00BB4E62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90963">
              <w:rPr>
                <w:sz w:val="24"/>
                <w:szCs w:val="24"/>
              </w:rPr>
              <w:t>Профици</w:t>
            </w:r>
            <w:proofErr w:type="gramStart"/>
            <w:r w:rsidRPr="00190963">
              <w:rPr>
                <w:sz w:val="24"/>
                <w:szCs w:val="24"/>
              </w:rPr>
              <w:t>т</w:t>
            </w:r>
            <w:proofErr w:type="spellEnd"/>
            <w:r w:rsidRPr="00190963">
              <w:rPr>
                <w:sz w:val="24"/>
                <w:szCs w:val="24"/>
              </w:rPr>
              <w:t>(</w:t>
            </w:r>
            <w:proofErr w:type="gramEnd"/>
            <w:r w:rsidRPr="00190963">
              <w:rPr>
                <w:sz w:val="24"/>
                <w:szCs w:val="24"/>
              </w:rPr>
              <w:t>+), дефицит(-)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80" w:rsidRPr="00190963" w:rsidRDefault="006E1D80" w:rsidP="00BB4E62">
            <w:pPr>
              <w:pStyle w:val="Style3"/>
              <w:widowControl/>
              <w:rPr>
                <w:rStyle w:val="FontStyle40"/>
                <w:b w:val="0"/>
                <w:sz w:val="24"/>
                <w:szCs w:val="24"/>
              </w:rPr>
            </w:pPr>
          </w:p>
        </w:tc>
      </w:tr>
    </w:tbl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1C5753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1C5753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Pr="00611B9B" w:rsidRDefault="006E1D80" w:rsidP="001C5753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 w:rsidRPr="00611B9B">
        <w:rPr>
          <w:b/>
          <w:spacing w:val="-7"/>
          <w:sz w:val="28"/>
          <w:szCs w:val="28"/>
        </w:rPr>
        <w:lastRenderedPageBreak/>
        <w:t>Приложение 4</w:t>
      </w:r>
    </w:p>
    <w:p w:rsidR="006E1D80" w:rsidRPr="000E5F1D" w:rsidRDefault="006E1D80" w:rsidP="0079699A">
      <w:pPr>
        <w:jc w:val="center"/>
        <w:rPr>
          <w:b/>
        </w:rPr>
      </w:pPr>
      <w:r w:rsidRPr="000E5F1D">
        <w:rPr>
          <w:b/>
        </w:rPr>
        <w:t xml:space="preserve">ТЕСТ </w:t>
      </w: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1. Закон денежного обращения определяет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скорость оборота денег;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величину денежной массы;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уровень инфляции;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уровень рентабельности.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2. Функцией денег является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распределение стоимости;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образование финансовых фондов;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средство обращения;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распределение капитала.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3. Децентрализованные финансы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финансы предприятий, организаций, учреждений;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внебюджетные фонды;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страхование;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государственные финансы.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4. Какое из перечисленных утверждений является неверным? Управление финансами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осуществляется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Гражданским кодексом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Бюджетным кодексом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Уголовным кодексом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нет верного ответа.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5</w:t>
      </w:r>
      <w:r w:rsidRPr="00751205">
        <w:rPr>
          <w:sz w:val="24"/>
          <w:szCs w:val="24"/>
        </w:rPr>
        <w:t>. Отчисления в Пенсионный фонд РФ взимаются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только с физических лиц;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только с юридических лиц;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только с индивидуальных предприятий;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как с физических, так и с юридических лиц.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6</w:t>
      </w:r>
      <w:r w:rsidRPr="00751205">
        <w:rPr>
          <w:sz w:val="24"/>
          <w:szCs w:val="24"/>
        </w:rPr>
        <w:t>. Взносы в Фонд обязательного медицинского страхования РФ начисляются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от общей выручки предприятия;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от полной себестоимости продукции;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от фонда оплаты труда;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от общих затрат предприятия.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7</w:t>
      </w:r>
      <w:r w:rsidRPr="00751205">
        <w:rPr>
          <w:sz w:val="24"/>
          <w:szCs w:val="24"/>
        </w:rPr>
        <w:t>. Совокупность денежных отношений, организованных государством, в процессе которых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осуществляется формирование и использование общегосудар</w:t>
      </w:r>
      <w:r>
        <w:rPr>
          <w:sz w:val="24"/>
          <w:szCs w:val="24"/>
        </w:rPr>
        <w:t>ственных фондов денежных сре</w:t>
      </w:r>
      <w:proofErr w:type="gramStart"/>
      <w:r>
        <w:rPr>
          <w:sz w:val="24"/>
          <w:szCs w:val="24"/>
        </w:rPr>
        <w:t xml:space="preserve">дств </w:t>
      </w:r>
      <w:r w:rsidRPr="00751205">
        <w:rPr>
          <w:sz w:val="24"/>
          <w:szCs w:val="24"/>
        </w:rPr>
        <w:t>дл</w:t>
      </w:r>
      <w:proofErr w:type="gramEnd"/>
      <w:r w:rsidRPr="00751205">
        <w:rPr>
          <w:sz w:val="24"/>
          <w:szCs w:val="24"/>
        </w:rPr>
        <w:t>я решения экономических, социальных и политических задач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деньги;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капитал;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финансы;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страхование.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8</w:t>
      </w:r>
      <w:r w:rsidRPr="00751205">
        <w:rPr>
          <w:sz w:val="24"/>
          <w:szCs w:val="24"/>
        </w:rPr>
        <w:t>. В случае</w:t>
      </w:r>
      <w:proofErr w:type="gramStart"/>
      <w:r w:rsidRPr="00751205">
        <w:rPr>
          <w:sz w:val="24"/>
          <w:szCs w:val="24"/>
        </w:rPr>
        <w:t>,</w:t>
      </w:r>
      <w:proofErr w:type="gramEnd"/>
      <w:r w:rsidRPr="00751205">
        <w:rPr>
          <w:sz w:val="24"/>
          <w:szCs w:val="24"/>
        </w:rPr>
        <w:t xml:space="preserve"> если доходная часть федерального бюджета превышает расходную, отмечают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бюджетный дефицит;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Б) бюджетный </w:t>
      </w:r>
      <w:proofErr w:type="spellStart"/>
      <w:r w:rsidRPr="00751205">
        <w:rPr>
          <w:sz w:val="24"/>
          <w:szCs w:val="24"/>
        </w:rPr>
        <w:t>профицит</w:t>
      </w:r>
      <w:proofErr w:type="spellEnd"/>
      <w:r w:rsidRPr="00751205">
        <w:rPr>
          <w:sz w:val="24"/>
          <w:szCs w:val="24"/>
        </w:rPr>
        <w:t>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бюджетный баланс;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бюджетный кредит.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себестоимость;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выручка от реализации.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9</w:t>
      </w:r>
      <w:r w:rsidRPr="00751205">
        <w:rPr>
          <w:sz w:val="24"/>
          <w:szCs w:val="24"/>
        </w:rPr>
        <w:t>. Главным субъектом финансовой политики является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Государство;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Правительство;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хозяйствующие субъекты;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нет верного ответа.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10</w:t>
      </w:r>
      <w:r w:rsidRPr="00751205">
        <w:rPr>
          <w:sz w:val="24"/>
          <w:szCs w:val="24"/>
        </w:rPr>
        <w:t>. К неналоговым доходам федерального бюджета относят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проценты, полученные от предоставления бюджетных средств внутри страны;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взносы в государственные социальные внебюджетные фонды;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водный налог;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lastRenderedPageBreak/>
        <w:t>Г) акцизы.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11</w:t>
      </w:r>
      <w:r w:rsidRPr="00751205">
        <w:rPr>
          <w:sz w:val="24"/>
          <w:szCs w:val="24"/>
        </w:rPr>
        <w:t>. Средства, предоставляемые бюджету другого уровня, юридическому или физическому лицу на</w:t>
      </w:r>
      <w:r>
        <w:rPr>
          <w:sz w:val="24"/>
          <w:szCs w:val="24"/>
        </w:rPr>
        <w:t xml:space="preserve"> </w:t>
      </w:r>
      <w:r w:rsidRPr="00751205">
        <w:rPr>
          <w:sz w:val="24"/>
          <w:szCs w:val="24"/>
        </w:rPr>
        <w:t>условиях долевого финансирования целевых расходов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дотация;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трансферт;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субвенция;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субсидия.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12</w:t>
      </w:r>
      <w:r w:rsidRPr="00751205">
        <w:rPr>
          <w:sz w:val="24"/>
          <w:szCs w:val="24"/>
        </w:rPr>
        <w:t>. Консолидированный бюджет -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форма образования и расходования денежных средств, предназначенных для обеспечения задач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и функций, отнесенных к предметам ведения местного самоуправления (местный бюджет);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форма образования и расходования денежных средств, предназначенных для обеспечения задач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и функций, отнесенных к предметам ведения субъекта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форма образования и расходования денежных сре</w:t>
      </w:r>
      <w:proofErr w:type="gramStart"/>
      <w:r w:rsidRPr="00751205">
        <w:rPr>
          <w:sz w:val="24"/>
          <w:szCs w:val="24"/>
        </w:rPr>
        <w:t>дств пр</w:t>
      </w:r>
      <w:proofErr w:type="gramEnd"/>
      <w:r w:rsidRPr="00751205">
        <w:rPr>
          <w:sz w:val="24"/>
          <w:szCs w:val="24"/>
        </w:rPr>
        <w:t>едприятия;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Г) свод бюджетов </w:t>
      </w:r>
      <w:proofErr w:type="gramStart"/>
      <w:r w:rsidRPr="00751205">
        <w:rPr>
          <w:sz w:val="24"/>
          <w:szCs w:val="24"/>
        </w:rPr>
        <w:t>ниже стоящих</w:t>
      </w:r>
      <w:proofErr w:type="gramEnd"/>
      <w:r w:rsidRPr="00751205">
        <w:rPr>
          <w:sz w:val="24"/>
          <w:szCs w:val="24"/>
        </w:rPr>
        <w:t xml:space="preserve"> территориальных уровней и бюджета соответствующего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государственного и административно территориального образования.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13</w:t>
      </w:r>
      <w:r w:rsidRPr="00751205">
        <w:rPr>
          <w:sz w:val="24"/>
          <w:szCs w:val="24"/>
        </w:rPr>
        <w:t xml:space="preserve">. </w:t>
      </w:r>
      <w:proofErr w:type="spellStart"/>
      <w:r w:rsidRPr="00751205">
        <w:rPr>
          <w:sz w:val="24"/>
          <w:szCs w:val="24"/>
        </w:rPr>
        <w:t>Профицит</w:t>
      </w:r>
      <w:proofErr w:type="spellEnd"/>
      <w:r w:rsidRPr="00751205">
        <w:rPr>
          <w:sz w:val="24"/>
          <w:szCs w:val="24"/>
        </w:rPr>
        <w:t xml:space="preserve"> федерального бюджета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превышение доходов над расходами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превышение расходов над доходами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равенство доходов и расходов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нет верного ответа.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14</w:t>
      </w:r>
      <w:r w:rsidRPr="00751205">
        <w:rPr>
          <w:sz w:val="24"/>
          <w:szCs w:val="24"/>
        </w:rPr>
        <w:t>. Дефицит регионального бюджета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превышение доходов над расходами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превышение расходов над доходами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равенство доходов и расходов в процессе исполнения бюджета;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нет верного ответа.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15</w:t>
      </w:r>
      <w:r w:rsidRPr="00751205">
        <w:rPr>
          <w:sz w:val="24"/>
          <w:szCs w:val="24"/>
        </w:rPr>
        <w:t>. Что понимается под дотацией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А) бюджетные средства, предоставляемые бюджету другого уровня бюджетной системы РФ </w:t>
      </w:r>
      <w:proofErr w:type="gramStart"/>
      <w:r w:rsidRPr="00751205">
        <w:rPr>
          <w:sz w:val="24"/>
          <w:szCs w:val="24"/>
        </w:rPr>
        <w:t>на</w:t>
      </w:r>
      <w:proofErr w:type="gramEnd"/>
    </w:p>
    <w:p w:rsidR="006E1D80" w:rsidRPr="00751205" w:rsidRDefault="006E1D80" w:rsidP="00AB2F5D">
      <w:pPr>
        <w:widowControl/>
        <w:rPr>
          <w:sz w:val="24"/>
          <w:szCs w:val="24"/>
        </w:rPr>
      </w:pPr>
      <w:proofErr w:type="gramStart"/>
      <w:r w:rsidRPr="00751205">
        <w:rPr>
          <w:sz w:val="24"/>
          <w:szCs w:val="24"/>
        </w:rPr>
        <w:t>безвозмездной</w:t>
      </w:r>
      <w:proofErr w:type="gramEnd"/>
      <w:r w:rsidRPr="00751205">
        <w:rPr>
          <w:sz w:val="24"/>
          <w:szCs w:val="24"/>
        </w:rPr>
        <w:t xml:space="preserve"> и безвозвратной основах на осуществление определенных целевых расходов;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Б) бюджетные средства, предоставляемые бюджету другого уровня бюджетной системы РФ </w:t>
      </w:r>
      <w:proofErr w:type="gramStart"/>
      <w:r w:rsidRPr="00751205">
        <w:rPr>
          <w:sz w:val="24"/>
          <w:szCs w:val="24"/>
        </w:rPr>
        <w:t>на</w:t>
      </w:r>
      <w:proofErr w:type="gramEnd"/>
    </w:p>
    <w:p w:rsidR="006E1D80" w:rsidRPr="00751205" w:rsidRDefault="006E1D80" w:rsidP="00AB2F5D">
      <w:pPr>
        <w:widowControl/>
        <w:rPr>
          <w:sz w:val="24"/>
          <w:szCs w:val="24"/>
        </w:rPr>
      </w:pPr>
      <w:proofErr w:type="gramStart"/>
      <w:r w:rsidRPr="00751205">
        <w:rPr>
          <w:sz w:val="24"/>
          <w:szCs w:val="24"/>
        </w:rPr>
        <w:t>безвозмездной</w:t>
      </w:r>
      <w:proofErr w:type="gramEnd"/>
      <w:r w:rsidRPr="00751205">
        <w:rPr>
          <w:sz w:val="24"/>
          <w:szCs w:val="24"/>
        </w:rPr>
        <w:t xml:space="preserve"> и безвозвратной основах на условиях долевого финансирования целевых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расходов;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В) бюджетные средства, предоставляемые бюджету другого уровня бюджетной системы РФ </w:t>
      </w:r>
      <w:proofErr w:type="gramStart"/>
      <w:r w:rsidRPr="00751205">
        <w:rPr>
          <w:sz w:val="24"/>
          <w:szCs w:val="24"/>
        </w:rPr>
        <w:t>на</w:t>
      </w:r>
      <w:proofErr w:type="gramEnd"/>
    </w:p>
    <w:p w:rsidR="006E1D80" w:rsidRPr="00751205" w:rsidRDefault="006E1D80" w:rsidP="00AB2F5D">
      <w:pPr>
        <w:widowControl/>
        <w:rPr>
          <w:sz w:val="24"/>
          <w:szCs w:val="24"/>
        </w:rPr>
      </w:pPr>
      <w:proofErr w:type="gramStart"/>
      <w:r w:rsidRPr="00751205">
        <w:rPr>
          <w:sz w:val="24"/>
          <w:szCs w:val="24"/>
        </w:rPr>
        <w:t>безвозмездной</w:t>
      </w:r>
      <w:proofErr w:type="gramEnd"/>
      <w:r w:rsidRPr="00751205">
        <w:rPr>
          <w:sz w:val="24"/>
          <w:szCs w:val="24"/>
        </w:rPr>
        <w:t xml:space="preserve"> и безвозвратной основах для покрытия текущих расходов;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нет верного ответа.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16</w:t>
      </w:r>
      <w:r w:rsidRPr="00751205">
        <w:rPr>
          <w:sz w:val="24"/>
          <w:szCs w:val="24"/>
        </w:rPr>
        <w:t xml:space="preserve">. Фиксированный объем государственных средств, выделяемых на </w:t>
      </w:r>
      <w:proofErr w:type="gramStart"/>
      <w:r w:rsidRPr="00751205">
        <w:rPr>
          <w:sz w:val="24"/>
          <w:szCs w:val="24"/>
        </w:rPr>
        <w:t>безвозмездной</w:t>
      </w:r>
      <w:proofErr w:type="gramEnd"/>
      <w:r w:rsidRPr="00751205">
        <w:rPr>
          <w:sz w:val="24"/>
          <w:szCs w:val="24"/>
        </w:rPr>
        <w:t xml:space="preserve"> и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безвозвратной основе для целевого финансирования расходов бюджета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дотация;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субсидия;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субвенция;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трансферт.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17</w:t>
      </w:r>
      <w:r w:rsidRPr="00751205">
        <w:rPr>
          <w:sz w:val="24"/>
          <w:szCs w:val="24"/>
        </w:rPr>
        <w:t>. Для казначейской системы исполнения бюджетов характерно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специальные органы организуют исполнение бюджетов, управление их счетами и бюджетными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средствами, осуществляют платежи от имени и по поручению бюджетных учреждений;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функцию организации исполнения бюджетов выполняет Центральный банк и (или)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коммерческие банки;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обслуживание бюджетных счетов, как специальными органами, так и Центральным банком;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обслуживание бюджетных счетов коммерческими банками.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18</w:t>
      </w:r>
      <w:r w:rsidRPr="00751205">
        <w:rPr>
          <w:sz w:val="24"/>
          <w:szCs w:val="24"/>
        </w:rPr>
        <w:t>. Вид краткосрочного кредита, который погашается по первому требованию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срочный;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контокоррентный;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онкольный;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овердрафт.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19</w:t>
      </w:r>
      <w:r w:rsidRPr="00751205">
        <w:rPr>
          <w:sz w:val="24"/>
          <w:szCs w:val="24"/>
        </w:rPr>
        <w:t>. Форма кредитования, осуществляемая путем списания банком средств по счету клиента сверх</w:t>
      </w:r>
      <w:r>
        <w:rPr>
          <w:sz w:val="24"/>
          <w:szCs w:val="24"/>
        </w:rPr>
        <w:t xml:space="preserve"> </w:t>
      </w:r>
      <w:r w:rsidRPr="00751205">
        <w:rPr>
          <w:sz w:val="24"/>
          <w:szCs w:val="24"/>
        </w:rPr>
        <w:t>остатка средств на его счете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lastRenderedPageBreak/>
        <w:t>А) овердрафт;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факторинг;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вексельный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лизинг.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20</w:t>
      </w:r>
      <w:r w:rsidRPr="00751205">
        <w:rPr>
          <w:sz w:val="24"/>
          <w:szCs w:val="24"/>
        </w:rPr>
        <w:t>. Какая биржа обслуживает рынок ценных бумаг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валютная;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фондовая;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товарная;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коммерческая.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21</w:t>
      </w:r>
      <w:r w:rsidRPr="00751205">
        <w:rPr>
          <w:sz w:val="24"/>
          <w:szCs w:val="24"/>
        </w:rPr>
        <w:t>. Ипотечный кредит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вексельный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кредит под залог денежных средств;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кредитование торговых операций;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кредит под залог недвижимости.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22</w:t>
      </w:r>
      <w:r w:rsidRPr="00751205">
        <w:rPr>
          <w:sz w:val="24"/>
          <w:szCs w:val="24"/>
        </w:rPr>
        <w:t>. Будущая стоимость текущего капитала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выше его текущей стоимости;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ниже его текущей стоимости;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В) </w:t>
      </w:r>
      <w:proofErr w:type="gramStart"/>
      <w:r w:rsidRPr="00751205">
        <w:rPr>
          <w:sz w:val="24"/>
          <w:szCs w:val="24"/>
        </w:rPr>
        <w:t>равна</w:t>
      </w:r>
      <w:proofErr w:type="gramEnd"/>
      <w:r w:rsidRPr="00751205">
        <w:rPr>
          <w:sz w:val="24"/>
          <w:szCs w:val="24"/>
        </w:rPr>
        <w:t xml:space="preserve"> его текущей стоимости;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Г) </w:t>
      </w:r>
      <w:proofErr w:type="gramStart"/>
      <w:r w:rsidRPr="00751205">
        <w:rPr>
          <w:sz w:val="24"/>
          <w:szCs w:val="24"/>
        </w:rPr>
        <w:t>равна</w:t>
      </w:r>
      <w:proofErr w:type="gramEnd"/>
      <w:r w:rsidRPr="00751205">
        <w:rPr>
          <w:sz w:val="24"/>
          <w:szCs w:val="24"/>
        </w:rPr>
        <w:t xml:space="preserve"> его номинальной стоимости.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23</w:t>
      </w:r>
      <w:r w:rsidRPr="00751205">
        <w:rPr>
          <w:sz w:val="24"/>
          <w:szCs w:val="24"/>
        </w:rPr>
        <w:t>. Банк начисляет процент по вкладу как на первоначально внесенную сумму, так и на сумму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ранее начисленных процентов. Такая схема начисления процентов называется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простым процентом;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банковским процентом;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выгодным процентом;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сложным процентом.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24</w:t>
      </w:r>
      <w:r w:rsidRPr="00751205">
        <w:rPr>
          <w:sz w:val="24"/>
          <w:szCs w:val="24"/>
        </w:rPr>
        <w:t>. Коммерческим кредитом организации называется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любой заем кредитного учреждения;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банковский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лизинг;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кредит продавца покупателю при отсрочке платежа за отгруженную продукцию.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25</w:t>
      </w:r>
      <w:r w:rsidRPr="00751205">
        <w:rPr>
          <w:sz w:val="24"/>
          <w:szCs w:val="24"/>
        </w:rPr>
        <w:t>. Дивиденд – это способ получения дохода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по акциям;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по облигациям;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по чекам и векселям;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по сберегательным сертификатам.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26</w:t>
      </w:r>
      <w:r w:rsidRPr="00751205">
        <w:rPr>
          <w:sz w:val="24"/>
          <w:szCs w:val="24"/>
        </w:rPr>
        <w:t>. Участниками рынка ценных бумаг являются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эмитенты, инвесторы и инвестиционные институты;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эмитенты, страховые брокеры и инвестиционные институты;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инвесторы, агенты и инвестиционные институты;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эмитенты и страховые агенты.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27</w:t>
      </w:r>
      <w:r w:rsidRPr="00751205">
        <w:rPr>
          <w:sz w:val="24"/>
          <w:szCs w:val="24"/>
        </w:rPr>
        <w:t>. Фиксированный процент, который устанавливается в момент эмиссии облигации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дивиденд;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опцион;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купон;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доход.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28</w:t>
      </w:r>
      <w:r w:rsidRPr="00751205">
        <w:rPr>
          <w:sz w:val="24"/>
          <w:szCs w:val="24"/>
        </w:rPr>
        <w:t>. Организатором торговли на рынке ценных бумаг является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товарная биржа;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биржа ценных бумаг;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сырьевая биржа;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фондовая биржа.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29</w:t>
      </w:r>
      <w:r w:rsidRPr="00751205">
        <w:rPr>
          <w:sz w:val="24"/>
          <w:szCs w:val="24"/>
        </w:rPr>
        <w:t>. Разница между ценой продавца и ценой покупателя акций называется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А) </w:t>
      </w:r>
      <w:proofErr w:type="spellStart"/>
      <w:r w:rsidRPr="00751205">
        <w:rPr>
          <w:sz w:val="24"/>
          <w:szCs w:val="24"/>
        </w:rPr>
        <w:t>маржой</w:t>
      </w:r>
      <w:proofErr w:type="spellEnd"/>
      <w:r w:rsidRPr="00751205">
        <w:rPr>
          <w:sz w:val="24"/>
          <w:szCs w:val="24"/>
        </w:rPr>
        <w:t>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курсом;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дивидендом;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выручкой.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30</w:t>
      </w:r>
      <w:r w:rsidRPr="00751205">
        <w:rPr>
          <w:sz w:val="24"/>
          <w:szCs w:val="24"/>
        </w:rPr>
        <w:t>. Ценная бумага, которая удостоверяет право ее владельца на получение денежных средств,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предоставленных взаймы эмитенту, а также процентов по этим денежным средствам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lastRenderedPageBreak/>
        <w:t>А) акция;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опцион;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вексель;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облигация.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31</w:t>
      </w:r>
      <w:r w:rsidRPr="00751205">
        <w:rPr>
          <w:sz w:val="24"/>
          <w:szCs w:val="24"/>
        </w:rPr>
        <w:t>. Процесс определения цены акции напрямую зависит от реально приносимого ею дохода и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называется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А) </w:t>
      </w:r>
      <w:proofErr w:type="spellStart"/>
      <w:r w:rsidRPr="00751205">
        <w:rPr>
          <w:sz w:val="24"/>
          <w:szCs w:val="24"/>
        </w:rPr>
        <w:t>маржой</w:t>
      </w:r>
      <w:proofErr w:type="spellEnd"/>
      <w:r w:rsidRPr="00751205">
        <w:rPr>
          <w:sz w:val="24"/>
          <w:szCs w:val="24"/>
        </w:rPr>
        <w:t>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листингом;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капитализацией дохода;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дисконтирование.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32</w:t>
      </w:r>
      <w:r w:rsidRPr="00751205">
        <w:rPr>
          <w:sz w:val="24"/>
          <w:szCs w:val="24"/>
        </w:rPr>
        <w:t>. Сторона кредитных отношений, предоставляющая ссуду -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заемщик;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агент;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кредитор;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брокер.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33</w:t>
      </w:r>
      <w:r w:rsidRPr="00751205">
        <w:rPr>
          <w:sz w:val="24"/>
          <w:szCs w:val="24"/>
        </w:rPr>
        <w:t>. Эмиссию наличных денег осуществляет: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Центральный Банк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коммерческие банки;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Сберегательный банк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Правительство.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34</w:t>
      </w:r>
      <w:r w:rsidRPr="00751205">
        <w:rPr>
          <w:sz w:val="24"/>
          <w:szCs w:val="24"/>
        </w:rPr>
        <w:t>. Цена денежной единицы одной страны, выраженная в денежных единицах других стран – это</w:t>
      </w:r>
      <w:r>
        <w:rPr>
          <w:sz w:val="24"/>
          <w:szCs w:val="24"/>
        </w:rPr>
        <w:t>: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валютный курс;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валютная цена;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валютные ценности;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квота.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35</w:t>
      </w:r>
      <w:r w:rsidRPr="00751205">
        <w:rPr>
          <w:sz w:val="24"/>
          <w:szCs w:val="24"/>
        </w:rPr>
        <w:t>. Валюты, которые не могут свободно обмениваться на иные валюты, их обмен осуществляется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лишь по установленным государством правилам, ввоз и вывоз их из страны законодательно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proofErr w:type="gramStart"/>
      <w:r w:rsidRPr="00751205">
        <w:rPr>
          <w:sz w:val="24"/>
          <w:szCs w:val="24"/>
        </w:rPr>
        <w:t>запрещены</w:t>
      </w:r>
      <w:proofErr w:type="gramEnd"/>
      <w:r w:rsidRPr="00751205">
        <w:rPr>
          <w:sz w:val="24"/>
          <w:szCs w:val="24"/>
        </w:rPr>
        <w:t>, называются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конвертируемые;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неконвертируемые;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В) </w:t>
      </w:r>
      <w:proofErr w:type="spellStart"/>
      <w:r w:rsidRPr="00751205">
        <w:rPr>
          <w:sz w:val="24"/>
          <w:szCs w:val="24"/>
        </w:rPr>
        <w:t>нерезидентские</w:t>
      </w:r>
      <w:proofErr w:type="spellEnd"/>
      <w:r w:rsidRPr="00751205">
        <w:rPr>
          <w:sz w:val="24"/>
          <w:szCs w:val="24"/>
        </w:rPr>
        <w:t>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 xml:space="preserve">Г) </w:t>
      </w:r>
      <w:proofErr w:type="spellStart"/>
      <w:r w:rsidRPr="00751205">
        <w:rPr>
          <w:sz w:val="24"/>
          <w:szCs w:val="24"/>
        </w:rPr>
        <w:t>государтсвенные</w:t>
      </w:r>
      <w:proofErr w:type="spellEnd"/>
      <w:r w:rsidRPr="00751205">
        <w:rPr>
          <w:sz w:val="24"/>
          <w:szCs w:val="24"/>
        </w:rPr>
        <w:t>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36</w:t>
      </w:r>
      <w:r w:rsidRPr="00751205">
        <w:rPr>
          <w:sz w:val="24"/>
          <w:szCs w:val="24"/>
        </w:rPr>
        <w:t xml:space="preserve">. Деятельность государства, направленная на обеспечение валютного законодательства </w:t>
      </w:r>
      <w:proofErr w:type="gramStart"/>
      <w:r w:rsidRPr="00751205">
        <w:rPr>
          <w:sz w:val="24"/>
          <w:szCs w:val="24"/>
        </w:rPr>
        <w:t>при</w:t>
      </w:r>
      <w:proofErr w:type="gramEnd"/>
    </w:p>
    <w:p w:rsidR="006E1D80" w:rsidRPr="00751205" w:rsidRDefault="006E1D80" w:rsidP="00AB2F5D">
      <w:pPr>
        <w:widowControl/>
        <w:rPr>
          <w:sz w:val="24"/>
          <w:szCs w:val="24"/>
        </w:rPr>
      </w:pPr>
      <w:proofErr w:type="gramStart"/>
      <w:r w:rsidRPr="00751205">
        <w:rPr>
          <w:sz w:val="24"/>
          <w:szCs w:val="24"/>
        </w:rPr>
        <w:t>осуществлении</w:t>
      </w:r>
      <w:proofErr w:type="gramEnd"/>
      <w:r w:rsidRPr="00751205">
        <w:rPr>
          <w:sz w:val="24"/>
          <w:szCs w:val="24"/>
        </w:rPr>
        <w:t xml:space="preserve"> валютных операций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валютный контроль;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финансовый контроль;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государственный контроль;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инвестиционный контроль.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37</w:t>
      </w:r>
      <w:r w:rsidRPr="00751205">
        <w:rPr>
          <w:sz w:val="24"/>
          <w:szCs w:val="24"/>
        </w:rPr>
        <w:t>. Движение ссудного капитала в сфере международных экономических отношений, связанное с</w:t>
      </w:r>
      <w:r>
        <w:rPr>
          <w:sz w:val="24"/>
          <w:szCs w:val="24"/>
        </w:rPr>
        <w:t xml:space="preserve"> </w:t>
      </w:r>
      <w:r w:rsidRPr="00751205">
        <w:rPr>
          <w:sz w:val="24"/>
          <w:szCs w:val="24"/>
        </w:rPr>
        <w:t>предоставлением валютных и товарных ресурсов на условиях возвратности, срочности и уплаты</w:t>
      </w:r>
      <w:r>
        <w:rPr>
          <w:sz w:val="24"/>
          <w:szCs w:val="24"/>
        </w:rPr>
        <w:t xml:space="preserve"> </w:t>
      </w:r>
      <w:r w:rsidRPr="00751205">
        <w:rPr>
          <w:sz w:val="24"/>
          <w:szCs w:val="24"/>
        </w:rPr>
        <w:t>процента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банковский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международный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товарный кредит;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инвестиционный кредит.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38</w:t>
      </w:r>
      <w:r w:rsidRPr="00751205">
        <w:rPr>
          <w:sz w:val="24"/>
          <w:szCs w:val="24"/>
        </w:rPr>
        <w:t>. Отказ предоставлять кредиты той или иной стране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банковская блокада;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кредитная блокада;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кредитная дискриминация;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банковская дискриминация.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39</w:t>
      </w:r>
      <w:r w:rsidRPr="00751205">
        <w:rPr>
          <w:sz w:val="24"/>
          <w:szCs w:val="24"/>
        </w:rPr>
        <w:t>. Процентная ставка, по которой Центральный Банк РФ выдает кредиты коммерческим банкам,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ставка привлечения;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банковская ставка;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учетная ставка;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lastRenderedPageBreak/>
        <w:t>Г) ставка рефинансирования.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40</w:t>
      </w:r>
      <w:r w:rsidRPr="00751205">
        <w:rPr>
          <w:sz w:val="24"/>
          <w:szCs w:val="24"/>
        </w:rPr>
        <w:t>. Платежный баланс – это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баланс международных операций, в котором отражаются валютные потоки в виде платежей и</w:t>
      </w:r>
      <w:r>
        <w:rPr>
          <w:sz w:val="24"/>
          <w:szCs w:val="24"/>
        </w:rPr>
        <w:t xml:space="preserve"> </w:t>
      </w:r>
      <w:r w:rsidRPr="00751205">
        <w:rPr>
          <w:sz w:val="24"/>
          <w:szCs w:val="24"/>
        </w:rPr>
        <w:t>поступлений;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баланс доходов и расходов хозяйствующего субъекта;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баланс доходов и расходов Центрального Банка РФ;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баланс доходов и расходов коммерческого банка.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41</w:t>
      </w:r>
      <w:r w:rsidRPr="00751205">
        <w:rPr>
          <w:sz w:val="24"/>
          <w:szCs w:val="24"/>
        </w:rPr>
        <w:t>. Если поступления превышают платежи, то платежный баланс имеет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отрицательное сальдо;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положительное сальдо;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нулевое сальдо;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Г) неравномерное сальдо.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>
        <w:rPr>
          <w:sz w:val="24"/>
          <w:szCs w:val="24"/>
        </w:rPr>
        <w:t>42</w:t>
      </w:r>
      <w:r w:rsidRPr="00751205">
        <w:rPr>
          <w:sz w:val="24"/>
          <w:szCs w:val="24"/>
        </w:rPr>
        <w:t>. Какие существуют системы исполнения бюджета: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А) кредитная система;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Б) казначейская система;</w:t>
      </w:r>
    </w:p>
    <w:p w:rsidR="006E1D80" w:rsidRPr="00751205" w:rsidRDefault="006E1D80" w:rsidP="00AB2F5D">
      <w:pPr>
        <w:widowControl/>
        <w:rPr>
          <w:sz w:val="24"/>
          <w:szCs w:val="24"/>
        </w:rPr>
      </w:pPr>
      <w:r w:rsidRPr="00751205">
        <w:rPr>
          <w:sz w:val="24"/>
          <w:szCs w:val="24"/>
        </w:rPr>
        <w:t>В) коммерческая система;</w:t>
      </w:r>
    </w:p>
    <w:p w:rsidR="006E1D80" w:rsidRPr="00751205" w:rsidRDefault="006E1D80" w:rsidP="00796AB2">
      <w:pPr>
        <w:widowControl/>
        <w:autoSpaceDE/>
        <w:autoSpaceDN/>
        <w:adjustRightInd/>
        <w:rPr>
          <w:b/>
          <w:spacing w:val="-7"/>
          <w:sz w:val="24"/>
          <w:szCs w:val="24"/>
        </w:rPr>
      </w:pPr>
      <w:r w:rsidRPr="00751205">
        <w:rPr>
          <w:sz w:val="24"/>
          <w:szCs w:val="24"/>
        </w:rPr>
        <w:t>Г) инвестиционная система</w:t>
      </w:r>
    </w:p>
    <w:p w:rsidR="006E1D80" w:rsidRPr="00751205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4"/>
          <w:szCs w:val="24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4D4822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4D4822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4D4822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4D4822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777741" w:rsidRDefault="00777741" w:rsidP="004D4822">
      <w:pPr>
        <w:suppressAutoHyphens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6E1D80" w:rsidRDefault="006E1D80" w:rsidP="004D4822">
      <w:pPr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Приложение 5</w:t>
      </w:r>
    </w:p>
    <w:p w:rsidR="006E1D80" w:rsidRDefault="006E1D80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Вопросы для подготовки к итоговому контролю</w:t>
      </w:r>
    </w:p>
    <w:p w:rsidR="006E1D80" w:rsidRDefault="006E1D80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1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 дисциплине </w:t>
      </w:r>
      <w:r>
        <w:rPr>
          <w:b/>
          <w:spacing w:val="-1"/>
          <w:sz w:val="36"/>
          <w:szCs w:val="36"/>
        </w:rPr>
        <w:t>«Финансы, денежное обращение и кредит»</w:t>
      </w:r>
    </w:p>
    <w:p w:rsidR="006E1D80" w:rsidRDefault="006E1D80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z w:val="28"/>
          <w:szCs w:val="28"/>
        </w:rPr>
      </w:pP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Деньги, их необходимость, происхождение.  Функции денег. Виды денег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Понятие денежного обращения. Безналичный денежный оборот.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Организация и порядок кредитования. Принципы кредитования. Кредитный договор.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Органы, осуществляющие финансовый контроль.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Банковская система РФ</w:t>
      </w:r>
      <w:proofErr w:type="gramStart"/>
      <w:r>
        <w:rPr>
          <w:rStyle w:val="FontStyle53"/>
          <w:sz w:val="28"/>
          <w:szCs w:val="28"/>
        </w:rPr>
        <w:t xml:space="preserve">., </w:t>
      </w:r>
      <w:proofErr w:type="gramEnd"/>
      <w:r>
        <w:rPr>
          <w:rStyle w:val="FontStyle53"/>
          <w:sz w:val="28"/>
          <w:szCs w:val="28"/>
        </w:rPr>
        <w:t>ее структура. Задачи и функции Центрального банка РФ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Бюджетное устройство РФ.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Государственный бюджет как средство реализации финансовых функций государства.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Бюджетная система</w:t>
      </w:r>
      <w:proofErr w:type="gramStart"/>
      <w:r>
        <w:rPr>
          <w:rStyle w:val="FontStyle53"/>
          <w:sz w:val="28"/>
          <w:szCs w:val="28"/>
        </w:rPr>
        <w:t xml:space="preserve"> .</w:t>
      </w:r>
      <w:proofErr w:type="gramEnd"/>
      <w:r>
        <w:rPr>
          <w:rStyle w:val="FontStyle53"/>
          <w:sz w:val="28"/>
          <w:szCs w:val="28"/>
        </w:rPr>
        <w:t xml:space="preserve"> Состав и структура доходов и расходов Федерального бюджета.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Ценные бумаги. Виды ценных бумаг.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Финансовый механизм, его структура и роль в реализации финансовой политики.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Финансовая система, ее сферы.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Социально-экономическая сущность финансов. Виды финансовых отношений, функции финансов.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Валютная система и ее характеристика.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Понятие государственных финансов, их содержание и структура.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Рынок ценных бумаг.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Закон денежного обращения. Денежная масса и скорость обращения денег.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Финансовый рынок и его роль в мобилизации и распределении финансовых ресурсов.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Ссудный капитал и кредит. Основные формы и виды кредита</w:t>
      </w:r>
    </w:p>
    <w:p w:rsidR="006E1D80" w:rsidRPr="00D236DA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 w:rsidRPr="00037FB2">
        <w:rPr>
          <w:rStyle w:val="FontStyle53"/>
          <w:sz w:val="27"/>
          <w:szCs w:val="27"/>
        </w:rPr>
        <w:t>Характеристики кредитов и кредитной системы в условиях рыночной системы.</w:t>
      </w:r>
    </w:p>
    <w:p w:rsidR="006E1D80" w:rsidRDefault="006E1D80" w:rsidP="00922D0D">
      <w:pPr>
        <w:pStyle w:val="Style30"/>
        <w:numPr>
          <w:ilvl w:val="0"/>
          <w:numId w:val="14"/>
        </w:numPr>
        <w:suppressAutoHyphens/>
        <w:ind w:left="567" w:right="-141" w:hanging="567"/>
        <w:rPr>
          <w:rStyle w:val="FontStyle53"/>
          <w:sz w:val="28"/>
          <w:szCs w:val="28"/>
        </w:rPr>
      </w:pPr>
      <w:r w:rsidRPr="00037FB2">
        <w:rPr>
          <w:rStyle w:val="FontStyle53"/>
          <w:sz w:val="27"/>
          <w:szCs w:val="27"/>
        </w:rPr>
        <w:t>Особенности и отличительные черты развития кредитного дела и денежного обращения в России.</w:t>
      </w:r>
    </w:p>
    <w:tbl>
      <w:tblPr>
        <w:tblW w:w="1021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0215"/>
      </w:tblGrid>
      <w:tr w:rsidR="006E1D80" w:rsidRPr="00190963" w:rsidTr="00D236DA">
        <w:trPr>
          <w:trHeight w:val="20"/>
        </w:trPr>
        <w:tc>
          <w:tcPr>
            <w:tcW w:w="10215" w:type="dxa"/>
          </w:tcPr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8"/>
                <w:szCs w:val="28"/>
              </w:rPr>
            </w:pPr>
          </w:p>
          <w:p w:rsidR="006E1D80" w:rsidRPr="00190963" w:rsidRDefault="006E1D80" w:rsidP="00D236DA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  <w:tr w:rsidR="006E1D80" w:rsidRPr="00190963" w:rsidTr="00D236DA">
        <w:trPr>
          <w:trHeight w:val="20"/>
        </w:trPr>
        <w:tc>
          <w:tcPr>
            <w:tcW w:w="10215" w:type="dxa"/>
          </w:tcPr>
          <w:p w:rsidR="006E1D80" w:rsidRPr="00190963" w:rsidRDefault="006E1D80" w:rsidP="00652FE5">
            <w:pPr>
              <w:pStyle w:val="Style30"/>
              <w:suppressAutoHyphens/>
              <w:rPr>
                <w:rStyle w:val="FontStyle53"/>
                <w:sz w:val="27"/>
                <w:szCs w:val="27"/>
              </w:rPr>
            </w:pPr>
          </w:p>
        </w:tc>
      </w:tr>
    </w:tbl>
    <w:p w:rsidR="006E1D80" w:rsidRPr="00D81900" w:rsidRDefault="006E1D80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D8190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6E1D80" w:rsidRDefault="006E1D80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6E1D80" w:rsidRDefault="006E1D80" w:rsidP="00D81900">
      <w:pPr>
        <w:jc w:val="center"/>
        <w:rPr>
          <w:sz w:val="28"/>
          <w:szCs w:val="28"/>
        </w:rPr>
      </w:pP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6E1D80" w:rsidRDefault="006E1D80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6E1D80" w:rsidRDefault="006E1D80" w:rsidP="00D81900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6E1D80" w:rsidRDefault="006E1D80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1D80" w:rsidRDefault="006E1D80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6E1D80" w:rsidRDefault="006E1D80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6E1D80" w:rsidRDefault="006E1D80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6E1D80" w:rsidRDefault="006E1D8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E1D80" w:rsidRDefault="006E1D80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6E1D80" w:rsidRDefault="006E1D8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80" w:rsidRDefault="006E1D80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6E1D80" w:rsidRDefault="006E1D8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80" w:rsidRDefault="006E1D80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6E1D80" w:rsidRDefault="006E1D80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80" w:rsidRDefault="006E1D80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rPr>
          <w:sz w:val="28"/>
          <w:szCs w:val="28"/>
        </w:rPr>
      </w:pPr>
    </w:p>
    <w:p w:rsidR="006E1D80" w:rsidRDefault="006E1D80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6E1D80" w:rsidRDefault="006E1D80" w:rsidP="00D81900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6E1D80" w:rsidRDefault="006E1D80" w:rsidP="004D4822">
      <w:pPr>
        <w:suppressAutoHyphens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6E1D80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26" w:rsidRDefault="008A5C26" w:rsidP="00046BDB">
      <w:r>
        <w:separator/>
      </w:r>
    </w:p>
  </w:endnote>
  <w:endnote w:type="continuationSeparator" w:id="0">
    <w:p w:rsidR="008A5C26" w:rsidRDefault="008A5C26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26" w:rsidRDefault="008A5C26" w:rsidP="00046BDB">
      <w:r>
        <w:separator/>
      </w:r>
    </w:p>
  </w:footnote>
  <w:footnote w:type="continuationSeparator" w:id="0">
    <w:p w:rsidR="008A5C26" w:rsidRDefault="008A5C26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26" w:rsidRDefault="0017788E">
    <w:pPr>
      <w:pStyle w:val="ac"/>
      <w:jc w:val="right"/>
    </w:pPr>
    <w:fldSimple w:instr="PAGE   \* MERGEFORMAT">
      <w:r w:rsidR="00777741">
        <w:rPr>
          <w:noProof/>
        </w:rPr>
        <w:t>26</w:t>
      </w:r>
    </w:fldSimple>
  </w:p>
  <w:p w:rsidR="008A5C26" w:rsidRDefault="008A5C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26" w:rsidRDefault="008A5C26">
    <w:pPr>
      <w:pStyle w:val="ac"/>
      <w:jc w:val="right"/>
    </w:pPr>
  </w:p>
  <w:p w:rsidR="008A5C26" w:rsidRDefault="008A5C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9C207C"/>
    <w:multiLevelType w:val="hybridMultilevel"/>
    <w:tmpl w:val="FFF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D13C2F"/>
    <w:multiLevelType w:val="hybridMultilevel"/>
    <w:tmpl w:val="39A0185C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cs="Times New Roman" w:hint="default"/>
        <w:b w:val="0"/>
      </w:rPr>
    </w:lvl>
  </w:abstractNum>
  <w:abstractNum w:abstractNumId="8">
    <w:nsid w:val="133214B6"/>
    <w:multiLevelType w:val="hybridMultilevel"/>
    <w:tmpl w:val="9D1E1A4E"/>
    <w:lvl w:ilvl="0" w:tplc="00000001">
      <w:start w:val="1"/>
      <w:numFmt w:val="bullet"/>
      <w:lvlText w:val=""/>
      <w:lvlJc w:val="left"/>
      <w:pPr>
        <w:ind w:left="1211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58AC0621"/>
    <w:multiLevelType w:val="hybridMultilevel"/>
    <w:tmpl w:val="74B8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16"/>
    <w:multiLevelType w:val="hybridMultilevel"/>
    <w:tmpl w:val="5502B2D4"/>
    <w:lvl w:ilvl="0" w:tplc="26107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702D5"/>
    <w:multiLevelType w:val="hybridMultilevel"/>
    <w:tmpl w:val="E402E5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6AB6D82"/>
    <w:multiLevelType w:val="hybridMultilevel"/>
    <w:tmpl w:val="C49E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8066A2"/>
    <w:multiLevelType w:val="hybridMultilevel"/>
    <w:tmpl w:val="202CBEE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CD61C1D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784C45B9"/>
    <w:multiLevelType w:val="hybridMultilevel"/>
    <w:tmpl w:val="3C747812"/>
    <w:lvl w:ilvl="0" w:tplc="00000001">
      <w:start w:val="1"/>
      <w:numFmt w:val="bullet"/>
      <w:lvlText w:val=""/>
      <w:lvlJc w:val="left"/>
      <w:pPr>
        <w:ind w:left="101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6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31"/>
  </w:num>
  <w:num w:numId="5">
    <w:abstractNumId w:val="37"/>
  </w:num>
  <w:num w:numId="6">
    <w:abstractNumId w:val="4"/>
  </w:num>
  <w:num w:numId="7">
    <w:abstractNumId w:val="30"/>
  </w:num>
  <w:num w:numId="8">
    <w:abstractNumId w:val="35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8"/>
  </w:num>
  <w:num w:numId="18">
    <w:abstractNumId w:val="28"/>
  </w:num>
  <w:num w:numId="19">
    <w:abstractNumId w:val="14"/>
  </w:num>
  <w:num w:numId="20">
    <w:abstractNumId w:val="16"/>
  </w:num>
  <w:num w:numId="21">
    <w:abstractNumId w:val="17"/>
  </w:num>
  <w:num w:numId="22">
    <w:abstractNumId w:val="24"/>
  </w:num>
  <w:num w:numId="23">
    <w:abstractNumId w:val="2"/>
  </w:num>
  <w:num w:numId="24">
    <w:abstractNumId w:val="21"/>
  </w:num>
  <w:num w:numId="25">
    <w:abstractNumId w:val="12"/>
  </w:num>
  <w:num w:numId="26">
    <w:abstractNumId w:val="20"/>
  </w:num>
  <w:num w:numId="27">
    <w:abstractNumId w:val="5"/>
  </w:num>
  <w:num w:numId="28">
    <w:abstractNumId w:val="34"/>
  </w:num>
  <w:num w:numId="29">
    <w:abstractNumId w:val="18"/>
  </w:num>
  <w:num w:numId="30">
    <w:abstractNumId w:val="11"/>
  </w:num>
  <w:num w:numId="31">
    <w:abstractNumId w:val="36"/>
  </w:num>
  <w:num w:numId="32">
    <w:abstractNumId w:val="9"/>
  </w:num>
  <w:num w:numId="33">
    <w:abstractNumId w:val="19"/>
  </w:num>
  <w:num w:numId="34">
    <w:abstractNumId w:val="33"/>
  </w:num>
  <w:num w:numId="35">
    <w:abstractNumId w:val="6"/>
  </w:num>
  <w:num w:numId="36">
    <w:abstractNumId w:val="1"/>
  </w:num>
  <w:num w:numId="37">
    <w:abstractNumId w:val="29"/>
  </w:num>
  <w:num w:numId="38">
    <w:abstractNumId w:val="3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5"/>
  </w:num>
  <w:num w:numId="42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38E1"/>
    <w:rsid w:val="00037FB2"/>
    <w:rsid w:val="00041581"/>
    <w:rsid w:val="00043801"/>
    <w:rsid w:val="00046BDB"/>
    <w:rsid w:val="000733A8"/>
    <w:rsid w:val="00074CE9"/>
    <w:rsid w:val="00075746"/>
    <w:rsid w:val="000958EC"/>
    <w:rsid w:val="000967E0"/>
    <w:rsid w:val="000A1D91"/>
    <w:rsid w:val="000B4ECE"/>
    <w:rsid w:val="000D028E"/>
    <w:rsid w:val="000D1CA3"/>
    <w:rsid w:val="000E5F1D"/>
    <w:rsid w:val="00100550"/>
    <w:rsid w:val="001075A8"/>
    <w:rsid w:val="00116CE9"/>
    <w:rsid w:val="00127820"/>
    <w:rsid w:val="001339B5"/>
    <w:rsid w:val="00142E84"/>
    <w:rsid w:val="001512FE"/>
    <w:rsid w:val="001550D7"/>
    <w:rsid w:val="0016344F"/>
    <w:rsid w:val="0017788E"/>
    <w:rsid w:val="001834FB"/>
    <w:rsid w:val="001865E4"/>
    <w:rsid w:val="00190963"/>
    <w:rsid w:val="00197016"/>
    <w:rsid w:val="001B49B1"/>
    <w:rsid w:val="001C0775"/>
    <w:rsid w:val="001C163D"/>
    <w:rsid w:val="001C53F2"/>
    <w:rsid w:val="001C5753"/>
    <w:rsid w:val="001D5280"/>
    <w:rsid w:val="001F2179"/>
    <w:rsid w:val="00210113"/>
    <w:rsid w:val="00270AB9"/>
    <w:rsid w:val="002A3824"/>
    <w:rsid w:val="002B299C"/>
    <w:rsid w:val="002B5CD9"/>
    <w:rsid w:val="002D1B89"/>
    <w:rsid w:val="003049F2"/>
    <w:rsid w:val="00312D2C"/>
    <w:rsid w:val="00321ACE"/>
    <w:rsid w:val="00322FD2"/>
    <w:rsid w:val="00352890"/>
    <w:rsid w:val="00357E76"/>
    <w:rsid w:val="00361FB0"/>
    <w:rsid w:val="0036721A"/>
    <w:rsid w:val="0037715B"/>
    <w:rsid w:val="00380A51"/>
    <w:rsid w:val="003A488D"/>
    <w:rsid w:val="003A70B5"/>
    <w:rsid w:val="003B4A14"/>
    <w:rsid w:val="003C2353"/>
    <w:rsid w:val="004571F9"/>
    <w:rsid w:val="00465551"/>
    <w:rsid w:val="00483042"/>
    <w:rsid w:val="004A60C6"/>
    <w:rsid w:val="004C7D45"/>
    <w:rsid w:val="004D4822"/>
    <w:rsid w:val="004E232D"/>
    <w:rsid w:val="004F2D18"/>
    <w:rsid w:val="00502793"/>
    <w:rsid w:val="0050517C"/>
    <w:rsid w:val="00531A07"/>
    <w:rsid w:val="00551F68"/>
    <w:rsid w:val="0055218A"/>
    <w:rsid w:val="00572A63"/>
    <w:rsid w:val="005879F0"/>
    <w:rsid w:val="0059358B"/>
    <w:rsid w:val="00597C27"/>
    <w:rsid w:val="005A716F"/>
    <w:rsid w:val="005B4B1C"/>
    <w:rsid w:val="005C7E0A"/>
    <w:rsid w:val="005E3309"/>
    <w:rsid w:val="005F54E0"/>
    <w:rsid w:val="0060082D"/>
    <w:rsid w:val="00600EE7"/>
    <w:rsid w:val="00603C21"/>
    <w:rsid w:val="00611B9B"/>
    <w:rsid w:val="00612B84"/>
    <w:rsid w:val="00613CCD"/>
    <w:rsid w:val="006411FF"/>
    <w:rsid w:val="00642BC5"/>
    <w:rsid w:val="00645B70"/>
    <w:rsid w:val="00652FE5"/>
    <w:rsid w:val="0065504C"/>
    <w:rsid w:val="0066273E"/>
    <w:rsid w:val="006712F2"/>
    <w:rsid w:val="00680B60"/>
    <w:rsid w:val="006971DB"/>
    <w:rsid w:val="006A06D4"/>
    <w:rsid w:val="006A113A"/>
    <w:rsid w:val="006B21F5"/>
    <w:rsid w:val="006C1E7A"/>
    <w:rsid w:val="006D199C"/>
    <w:rsid w:val="006D5D1A"/>
    <w:rsid w:val="006E1D80"/>
    <w:rsid w:val="00703ADC"/>
    <w:rsid w:val="00706CAB"/>
    <w:rsid w:val="00713B76"/>
    <w:rsid w:val="007167C0"/>
    <w:rsid w:val="00723361"/>
    <w:rsid w:val="00727973"/>
    <w:rsid w:val="00732E84"/>
    <w:rsid w:val="00751205"/>
    <w:rsid w:val="007738F0"/>
    <w:rsid w:val="00777741"/>
    <w:rsid w:val="00782485"/>
    <w:rsid w:val="00786917"/>
    <w:rsid w:val="0079699A"/>
    <w:rsid w:val="00796AB2"/>
    <w:rsid w:val="007A421A"/>
    <w:rsid w:val="007B07B0"/>
    <w:rsid w:val="007B7D2E"/>
    <w:rsid w:val="007C4597"/>
    <w:rsid w:val="007D0EDB"/>
    <w:rsid w:val="00803764"/>
    <w:rsid w:val="00806DC2"/>
    <w:rsid w:val="00814F90"/>
    <w:rsid w:val="00826477"/>
    <w:rsid w:val="008659AF"/>
    <w:rsid w:val="008835AD"/>
    <w:rsid w:val="00887C82"/>
    <w:rsid w:val="00890D99"/>
    <w:rsid w:val="00894161"/>
    <w:rsid w:val="00895353"/>
    <w:rsid w:val="008A5C26"/>
    <w:rsid w:val="008E3460"/>
    <w:rsid w:val="0091551D"/>
    <w:rsid w:val="00916B4C"/>
    <w:rsid w:val="00922D0D"/>
    <w:rsid w:val="00934B15"/>
    <w:rsid w:val="00935C8B"/>
    <w:rsid w:val="00937D9A"/>
    <w:rsid w:val="00947128"/>
    <w:rsid w:val="009559D1"/>
    <w:rsid w:val="009962C4"/>
    <w:rsid w:val="00996A88"/>
    <w:rsid w:val="009A2619"/>
    <w:rsid w:val="009A36A7"/>
    <w:rsid w:val="009A7097"/>
    <w:rsid w:val="009C4E75"/>
    <w:rsid w:val="009C7438"/>
    <w:rsid w:val="009E7B6A"/>
    <w:rsid w:val="009F00E3"/>
    <w:rsid w:val="00A127BC"/>
    <w:rsid w:val="00A1316D"/>
    <w:rsid w:val="00A152B3"/>
    <w:rsid w:val="00A16DBB"/>
    <w:rsid w:val="00A17D1B"/>
    <w:rsid w:val="00A23E96"/>
    <w:rsid w:val="00A43624"/>
    <w:rsid w:val="00A46164"/>
    <w:rsid w:val="00A505E7"/>
    <w:rsid w:val="00A56B32"/>
    <w:rsid w:val="00A8102F"/>
    <w:rsid w:val="00A81FA6"/>
    <w:rsid w:val="00AB2F5D"/>
    <w:rsid w:val="00AC2BA9"/>
    <w:rsid w:val="00AD7F12"/>
    <w:rsid w:val="00AF2AE1"/>
    <w:rsid w:val="00AF6F56"/>
    <w:rsid w:val="00B11C6D"/>
    <w:rsid w:val="00B13262"/>
    <w:rsid w:val="00B2282E"/>
    <w:rsid w:val="00B23CC3"/>
    <w:rsid w:val="00B26B81"/>
    <w:rsid w:val="00B36457"/>
    <w:rsid w:val="00B45118"/>
    <w:rsid w:val="00B454DC"/>
    <w:rsid w:val="00B56B54"/>
    <w:rsid w:val="00B60768"/>
    <w:rsid w:val="00B645AD"/>
    <w:rsid w:val="00B6596B"/>
    <w:rsid w:val="00B82302"/>
    <w:rsid w:val="00BB46CE"/>
    <w:rsid w:val="00BB4E62"/>
    <w:rsid w:val="00BD4FFA"/>
    <w:rsid w:val="00C30172"/>
    <w:rsid w:val="00C30A79"/>
    <w:rsid w:val="00C422B1"/>
    <w:rsid w:val="00C55ECF"/>
    <w:rsid w:val="00C572D6"/>
    <w:rsid w:val="00C63B8E"/>
    <w:rsid w:val="00C74859"/>
    <w:rsid w:val="00C81134"/>
    <w:rsid w:val="00C83D15"/>
    <w:rsid w:val="00C874C5"/>
    <w:rsid w:val="00CB4127"/>
    <w:rsid w:val="00D00C83"/>
    <w:rsid w:val="00D16D99"/>
    <w:rsid w:val="00D236DA"/>
    <w:rsid w:val="00D33928"/>
    <w:rsid w:val="00D41983"/>
    <w:rsid w:val="00D5328D"/>
    <w:rsid w:val="00D60CF0"/>
    <w:rsid w:val="00D70F96"/>
    <w:rsid w:val="00D7607E"/>
    <w:rsid w:val="00D81900"/>
    <w:rsid w:val="00D901C4"/>
    <w:rsid w:val="00D91AC4"/>
    <w:rsid w:val="00D9219E"/>
    <w:rsid w:val="00DA0541"/>
    <w:rsid w:val="00DA47B0"/>
    <w:rsid w:val="00DD76E4"/>
    <w:rsid w:val="00DE2EE1"/>
    <w:rsid w:val="00E06B0B"/>
    <w:rsid w:val="00E26C9C"/>
    <w:rsid w:val="00E37C32"/>
    <w:rsid w:val="00E65D9D"/>
    <w:rsid w:val="00E77CED"/>
    <w:rsid w:val="00EA252F"/>
    <w:rsid w:val="00EC7C4D"/>
    <w:rsid w:val="00ED6F61"/>
    <w:rsid w:val="00F12BF8"/>
    <w:rsid w:val="00F27BC9"/>
    <w:rsid w:val="00F41A94"/>
    <w:rsid w:val="00F56E8C"/>
    <w:rsid w:val="00F7368F"/>
    <w:rsid w:val="00F83435"/>
    <w:rsid w:val="00F93CFF"/>
    <w:rsid w:val="00FA0174"/>
    <w:rsid w:val="00FB3494"/>
    <w:rsid w:val="00FC3AF4"/>
    <w:rsid w:val="00FC7E71"/>
    <w:rsid w:val="00FD31FA"/>
    <w:rsid w:val="00FD66BD"/>
    <w:rsid w:val="00FE553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777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7777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26</Pages>
  <Words>4765</Words>
  <Characters>36006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42</cp:revision>
  <cp:lastPrinted>2013-11-19T04:15:00Z</cp:lastPrinted>
  <dcterms:created xsi:type="dcterms:W3CDTF">2012-02-07T19:23:00Z</dcterms:created>
  <dcterms:modified xsi:type="dcterms:W3CDTF">2015-03-20T08:04:00Z</dcterms:modified>
</cp:coreProperties>
</file>