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E" w:rsidRDefault="00546F9E" w:rsidP="0089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546F9E" w:rsidRDefault="00546F9E" w:rsidP="00891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«Нытвенский многопрофильный техникум»</w:t>
      </w:r>
    </w:p>
    <w:p w:rsidR="00546F9E" w:rsidRDefault="00546F9E" w:rsidP="0089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F9E" w:rsidRDefault="00546F9E" w:rsidP="001C4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F9E" w:rsidRDefault="00546F9E" w:rsidP="0089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F9E" w:rsidRDefault="00546F9E" w:rsidP="0089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46F9E" w:rsidRDefault="00546F9E" w:rsidP="00891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F9E" w:rsidRDefault="00546F9E" w:rsidP="00891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F9E" w:rsidRDefault="00546F9E" w:rsidP="00891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F9E" w:rsidRPr="00390C7A" w:rsidRDefault="00546F9E" w:rsidP="00E30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C7A">
        <w:rPr>
          <w:rFonts w:ascii="Times New Roman" w:hAnsi="Times New Roman"/>
          <w:sz w:val="24"/>
          <w:szCs w:val="24"/>
        </w:rPr>
        <w:t xml:space="preserve">от </w:t>
      </w:r>
      <w:r w:rsidR="009A0A60">
        <w:rPr>
          <w:rFonts w:ascii="Times New Roman" w:hAnsi="Times New Roman"/>
          <w:sz w:val="24"/>
          <w:szCs w:val="24"/>
        </w:rPr>
        <w:t>__</w:t>
      </w:r>
      <w:r w:rsidR="002961B6">
        <w:rPr>
          <w:rFonts w:ascii="Times New Roman" w:hAnsi="Times New Roman"/>
          <w:sz w:val="24"/>
          <w:szCs w:val="24"/>
        </w:rPr>
        <w:t>20.11.__</w:t>
      </w:r>
      <w:r w:rsidR="004D1733" w:rsidRPr="004D1733">
        <w:rPr>
          <w:rFonts w:ascii="Times New Roman" w:hAnsi="Times New Roman"/>
          <w:sz w:val="24"/>
          <w:szCs w:val="24"/>
        </w:rPr>
        <w:t>2</w:t>
      </w:r>
      <w:r w:rsidR="00E30DE0" w:rsidRPr="00E30DE0">
        <w:rPr>
          <w:rFonts w:ascii="Times New Roman" w:hAnsi="Times New Roman"/>
          <w:sz w:val="24"/>
          <w:szCs w:val="24"/>
        </w:rPr>
        <w:t>015</w:t>
      </w:r>
      <w:r w:rsidR="00E30DE0">
        <w:rPr>
          <w:rFonts w:ascii="Times New Roman" w:hAnsi="Times New Roman"/>
          <w:sz w:val="24"/>
          <w:szCs w:val="24"/>
        </w:rPr>
        <w:t xml:space="preserve"> г.</w:t>
      </w:r>
      <w:r w:rsidRPr="00390C7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30DE0">
        <w:rPr>
          <w:rFonts w:ascii="Times New Roman" w:hAnsi="Times New Roman"/>
          <w:sz w:val="24"/>
          <w:szCs w:val="24"/>
        </w:rPr>
        <w:t xml:space="preserve">                               </w:t>
      </w:r>
      <w:r w:rsidR="00A523AE">
        <w:rPr>
          <w:rFonts w:ascii="Times New Roman" w:hAnsi="Times New Roman"/>
          <w:sz w:val="24"/>
          <w:szCs w:val="24"/>
        </w:rPr>
        <w:t xml:space="preserve">  </w:t>
      </w:r>
      <w:r w:rsidRPr="00390C7A">
        <w:rPr>
          <w:rFonts w:ascii="Times New Roman" w:hAnsi="Times New Roman"/>
          <w:sz w:val="24"/>
          <w:szCs w:val="24"/>
        </w:rPr>
        <w:t xml:space="preserve">№ </w:t>
      </w:r>
      <w:r w:rsidR="009A0A60">
        <w:rPr>
          <w:rFonts w:ascii="Times New Roman" w:hAnsi="Times New Roman"/>
          <w:sz w:val="24"/>
          <w:szCs w:val="24"/>
        </w:rPr>
        <w:t>06/ _</w:t>
      </w:r>
      <w:r w:rsidR="002961B6">
        <w:rPr>
          <w:rFonts w:ascii="Times New Roman" w:hAnsi="Times New Roman"/>
          <w:sz w:val="24"/>
          <w:szCs w:val="24"/>
        </w:rPr>
        <w:t>_203</w:t>
      </w:r>
      <w:r w:rsidR="006B1B2A">
        <w:rPr>
          <w:rFonts w:ascii="Times New Roman" w:hAnsi="Times New Roman"/>
          <w:sz w:val="24"/>
          <w:szCs w:val="24"/>
        </w:rPr>
        <w:t>__</w:t>
      </w:r>
      <w:r w:rsidR="002961B6">
        <w:rPr>
          <w:rFonts w:ascii="Times New Roman" w:hAnsi="Times New Roman"/>
          <w:sz w:val="24"/>
          <w:szCs w:val="24"/>
        </w:rPr>
        <w:t>_</w:t>
      </w:r>
    </w:p>
    <w:p w:rsidR="00546F9E" w:rsidRDefault="00546F9E" w:rsidP="00E30DE0">
      <w:pPr>
        <w:rPr>
          <w:rFonts w:ascii="Times New Roman" w:hAnsi="Times New Roman"/>
          <w:b/>
          <w:sz w:val="28"/>
          <w:szCs w:val="28"/>
        </w:rPr>
      </w:pPr>
    </w:p>
    <w:p w:rsidR="00EE27DE" w:rsidRDefault="00EE27DE" w:rsidP="002E0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59B" w:rsidRDefault="00546F9E" w:rsidP="002E0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A85">
        <w:rPr>
          <w:rFonts w:ascii="Times New Roman" w:hAnsi="Times New Roman"/>
          <w:b/>
          <w:sz w:val="24"/>
          <w:szCs w:val="24"/>
        </w:rPr>
        <w:t>О</w:t>
      </w:r>
      <w:r w:rsidR="00A25509">
        <w:rPr>
          <w:rFonts w:ascii="Times New Roman" w:hAnsi="Times New Roman"/>
          <w:b/>
          <w:sz w:val="24"/>
          <w:szCs w:val="24"/>
        </w:rPr>
        <w:t xml:space="preserve">б утверждении плана </w:t>
      </w:r>
      <w:proofErr w:type="gramStart"/>
      <w:r w:rsidR="00A25509">
        <w:rPr>
          <w:rFonts w:ascii="Times New Roman" w:hAnsi="Times New Roman"/>
          <w:b/>
          <w:sz w:val="24"/>
          <w:szCs w:val="24"/>
        </w:rPr>
        <w:t>региональной</w:t>
      </w:r>
      <w:proofErr w:type="gramEnd"/>
      <w:r w:rsidR="00A25509">
        <w:rPr>
          <w:rFonts w:ascii="Times New Roman" w:hAnsi="Times New Roman"/>
          <w:b/>
          <w:sz w:val="24"/>
          <w:szCs w:val="24"/>
        </w:rPr>
        <w:t xml:space="preserve"> </w:t>
      </w:r>
    </w:p>
    <w:p w:rsidR="004C659B" w:rsidRDefault="00A25509" w:rsidP="00A2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инновационной площадки</w:t>
      </w:r>
      <w:r w:rsidR="00546F9E">
        <w:rPr>
          <w:rFonts w:ascii="Times New Roman" w:hAnsi="Times New Roman"/>
          <w:b/>
          <w:sz w:val="24"/>
          <w:szCs w:val="24"/>
        </w:rPr>
        <w:t xml:space="preserve"> </w:t>
      </w:r>
      <w:r w:rsidR="006B1B2A">
        <w:rPr>
          <w:rFonts w:ascii="Times New Roman" w:hAnsi="Times New Roman"/>
          <w:b/>
          <w:sz w:val="24"/>
          <w:szCs w:val="24"/>
        </w:rPr>
        <w:t xml:space="preserve">техникума </w:t>
      </w:r>
    </w:p>
    <w:p w:rsidR="00546F9E" w:rsidRPr="00550A85" w:rsidRDefault="006B1B2A" w:rsidP="00A2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 гг.</w:t>
      </w:r>
    </w:p>
    <w:p w:rsidR="00546F9E" w:rsidRPr="00550A85" w:rsidRDefault="00546F9E" w:rsidP="00E30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F9E" w:rsidRPr="00550A85" w:rsidRDefault="00546F9E" w:rsidP="00E30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B2A" w:rsidRPr="00EE27DE" w:rsidRDefault="002E0C64" w:rsidP="00E52C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27DE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Пермского края</w:t>
      </w:r>
      <w:r w:rsidR="004D1733" w:rsidRPr="00EE27DE">
        <w:rPr>
          <w:rFonts w:ascii="Times New Roman" w:hAnsi="Times New Roman"/>
          <w:sz w:val="24"/>
          <w:szCs w:val="24"/>
        </w:rPr>
        <w:t xml:space="preserve"> </w:t>
      </w:r>
      <w:r w:rsidR="00EE27DE" w:rsidRPr="00EE27DE">
        <w:rPr>
          <w:rFonts w:ascii="Times New Roman" w:hAnsi="Times New Roman"/>
          <w:sz w:val="24"/>
          <w:szCs w:val="24"/>
        </w:rPr>
        <w:t>от 21.07.2015 СЭД -26-01-04-593</w:t>
      </w:r>
      <w:r w:rsidR="00E52CD3">
        <w:rPr>
          <w:rFonts w:ascii="Times New Roman" w:hAnsi="Times New Roman"/>
          <w:sz w:val="24"/>
          <w:szCs w:val="24"/>
        </w:rPr>
        <w:t xml:space="preserve"> «</w:t>
      </w:r>
      <w:r w:rsidR="00EE27DE" w:rsidRPr="00EE27DE">
        <w:rPr>
          <w:rFonts w:ascii="Times New Roman" w:hAnsi="Times New Roman"/>
          <w:sz w:val="24"/>
          <w:szCs w:val="24"/>
        </w:rPr>
        <w:t>Об утверждении плана - графика работы региональных инновационных площадок системы среднего профессионального образования Пермского края по направлению «внедрение элементов дуального обучения в образовательный процесс» на 2015-2016 учебный год</w:t>
      </w:r>
      <w:r w:rsidR="001379F4">
        <w:rPr>
          <w:rFonts w:ascii="Times New Roman" w:hAnsi="Times New Roman"/>
          <w:sz w:val="24"/>
          <w:szCs w:val="24"/>
        </w:rPr>
        <w:t xml:space="preserve">, </w:t>
      </w:r>
      <w:r w:rsidR="00EE27DE" w:rsidRPr="00EE27DE">
        <w:rPr>
          <w:rFonts w:ascii="Times New Roman" w:hAnsi="Times New Roman"/>
          <w:sz w:val="24"/>
          <w:szCs w:val="24"/>
        </w:rPr>
        <w:t xml:space="preserve"> </w:t>
      </w:r>
      <w:r w:rsidR="001379F4" w:rsidRPr="00EE27DE">
        <w:rPr>
          <w:rFonts w:ascii="Times New Roman" w:hAnsi="Times New Roman"/>
          <w:sz w:val="24"/>
          <w:szCs w:val="24"/>
        </w:rPr>
        <w:t>приказа Министерства образования и науки Пермского края</w:t>
      </w:r>
      <w:r w:rsidR="00EE27DE" w:rsidRPr="00EE27DE">
        <w:rPr>
          <w:rFonts w:ascii="Times New Roman" w:hAnsi="Times New Roman"/>
          <w:sz w:val="24"/>
          <w:szCs w:val="24"/>
        </w:rPr>
        <w:t xml:space="preserve"> </w:t>
      </w:r>
      <w:r w:rsidRPr="00EE27DE">
        <w:rPr>
          <w:rFonts w:ascii="Times New Roman" w:hAnsi="Times New Roman"/>
          <w:sz w:val="24"/>
          <w:szCs w:val="24"/>
        </w:rPr>
        <w:t>от 28.08.2015 № СЭД-26-01-04-720 «О присвоении статуса инновационной образовательной программы и региональной инновационной площадки</w:t>
      </w:r>
      <w:proofErr w:type="gramEnd"/>
      <w:r w:rsidRPr="00EE27DE">
        <w:rPr>
          <w:rFonts w:ascii="Times New Roman" w:hAnsi="Times New Roman"/>
          <w:sz w:val="24"/>
          <w:szCs w:val="24"/>
        </w:rPr>
        <w:t xml:space="preserve">», </w:t>
      </w:r>
      <w:r w:rsidR="006B1B2A" w:rsidRPr="00EE27DE">
        <w:rPr>
          <w:rFonts w:ascii="Times New Roman" w:hAnsi="Times New Roman"/>
          <w:sz w:val="24"/>
          <w:szCs w:val="24"/>
        </w:rPr>
        <w:t>приказа директора техникума от 19.10.2015 №06/173 «О  создании рабочей группы по реализации плана региональной инновационной площадки», протокола заседания рабочей группы</w:t>
      </w:r>
      <w:r w:rsidR="00A523AE" w:rsidRPr="00EE27DE">
        <w:rPr>
          <w:rFonts w:ascii="Times New Roman" w:hAnsi="Times New Roman"/>
          <w:sz w:val="24"/>
          <w:szCs w:val="24"/>
        </w:rPr>
        <w:t xml:space="preserve"> по реализации плана региональной инновационной площадки № 01 от 26.10.2015 г.</w:t>
      </w:r>
      <w:r w:rsidR="006B1B2A" w:rsidRPr="00EE27DE">
        <w:rPr>
          <w:rFonts w:ascii="Times New Roman" w:hAnsi="Times New Roman"/>
          <w:sz w:val="24"/>
          <w:szCs w:val="24"/>
        </w:rPr>
        <w:t xml:space="preserve">  </w:t>
      </w:r>
    </w:p>
    <w:p w:rsidR="00546F9E" w:rsidRDefault="006B1B2A" w:rsidP="006B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0C64" w:rsidRDefault="002E0C64" w:rsidP="002E0C6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46F9E" w:rsidRPr="00550A85" w:rsidRDefault="00546F9E" w:rsidP="002E0C6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50A85">
        <w:rPr>
          <w:rFonts w:ascii="Times New Roman" w:hAnsi="Times New Roman"/>
          <w:sz w:val="24"/>
          <w:szCs w:val="24"/>
        </w:rPr>
        <w:t>ПРИКАЗЫВАЮ:</w:t>
      </w:r>
    </w:p>
    <w:p w:rsidR="001468B2" w:rsidRPr="001468B2" w:rsidRDefault="002E0C64" w:rsidP="001468B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68B2">
        <w:rPr>
          <w:rFonts w:ascii="Times New Roman" w:hAnsi="Times New Roman"/>
          <w:sz w:val="24"/>
          <w:szCs w:val="24"/>
        </w:rPr>
        <w:t xml:space="preserve">Утвердить </w:t>
      </w:r>
      <w:r w:rsidR="006B1B2A" w:rsidRPr="001468B2">
        <w:rPr>
          <w:rFonts w:ascii="Times New Roman" w:hAnsi="Times New Roman"/>
          <w:sz w:val="24"/>
          <w:szCs w:val="24"/>
        </w:rPr>
        <w:t>план</w:t>
      </w:r>
      <w:r w:rsidRPr="001468B2">
        <w:rPr>
          <w:rFonts w:ascii="Times New Roman" w:hAnsi="Times New Roman"/>
          <w:sz w:val="24"/>
          <w:szCs w:val="24"/>
        </w:rPr>
        <w:t xml:space="preserve"> региональной инновационной площадки</w:t>
      </w:r>
      <w:r w:rsidR="004C659B" w:rsidRPr="001468B2">
        <w:rPr>
          <w:rFonts w:ascii="Times New Roman" w:hAnsi="Times New Roman"/>
          <w:sz w:val="24"/>
          <w:szCs w:val="24"/>
        </w:rPr>
        <w:t xml:space="preserve"> </w:t>
      </w:r>
      <w:r w:rsidR="00A81137" w:rsidRPr="001468B2">
        <w:rPr>
          <w:rFonts w:ascii="Times New Roman" w:hAnsi="Times New Roman"/>
          <w:sz w:val="24"/>
          <w:szCs w:val="24"/>
        </w:rPr>
        <w:t xml:space="preserve">техникума </w:t>
      </w:r>
      <w:r w:rsidR="001468B2" w:rsidRPr="001468B2">
        <w:rPr>
          <w:rFonts w:ascii="Times New Roman" w:hAnsi="Times New Roman"/>
          <w:sz w:val="24"/>
          <w:szCs w:val="24"/>
        </w:rPr>
        <w:t xml:space="preserve">(далее – РИП) </w:t>
      </w:r>
      <w:r w:rsidR="00BC73B1" w:rsidRPr="001468B2">
        <w:rPr>
          <w:rFonts w:ascii="Times New Roman" w:hAnsi="Times New Roman"/>
          <w:sz w:val="24"/>
          <w:szCs w:val="24"/>
        </w:rPr>
        <w:t>на</w:t>
      </w:r>
      <w:r w:rsidRPr="001468B2">
        <w:rPr>
          <w:rFonts w:ascii="Times New Roman" w:hAnsi="Times New Roman"/>
          <w:sz w:val="24"/>
          <w:szCs w:val="24"/>
        </w:rPr>
        <w:t xml:space="preserve"> 2015</w:t>
      </w:r>
      <w:r w:rsidR="001468B2" w:rsidRPr="001468B2">
        <w:rPr>
          <w:rFonts w:ascii="Times New Roman" w:hAnsi="Times New Roman"/>
          <w:sz w:val="24"/>
          <w:szCs w:val="24"/>
        </w:rPr>
        <w:t xml:space="preserve"> </w:t>
      </w:r>
      <w:r w:rsidRPr="001468B2">
        <w:rPr>
          <w:rFonts w:ascii="Times New Roman" w:hAnsi="Times New Roman"/>
          <w:sz w:val="24"/>
          <w:szCs w:val="24"/>
        </w:rPr>
        <w:t>-</w:t>
      </w:r>
      <w:r w:rsidR="001468B2" w:rsidRPr="001468B2">
        <w:rPr>
          <w:rFonts w:ascii="Times New Roman" w:hAnsi="Times New Roman"/>
          <w:sz w:val="24"/>
          <w:szCs w:val="24"/>
        </w:rPr>
        <w:t xml:space="preserve"> </w:t>
      </w:r>
      <w:r w:rsidRPr="001468B2">
        <w:rPr>
          <w:rFonts w:ascii="Times New Roman" w:hAnsi="Times New Roman"/>
          <w:sz w:val="24"/>
          <w:szCs w:val="24"/>
        </w:rPr>
        <w:t>201</w:t>
      </w:r>
      <w:r w:rsidR="004C659B" w:rsidRPr="001468B2">
        <w:rPr>
          <w:rFonts w:ascii="Times New Roman" w:hAnsi="Times New Roman"/>
          <w:sz w:val="24"/>
          <w:szCs w:val="24"/>
        </w:rPr>
        <w:t>7</w:t>
      </w:r>
      <w:r w:rsidR="00BC73B1" w:rsidRPr="001468B2">
        <w:rPr>
          <w:rFonts w:ascii="Times New Roman" w:hAnsi="Times New Roman"/>
          <w:sz w:val="24"/>
          <w:szCs w:val="24"/>
        </w:rPr>
        <w:t xml:space="preserve"> </w:t>
      </w:r>
      <w:r w:rsidR="001468B2" w:rsidRPr="001468B2">
        <w:rPr>
          <w:rFonts w:ascii="Times New Roman" w:hAnsi="Times New Roman"/>
          <w:sz w:val="24"/>
          <w:szCs w:val="24"/>
        </w:rPr>
        <w:t>годы, в том числе:</w:t>
      </w:r>
    </w:p>
    <w:p w:rsidR="001468B2" w:rsidRPr="001468B2" w:rsidRDefault="001468B2" w:rsidP="001468B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реализации проекта (дорожная карта);</w:t>
      </w:r>
    </w:p>
    <w:p w:rsidR="001468B2" w:rsidRPr="001468B2" w:rsidRDefault="001468B2" w:rsidP="001468B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конкретные экспериментальные мероприятия в рамках РИП</w:t>
      </w:r>
      <w:r w:rsidR="00F4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73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F4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назначением сроков и ответственных за исполнение мероприятий</w:t>
      </w:r>
      <w:r w:rsidR="00F73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</w:t>
      </w:r>
      <w:r w:rsidR="00F46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468B2" w:rsidRPr="001468B2" w:rsidRDefault="001468B2" w:rsidP="001468B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8B2">
        <w:rPr>
          <w:rFonts w:ascii="Times New Roman" w:eastAsia="Times New Roman" w:hAnsi="Times New Roman"/>
          <w:sz w:val="24"/>
          <w:szCs w:val="24"/>
          <w:lang w:eastAsia="ru-RU"/>
        </w:rPr>
        <w:t>тематику заседаний/совещаний по направлениям деятельности;</w:t>
      </w:r>
    </w:p>
    <w:p w:rsidR="001468B2" w:rsidRPr="001468B2" w:rsidRDefault="001468B2" w:rsidP="001468B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открытые мероприятия РИП;</w:t>
      </w:r>
    </w:p>
    <w:p w:rsidR="004C659B" w:rsidRPr="00A41B82" w:rsidRDefault="001468B2" w:rsidP="00A41B8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ожидаемые результаты (результаты внутри экспериментального пространства).</w:t>
      </w:r>
    </w:p>
    <w:p w:rsidR="002015EA" w:rsidRPr="00C457E2" w:rsidRDefault="002015EA" w:rsidP="002015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7E2">
        <w:rPr>
          <w:rFonts w:ascii="Times New Roman" w:hAnsi="Times New Roman"/>
          <w:sz w:val="24"/>
          <w:szCs w:val="24"/>
        </w:rPr>
        <w:t xml:space="preserve">2. Заместителю директора по ИМР </w:t>
      </w:r>
      <w:proofErr w:type="spellStart"/>
      <w:r w:rsidRPr="00C457E2">
        <w:rPr>
          <w:rFonts w:ascii="Times New Roman" w:hAnsi="Times New Roman"/>
          <w:sz w:val="24"/>
          <w:szCs w:val="24"/>
        </w:rPr>
        <w:t>Мялициной</w:t>
      </w:r>
      <w:proofErr w:type="spellEnd"/>
      <w:r w:rsidRPr="00C457E2">
        <w:rPr>
          <w:rFonts w:ascii="Times New Roman" w:hAnsi="Times New Roman"/>
          <w:sz w:val="24"/>
          <w:szCs w:val="24"/>
        </w:rPr>
        <w:t xml:space="preserve"> Т.Г. ознакомить </w:t>
      </w:r>
      <w:r w:rsidR="0013596B">
        <w:rPr>
          <w:rFonts w:ascii="Times New Roman" w:hAnsi="Times New Roman"/>
          <w:sz w:val="24"/>
          <w:szCs w:val="24"/>
        </w:rPr>
        <w:t xml:space="preserve">членов рабочей группы и </w:t>
      </w:r>
      <w:r w:rsidRPr="00C457E2">
        <w:rPr>
          <w:rFonts w:ascii="Times New Roman" w:hAnsi="Times New Roman"/>
          <w:sz w:val="24"/>
          <w:szCs w:val="24"/>
        </w:rPr>
        <w:t>преподавателей с данным приказом.</w:t>
      </w:r>
    </w:p>
    <w:p w:rsidR="002015EA" w:rsidRPr="00C457E2" w:rsidRDefault="002015EA" w:rsidP="0020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E2">
        <w:rPr>
          <w:rFonts w:ascii="Times New Roman" w:hAnsi="Times New Roman"/>
          <w:sz w:val="24"/>
          <w:szCs w:val="24"/>
        </w:rPr>
        <w:t xml:space="preserve">3. Заместителю директора по ОВ </w:t>
      </w:r>
      <w:proofErr w:type="spellStart"/>
      <w:r w:rsidRPr="00C457E2">
        <w:rPr>
          <w:rFonts w:ascii="Times New Roman" w:hAnsi="Times New Roman"/>
          <w:sz w:val="24"/>
          <w:szCs w:val="24"/>
        </w:rPr>
        <w:t>Ревуцкой</w:t>
      </w:r>
      <w:proofErr w:type="spellEnd"/>
      <w:r w:rsidRPr="00C457E2">
        <w:rPr>
          <w:rFonts w:ascii="Times New Roman" w:hAnsi="Times New Roman"/>
          <w:sz w:val="24"/>
          <w:szCs w:val="24"/>
        </w:rPr>
        <w:t xml:space="preserve"> Н.В.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C457E2">
        <w:rPr>
          <w:rFonts w:ascii="Times New Roman" w:hAnsi="Times New Roman"/>
          <w:sz w:val="24"/>
          <w:szCs w:val="24"/>
        </w:rPr>
        <w:t xml:space="preserve"> </w:t>
      </w:r>
      <w:r w:rsidRPr="001468B2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РИП</w:t>
      </w:r>
      <w:r w:rsidRPr="001468B2">
        <w:rPr>
          <w:rFonts w:ascii="Times New Roman" w:hAnsi="Times New Roman"/>
          <w:sz w:val="24"/>
          <w:szCs w:val="24"/>
        </w:rPr>
        <w:t xml:space="preserve"> на 2015 - 2017 годы</w:t>
      </w:r>
      <w:r w:rsidRPr="00C45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разместить на сайт техникума.</w:t>
      </w:r>
    </w:p>
    <w:p w:rsidR="002015EA" w:rsidRPr="00C457E2" w:rsidRDefault="002015EA" w:rsidP="0020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E2">
        <w:rPr>
          <w:rFonts w:ascii="Times New Roman" w:hAnsi="Times New Roman"/>
          <w:sz w:val="24"/>
          <w:szCs w:val="24"/>
        </w:rPr>
        <w:t>4. Отменить локальные нормативные акты техникума, ранее изданные и регламентирующие норм</w:t>
      </w:r>
      <w:r>
        <w:rPr>
          <w:rFonts w:ascii="Times New Roman" w:hAnsi="Times New Roman"/>
          <w:sz w:val="24"/>
          <w:szCs w:val="24"/>
        </w:rPr>
        <w:t>у</w:t>
      </w:r>
      <w:r w:rsidRPr="00C457E2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ую</w:t>
      </w:r>
      <w:r w:rsidRPr="00C457E2">
        <w:rPr>
          <w:rFonts w:ascii="Times New Roman" w:hAnsi="Times New Roman"/>
          <w:sz w:val="24"/>
          <w:szCs w:val="24"/>
        </w:rPr>
        <w:t xml:space="preserve"> в п.1.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C457E2">
        <w:rPr>
          <w:rFonts w:ascii="Times New Roman" w:hAnsi="Times New Roman"/>
          <w:sz w:val="24"/>
          <w:szCs w:val="24"/>
        </w:rPr>
        <w:t>данного приказа.</w:t>
      </w:r>
    </w:p>
    <w:p w:rsidR="002015EA" w:rsidRPr="00C457E2" w:rsidRDefault="002015EA" w:rsidP="0020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E2">
        <w:rPr>
          <w:rFonts w:ascii="Times New Roman" w:hAnsi="Times New Roman"/>
          <w:sz w:val="24"/>
          <w:szCs w:val="24"/>
        </w:rPr>
        <w:t xml:space="preserve">5.  Настоящий приказ вступает в силу </w:t>
      </w:r>
      <w:proofErr w:type="gramStart"/>
      <w:r w:rsidRPr="00C457E2">
        <w:rPr>
          <w:rFonts w:ascii="Times New Roman" w:hAnsi="Times New Roman"/>
          <w:sz w:val="24"/>
          <w:szCs w:val="24"/>
        </w:rPr>
        <w:t>с даты</w:t>
      </w:r>
      <w:proofErr w:type="gramEnd"/>
      <w:r w:rsidRPr="00C457E2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2015EA" w:rsidRPr="00C457E2" w:rsidRDefault="002015EA" w:rsidP="00201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E2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C457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57E2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 </w:t>
      </w:r>
    </w:p>
    <w:p w:rsidR="00546F9E" w:rsidRDefault="00546F9E" w:rsidP="001468B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599" w:rsidRDefault="00ED0599" w:rsidP="00ED059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F9E" w:rsidRDefault="00546F9E" w:rsidP="00ED059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F9E" w:rsidRDefault="00ED0599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833">
        <w:rPr>
          <w:rFonts w:ascii="Times New Roman" w:hAnsi="Times New Roman"/>
          <w:sz w:val="24"/>
          <w:szCs w:val="24"/>
        </w:rPr>
        <w:t xml:space="preserve">    </w:t>
      </w:r>
      <w:r w:rsidR="00546F9E">
        <w:rPr>
          <w:rFonts w:ascii="Times New Roman" w:hAnsi="Times New Roman"/>
          <w:sz w:val="24"/>
          <w:szCs w:val="24"/>
        </w:rPr>
        <w:t>Директор</w:t>
      </w:r>
      <w:r w:rsidR="00546F9E" w:rsidRPr="00C26410">
        <w:rPr>
          <w:rFonts w:ascii="Times New Roman" w:hAnsi="Times New Roman"/>
          <w:sz w:val="24"/>
          <w:szCs w:val="24"/>
        </w:rPr>
        <w:t xml:space="preserve"> </w:t>
      </w:r>
      <w:r w:rsidR="00546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C659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546F9E">
        <w:rPr>
          <w:rFonts w:ascii="Times New Roman" w:hAnsi="Times New Roman"/>
          <w:sz w:val="24"/>
          <w:szCs w:val="24"/>
        </w:rPr>
        <w:t>М.С.Бояршинов</w:t>
      </w:r>
      <w:proofErr w:type="spellEnd"/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70" w:rsidRP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B70">
        <w:rPr>
          <w:rFonts w:ascii="Times New Roman" w:hAnsi="Times New Roman"/>
          <w:b/>
          <w:sz w:val="24"/>
          <w:szCs w:val="24"/>
        </w:rPr>
        <w:lastRenderedPageBreak/>
        <w:t xml:space="preserve">С приказом </w:t>
      </w:r>
      <w:proofErr w:type="gramStart"/>
      <w:r w:rsidRPr="00D92B70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D92B70">
        <w:rPr>
          <w:rFonts w:ascii="Times New Roman" w:hAnsi="Times New Roman"/>
          <w:b/>
          <w:sz w:val="24"/>
          <w:szCs w:val="24"/>
        </w:rPr>
        <w:t>:</w:t>
      </w:r>
    </w:p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45"/>
        <w:gridCol w:w="1843"/>
        <w:gridCol w:w="1418"/>
      </w:tblGrid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23372" w:rsidRPr="00423372" w:rsidTr="005C55CB">
        <w:tc>
          <w:tcPr>
            <w:tcW w:w="8931" w:type="dxa"/>
            <w:gridSpan w:val="4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372">
              <w:rPr>
                <w:rFonts w:ascii="Times New Roman" w:hAnsi="Times New Roman"/>
                <w:b/>
                <w:sz w:val="24"/>
                <w:szCs w:val="24"/>
              </w:rPr>
              <w:t>Рабочая группа по реализации плана РИП</w:t>
            </w: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Мялицина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Т.Г. </w:t>
            </w:r>
          </w:p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заместитель директора по ИМР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Богомягков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И.В.  </w:t>
            </w:r>
          </w:p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педагог-организатор по </w:t>
            </w:r>
            <w:proofErr w:type="gramStart"/>
            <w:r w:rsidRPr="0042337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423372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Губина Т.Н. 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педагог-организатор по ВР, преподаватель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Кылосова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М.Г. </w:t>
            </w:r>
          </w:p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председатель ПЦК, преподаватель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Кашина С.П. 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председатель ПЦК, преподаватель</w:t>
            </w:r>
          </w:p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Мартемьянова О.А.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председатель ПЦК, преподаватель</w:t>
            </w:r>
          </w:p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pStyle w:val="a3"/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Дамаскина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общепрофессиональ</w:t>
            </w:r>
            <w:r w:rsidR="00811D41" w:rsidRPr="00423372">
              <w:rPr>
                <w:rFonts w:ascii="Times New Roman" w:hAnsi="Times New Roman"/>
                <w:sz w:val="24"/>
                <w:szCs w:val="24"/>
              </w:rPr>
              <w:t>-</w:t>
            </w:r>
            <w:r w:rsidRPr="0042337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дисциплин и профессиональных модулей и руководитель практик  по профессии 15.01.25 «Станочник (металлообработка)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72" w:rsidRPr="00423372" w:rsidTr="005C55CB">
        <w:tc>
          <w:tcPr>
            <w:tcW w:w="67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Жигалова О.Ю. </w:t>
            </w:r>
          </w:p>
        </w:tc>
        <w:tc>
          <w:tcPr>
            <w:tcW w:w="4145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34"/>
                <w:tab w:val="left" w:pos="426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7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423372">
              <w:rPr>
                <w:rFonts w:ascii="Times New Roman" w:hAnsi="Times New Roman"/>
                <w:sz w:val="24"/>
                <w:szCs w:val="24"/>
              </w:rPr>
              <w:t>общепрофессиональ</w:t>
            </w:r>
            <w:r w:rsidR="00811D41" w:rsidRPr="00423372">
              <w:rPr>
                <w:rFonts w:ascii="Times New Roman" w:hAnsi="Times New Roman"/>
                <w:sz w:val="24"/>
                <w:szCs w:val="24"/>
              </w:rPr>
              <w:t>-</w:t>
            </w:r>
            <w:r w:rsidRPr="0042337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23372">
              <w:rPr>
                <w:rFonts w:ascii="Times New Roman" w:hAnsi="Times New Roman"/>
                <w:sz w:val="24"/>
                <w:szCs w:val="24"/>
              </w:rPr>
              <w:t xml:space="preserve"> дисциплин и профессиональных модулей и руководитель практик  по профессии 19.01.17 «Повар, кондитер».</w:t>
            </w:r>
          </w:p>
        </w:tc>
        <w:tc>
          <w:tcPr>
            <w:tcW w:w="1843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B70" w:rsidRPr="00423372" w:rsidRDefault="00D92B70" w:rsidP="0042337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B70" w:rsidRDefault="00D92B70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137" w:rsidRDefault="00A81137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833" w:rsidRDefault="00042833" w:rsidP="0004283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137" w:rsidRDefault="00A81137" w:rsidP="00ED0599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1137" w:rsidRDefault="00A81137" w:rsidP="00ED0599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32D7" w:rsidRDefault="00D632D7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833" w:rsidRDefault="00042833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372" w:rsidRDefault="00423372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BAF" w:rsidRDefault="00632BAF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BAF" w:rsidRDefault="00632BAF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70" w:rsidRDefault="00D92B70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5CB" w:rsidRPr="00042833" w:rsidRDefault="005C55CB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D7" w:rsidRPr="00D92B70" w:rsidRDefault="00D632D7" w:rsidP="00D63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D7" w:rsidRDefault="00D632D7" w:rsidP="00A27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27F3E" w:rsidRPr="00D632D7" w:rsidRDefault="00A27F3E" w:rsidP="00A27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 приказу от 20.11.2015г. №06/203</w:t>
      </w:r>
    </w:p>
    <w:p w:rsidR="008673C3" w:rsidRDefault="008673C3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План работы</w:t>
      </w:r>
    </w:p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региональной инновационной площадки</w:t>
      </w:r>
      <w:r w:rsidRPr="00A81137">
        <w:rPr>
          <w:rFonts w:ascii="Times New Roman" w:eastAsia="Times New Roman" w:hAnsi="Times New Roman"/>
          <w:lang w:eastAsia="ru-RU"/>
        </w:rPr>
        <w:t xml:space="preserve"> </w:t>
      </w:r>
      <w:r w:rsidRPr="00A81137">
        <w:rPr>
          <w:rFonts w:ascii="Times New Roman" w:eastAsia="Times New Roman" w:hAnsi="Times New Roman"/>
          <w:b/>
          <w:lang w:eastAsia="ru-RU"/>
        </w:rPr>
        <w:t>на 2015</w:t>
      </w:r>
      <w:r w:rsidR="00254F17">
        <w:rPr>
          <w:rFonts w:ascii="Times New Roman" w:eastAsia="Times New Roman" w:hAnsi="Times New Roman"/>
          <w:b/>
          <w:lang w:eastAsia="ru-RU"/>
        </w:rPr>
        <w:t xml:space="preserve"> - 2017</w:t>
      </w:r>
      <w:r w:rsidRPr="00A81137">
        <w:rPr>
          <w:rFonts w:ascii="Times New Roman" w:eastAsia="Times New Roman" w:hAnsi="Times New Roman"/>
          <w:b/>
          <w:lang w:eastAsia="ru-RU"/>
        </w:rPr>
        <w:t xml:space="preserve"> год</w:t>
      </w:r>
      <w:r w:rsidR="00254F17">
        <w:rPr>
          <w:rFonts w:ascii="Times New Roman" w:eastAsia="Times New Roman" w:hAnsi="Times New Roman"/>
          <w:b/>
          <w:lang w:eastAsia="ru-RU"/>
        </w:rPr>
        <w:t>ы</w:t>
      </w:r>
    </w:p>
    <w:p w:rsid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81137">
        <w:rPr>
          <w:rFonts w:ascii="Times New Roman" w:eastAsia="Times New Roman" w:hAnsi="Times New Roman"/>
          <w:i/>
          <w:lang w:eastAsia="ru-RU"/>
        </w:rPr>
        <w:t>по теме</w:t>
      </w:r>
      <w:r w:rsidRPr="00A81137">
        <w:rPr>
          <w:rFonts w:ascii="Times New Roman" w:eastAsia="Times New Roman" w:hAnsi="Times New Roman"/>
          <w:lang w:eastAsia="ru-RU"/>
        </w:rPr>
        <w:t xml:space="preserve"> «Подготовка рабочих кадров в рамках реализации ОПОП, соответствующих требованиям современного рынка труда на основе дуального обучения»</w:t>
      </w:r>
    </w:p>
    <w:p w:rsidR="008673C3" w:rsidRPr="00A81137" w:rsidRDefault="008673C3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1137" w:rsidRPr="00535F63" w:rsidRDefault="00A81137" w:rsidP="00535F6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Общая информация</w:t>
      </w:r>
    </w:p>
    <w:tbl>
      <w:tblPr>
        <w:tblW w:w="10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8086"/>
      </w:tblGrid>
      <w:tr w:rsidR="00A81137" w:rsidRPr="00A81137" w:rsidTr="00D632D7">
        <w:trPr>
          <w:trHeight w:val="242"/>
        </w:trPr>
        <w:tc>
          <w:tcPr>
            <w:tcW w:w="280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Статус </w:t>
            </w:r>
          </w:p>
        </w:tc>
        <w:tc>
          <w:tcPr>
            <w:tcW w:w="808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Региональная инновационная площадка</w:t>
            </w:r>
          </w:p>
        </w:tc>
      </w:tr>
      <w:tr w:rsidR="00A81137" w:rsidRPr="00A81137" w:rsidTr="00D632D7">
        <w:trPr>
          <w:trHeight w:val="242"/>
        </w:trPr>
        <w:tc>
          <w:tcPr>
            <w:tcW w:w="280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Год</w:t>
            </w:r>
            <w:r w:rsidR="00D632D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работы РИП</w:t>
            </w:r>
          </w:p>
        </w:tc>
        <w:tc>
          <w:tcPr>
            <w:tcW w:w="8086" w:type="dxa"/>
            <w:shd w:val="clear" w:color="auto" w:fill="auto"/>
          </w:tcPr>
          <w:p w:rsidR="00A81137" w:rsidRPr="00A81137" w:rsidRDefault="00D632D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2015-2017</w:t>
            </w:r>
          </w:p>
        </w:tc>
      </w:tr>
      <w:tr w:rsidR="00A81137" w:rsidRPr="00A81137" w:rsidTr="00D632D7">
        <w:trPr>
          <w:trHeight w:val="470"/>
        </w:trPr>
        <w:tc>
          <w:tcPr>
            <w:tcW w:w="280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Тема РИП</w:t>
            </w:r>
          </w:p>
        </w:tc>
        <w:tc>
          <w:tcPr>
            <w:tcW w:w="8086" w:type="dxa"/>
            <w:shd w:val="clear" w:color="auto" w:fill="auto"/>
          </w:tcPr>
          <w:p w:rsidR="00A81137" w:rsidRPr="00A81137" w:rsidRDefault="00A81137" w:rsidP="00A81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«Подготовка рабочих кадров в рамках реализации ОПОП, соответствующих требованиям современного рынка труда на основе дуального обучения»</w:t>
            </w:r>
          </w:p>
        </w:tc>
      </w:tr>
      <w:tr w:rsidR="00A81137" w:rsidRPr="00A81137" w:rsidTr="00D632D7">
        <w:trPr>
          <w:trHeight w:val="228"/>
        </w:trPr>
        <w:tc>
          <w:tcPr>
            <w:tcW w:w="280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Научный руководитель      </w:t>
            </w:r>
          </w:p>
        </w:tc>
        <w:tc>
          <w:tcPr>
            <w:tcW w:w="8086" w:type="dxa"/>
            <w:shd w:val="clear" w:color="auto" w:fill="auto"/>
          </w:tcPr>
          <w:p w:rsidR="00A81137" w:rsidRPr="00A81137" w:rsidRDefault="00A81137" w:rsidP="00812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Клюева Г.А.</w:t>
            </w:r>
            <w:r w:rsidR="00812E7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812E74">
              <w:rPr>
                <w:rFonts w:ascii="Times New Roman" w:eastAsia="Times New Roman" w:hAnsi="Times New Roman"/>
                <w:lang w:eastAsia="ru-RU"/>
              </w:rPr>
              <w:t>к.п.н</w:t>
            </w:r>
            <w:proofErr w:type="spellEnd"/>
            <w:r w:rsidR="00812E74">
              <w:rPr>
                <w:rFonts w:ascii="Times New Roman" w:eastAsia="Times New Roman" w:hAnsi="Times New Roman"/>
                <w:lang w:eastAsia="ru-RU"/>
              </w:rPr>
              <w:t>., доцент</w:t>
            </w:r>
          </w:p>
        </w:tc>
      </w:tr>
      <w:tr w:rsidR="00A81137" w:rsidRPr="00A81137" w:rsidTr="00D632D7">
        <w:trPr>
          <w:trHeight w:val="1951"/>
        </w:trPr>
        <w:tc>
          <w:tcPr>
            <w:tcW w:w="280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Организации, входящие в экспериментальную деятельность</w:t>
            </w:r>
          </w:p>
        </w:tc>
        <w:tc>
          <w:tcPr>
            <w:tcW w:w="808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u w:val="single"/>
                <w:lang w:eastAsia="ru-RU"/>
              </w:rPr>
              <w:t>Образовательные учреждения Нытвенского района:</w:t>
            </w:r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школа»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A8113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A81137">
              <w:rPr>
                <w:rFonts w:ascii="Times New Roman" w:eastAsia="Times New Roman" w:hAnsi="Times New Roman"/>
                <w:lang w:eastAsia="ru-RU"/>
              </w:rPr>
              <w:t>ытва</w:t>
            </w:r>
            <w:proofErr w:type="spellEnd"/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№2»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A8113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A81137">
              <w:rPr>
                <w:rFonts w:ascii="Times New Roman" w:eastAsia="Times New Roman" w:hAnsi="Times New Roman"/>
                <w:lang w:eastAsia="ru-RU"/>
              </w:rPr>
              <w:t>ытва</w:t>
            </w:r>
            <w:proofErr w:type="spellEnd"/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u w:val="single"/>
                <w:lang w:eastAsia="ru-RU"/>
              </w:rPr>
              <w:t>Социальные партнёры техникума:</w:t>
            </w:r>
          </w:p>
          <w:p w:rsidR="00A81137" w:rsidRPr="00A81137" w:rsidRDefault="00A81137" w:rsidP="00A81137">
            <w:pPr>
              <w:numPr>
                <w:ilvl w:val="0"/>
                <w:numId w:val="2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   ОАО «Нытва»</w:t>
            </w:r>
          </w:p>
          <w:p w:rsidR="00A81137" w:rsidRPr="00A81137" w:rsidRDefault="00A81137" w:rsidP="00A81137">
            <w:pPr>
              <w:numPr>
                <w:ilvl w:val="0"/>
                <w:numId w:val="2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   ООО «Уральская фурнитура»</w:t>
            </w:r>
          </w:p>
          <w:p w:rsidR="00A81137" w:rsidRPr="00A81137" w:rsidRDefault="00A81137" w:rsidP="00A81137">
            <w:pPr>
              <w:numPr>
                <w:ilvl w:val="0"/>
                <w:numId w:val="2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   ИП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Вшивкова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ЛА</w:t>
            </w:r>
          </w:p>
          <w:p w:rsidR="00A81137" w:rsidRPr="00A81137" w:rsidRDefault="00A81137" w:rsidP="00A81137">
            <w:pPr>
              <w:numPr>
                <w:ilvl w:val="0"/>
                <w:numId w:val="2"/>
              </w:numPr>
              <w:shd w:val="clear" w:color="auto" w:fill="FFFFFF"/>
              <w:tabs>
                <w:tab w:val="num" w:pos="169"/>
              </w:tabs>
              <w:spacing w:after="0" w:line="240" w:lineRule="auto"/>
              <w:ind w:left="27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   ИП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Аликин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ВИ</w:t>
            </w:r>
          </w:p>
          <w:p w:rsidR="00A81137" w:rsidRPr="00A81137" w:rsidRDefault="00A81137" w:rsidP="00A81137">
            <w:pPr>
              <w:shd w:val="clear" w:color="auto" w:fill="FFFFFF"/>
              <w:spacing w:after="0" w:line="240" w:lineRule="auto"/>
              <w:ind w:left="2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137" w:rsidRPr="00A81137" w:rsidRDefault="007648E6" w:rsidP="00A81137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</w:t>
      </w:r>
      <w:r w:rsidR="00A81137" w:rsidRPr="00A81137">
        <w:rPr>
          <w:rFonts w:ascii="Times New Roman" w:eastAsia="Times New Roman" w:hAnsi="Times New Roman"/>
          <w:b/>
          <w:color w:val="000000"/>
          <w:lang w:eastAsia="ru-RU"/>
        </w:rPr>
        <w:t>Алгоритм реализации проекта (дорожная карта)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1134"/>
        <w:gridCol w:w="1134"/>
        <w:gridCol w:w="993"/>
        <w:gridCol w:w="1099"/>
      </w:tblGrid>
      <w:tr w:rsidR="00A81137" w:rsidRPr="00A81137" w:rsidTr="00BD7061">
        <w:tc>
          <w:tcPr>
            <w:tcW w:w="4112" w:type="dxa"/>
            <w:vMerge w:val="restart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Направления деятельности</w:t>
            </w:r>
          </w:p>
        </w:tc>
        <w:tc>
          <w:tcPr>
            <w:tcW w:w="6628" w:type="dxa"/>
            <w:gridSpan w:val="6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Cs/>
                <w:lang w:eastAsia="ru-RU"/>
              </w:rPr>
              <w:t>Этапы реализации проекта</w:t>
            </w:r>
          </w:p>
        </w:tc>
      </w:tr>
      <w:tr w:rsidR="00A81137" w:rsidRPr="00A81137" w:rsidTr="00BD7061">
        <w:tc>
          <w:tcPr>
            <w:tcW w:w="4112" w:type="dxa"/>
            <w:vMerge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Подготовительный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Основной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Заключительный</w:t>
            </w:r>
          </w:p>
        </w:tc>
      </w:tr>
      <w:tr w:rsidR="00A81137" w:rsidRPr="00A81137" w:rsidTr="00BD7061">
        <w:tc>
          <w:tcPr>
            <w:tcW w:w="4112" w:type="dxa"/>
            <w:vMerge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i/>
                <w:lang w:eastAsia="ru-RU"/>
              </w:rPr>
              <w:t>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i/>
                <w:lang w:eastAsia="ru-RU"/>
              </w:rPr>
              <w:t>2016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i/>
                <w:lang w:eastAsia="ru-RU"/>
              </w:rPr>
              <w:t>2017 год</w:t>
            </w:r>
          </w:p>
        </w:tc>
      </w:tr>
      <w:tr w:rsidR="00A81137" w:rsidRPr="00A81137" w:rsidTr="00BD7061">
        <w:tc>
          <w:tcPr>
            <w:tcW w:w="4112" w:type="dxa"/>
            <w:vMerge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месяцы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месяцы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месяцы</w:t>
            </w: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05 - 08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09 - 12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01 - 08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09 - 12</w:t>
            </w:r>
          </w:p>
        </w:tc>
        <w:tc>
          <w:tcPr>
            <w:tcW w:w="993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01 - 08</w:t>
            </w:r>
          </w:p>
        </w:tc>
        <w:tc>
          <w:tcPr>
            <w:tcW w:w="1099" w:type="dxa"/>
            <w:shd w:val="clear" w:color="auto" w:fill="auto"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09 - 12</w:t>
            </w: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Разработка нормативно-правовой и учебно-методической документации. </w:t>
            </w: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Заключение договоров с предприятиями  (организациями) разных форм собственности в рамках дуального обучения.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Разработка учебных планов по профессиям 19.01.17 «Повар, кондитер» и 15.01.25 «Станочник (металлообработка)» и согласование их с работодателями.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практик на предприятиях (организациях).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Приведение МТБ техникума в соответствие с современными требованиями к подготовке будущих специалистов.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Организация повышения квалификации и стажировок педагогов-участников проекта.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3372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Проведение набора абитуриентов по профессиям проекта.</w:t>
            </w: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137" w:rsidRPr="00A81137" w:rsidTr="00BD7061">
        <w:tc>
          <w:tcPr>
            <w:tcW w:w="4112" w:type="dxa"/>
            <w:shd w:val="clear" w:color="auto" w:fill="auto"/>
          </w:tcPr>
          <w:p w:rsidR="00A81137" w:rsidRPr="00A81137" w:rsidRDefault="00A81137" w:rsidP="00BD70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color w:val="000000"/>
                <w:lang w:eastAsia="ru-RU"/>
              </w:rPr>
              <w:t>Анализ, обобщение и распространение полученных результатов проекта.</w:t>
            </w: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shd w:val="clear" w:color="auto" w:fill="92D050"/>
          </w:tcPr>
          <w:p w:rsidR="00A81137" w:rsidRPr="00A81137" w:rsidRDefault="00A81137" w:rsidP="00BD70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81137" w:rsidRDefault="00A81137" w:rsidP="00BD7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3. Конкретные экспериментальные мероприятия в рамках РИП</w:t>
      </w:r>
      <w:r w:rsidR="00D632D7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1049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2122"/>
        <w:gridCol w:w="1847"/>
      </w:tblGrid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Направление деятельности, мероприятия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645EAE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E" w:rsidRPr="00A81137" w:rsidRDefault="00645EAE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E" w:rsidRPr="00A81137" w:rsidRDefault="00645EAE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E" w:rsidRPr="00A81137" w:rsidRDefault="00645EAE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E" w:rsidRPr="00A81137" w:rsidRDefault="00645EAE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Разработка нормативно-правовой и учебно-методической документации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Разработка ЛНА:</w:t>
            </w:r>
          </w:p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- положение о дуальном обучении в НМТ</w:t>
            </w:r>
            <w:r w:rsidRPr="00A8113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</w:p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положение </w:t>
            </w:r>
            <w:proofErr w:type="gramStart"/>
            <w:r w:rsidRPr="00A8113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наставничестве</w:t>
            </w:r>
            <w:proofErr w:type="gramEnd"/>
            <w:r w:rsidRPr="00A8113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 предприятиях (организациях), реализующих мероприятия по организации и проведению дуального обучения обучающихся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- положение </w:t>
            </w:r>
            <w:r w:rsidRPr="00A8113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 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кураторстве на предприятиях (организациях) реализующих мероприятия по организации и проведению дуального обучения обучающихся;</w:t>
            </w:r>
          </w:p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- положение о сотрудничестве с образовательными организациями.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1137">
              <w:rPr>
                <w:rFonts w:ascii="Times New Roman" w:hAnsi="Times New Roman"/>
              </w:rPr>
              <w:t>Мялицина</w:t>
            </w:r>
            <w:proofErr w:type="spellEnd"/>
            <w:r w:rsidRPr="00A81137">
              <w:rPr>
                <w:rFonts w:ascii="Times New Roman" w:hAnsi="Times New Roman"/>
              </w:rPr>
              <w:t xml:space="preserve"> Т.Г.</w:t>
            </w:r>
          </w:p>
        </w:tc>
      </w:tr>
      <w:tr w:rsidR="00A81137" w:rsidRPr="00A81137" w:rsidTr="008074B9">
        <w:trPr>
          <w:trHeight w:val="43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Создание методических разработок и дидактических материалов к ним.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rPr>
          <w:trHeight w:val="4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Разработка методических рекомендаций по оценке и формированию ПК и </w:t>
            </w:r>
            <w:proofErr w:type="gramStart"/>
            <w:r w:rsidRPr="00A81137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по профессиям 15.02.25 и 19.01.17.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rPr>
          <w:trHeight w:val="515"/>
        </w:trPr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Заключение договоров с предприятиями  (организациями) разных форм собственности </w:t>
            </w:r>
          </w:p>
          <w:p w:rsidR="00A81137" w:rsidRPr="00A81137" w:rsidRDefault="00A81137" w:rsidP="00A8113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рамках дуального обучения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Встречи с родителями школьников на предприятиях района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декабрь-апрель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Презентации профессий и специальностей в школах района 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декабрь-апрель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Деятельность Совета работодателей на базе техникума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ноябрь, февраль, май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Бояршинов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М.С.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Экскурсии на предприятия – социальных партнеров техникума:</w:t>
            </w:r>
          </w:p>
          <w:p w:rsidR="00A81137" w:rsidRPr="00A81137" w:rsidRDefault="00A81137" w:rsidP="00A81137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для школьников;</w:t>
            </w:r>
          </w:p>
          <w:p w:rsidR="00A81137" w:rsidRPr="00A81137" w:rsidRDefault="00A81137" w:rsidP="00A81137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proofErr w:type="gramStart"/>
            <w:r w:rsidRPr="00A81137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техникума.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декабрь-апрель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Губина Т.Н.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 xml:space="preserve">Привлечение представителей работодателя для участия в конкурсах профессионального мастерства, мастер-классах, </w:t>
            </w:r>
            <w:proofErr w:type="gramStart"/>
            <w:r w:rsidRPr="00A81137">
              <w:rPr>
                <w:rFonts w:ascii="Times New Roman" w:hAnsi="Times New Roman"/>
              </w:rPr>
              <w:t>обучения по</w:t>
            </w:r>
            <w:proofErr w:type="gramEnd"/>
            <w:r w:rsidRPr="00A81137">
              <w:rPr>
                <w:rFonts w:ascii="Times New Roman" w:hAnsi="Times New Roman"/>
              </w:rPr>
              <w:t xml:space="preserve"> профессиональным модулям, экзаменов (квалификационных), ГИА.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Привлечение представителей работодателя для экспертизы учебных планов, фондов оценочных средств и программ ПМ, практик и ГИА.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FF40D4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81137" w:rsidRPr="00A81137">
              <w:rPr>
                <w:rFonts w:ascii="Times New Roman" w:hAnsi="Times New Roman"/>
              </w:rPr>
              <w:t>вгуст</w:t>
            </w:r>
            <w:r>
              <w:rPr>
                <w:rFonts w:ascii="Times New Roman" w:hAnsi="Times New Roman"/>
              </w:rPr>
              <w:t xml:space="preserve"> -</w:t>
            </w:r>
            <w:r w:rsidR="00A81137" w:rsidRPr="00A81137">
              <w:rPr>
                <w:rFonts w:ascii="Times New Roman" w:hAnsi="Times New Roman"/>
              </w:rPr>
              <w:t xml:space="preserve"> декабрь</w:t>
            </w:r>
          </w:p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Cs/>
                <w:lang w:eastAsia="ru-RU"/>
              </w:rPr>
              <w:t xml:space="preserve">Организация совместных занятий школьников и студентов по общеобразовательным дисциплинам (в рамках </w:t>
            </w:r>
            <w:proofErr w:type="gramStart"/>
            <w:r w:rsidRPr="00A81137">
              <w:rPr>
                <w:rFonts w:ascii="Times New Roman" w:eastAsia="Times New Roman" w:hAnsi="Times New Roman"/>
                <w:bCs/>
                <w:lang w:eastAsia="ru-RU"/>
              </w:rPr>
              <w:t>пред</w:t>
            </w:r>
            <w:proofErr w:type="gramEnd"/>
            <w:r w:rsidRPr="00A81137">
              <w:rPr>
                <w:rFonts w:ascii="Times New Roman" w:eastAsia="Times New Roman" w:hAnsi="Times New Roman"/>
                <w:bCs/>
                <w:lang w:eastAsia="ru-RU"/>
              </w:rPr>
              <w:t xml:space="preserve"> профильной подготовки)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февраль - апрель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Кашина С.П.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Кылосова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М.Г.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Губина Т.Н.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Cs/>
                <w:lang w:eastAsia="ru-RU"/>
              </w:rPr>
              <w:t>Совместные занятия школьников и студентов по профессиональным модулям (в рамках профильной подготовки)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февраль - апрель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Разработка учебной документации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Корректировка ОПОП профессий 15.02.25 и 19.01.17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август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Корректировка графиков учебного процесса по профессиям 15.02.25 и 19.01.17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август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Разработка УП по профессиям 15.02.25 и 19.01.17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август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Организация практик на предприятиях (организациях)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Организация кураторства на предприятиях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hAnsi="Times New Roman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 xml:space="preserve">планового </w:t>
            </w:r>
            <w:r w:rsidRPr="00A81137">
              <w:rPr>
                <w:rFonts w:ascii="Times New Roman" w:hAnsi="Times New Roman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Организация наставничества на предприятиях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hAnsi="Times New Roman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 xml:space="preserve">планового </w:t>
            </w:r>
            <w:r w:rsidRPr="00A81137">
              <w:rPr>
                <w:rFonts w:ascii="Times New Roman" w:hAnsi="Times New Roman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Контроль практик на предприятиях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Приведение МТБ техникума в соответствии с современными требованиями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Заключение договоров на использование МТБ с предприятиями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hAnsi="Times New Roman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hAnsi="Times New Roman"/>
              </w:rPr>
              <w:t xml:space="preserve"> </w:t>
            </w:r>
            <w:r w:rsidRPr="00A81137">
              <w:rPr>
                <w:rFonts w:ascii="Times New Roman" w:hAnsi="Times New Roman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Приобретение учебного оборудования для учебного процесса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hAnsi="Times New Roman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hAnsi="Times New Roman"/>
              </w:rPr>
              <w:t xml:space="preserve"> </w:t>
            </w:r>
            <w:r w:rsidRPr="00A81137">
              <w:rPr>
                <w:rFonts w:ascii="Times New Roman" w:hAnsi="Times New Roman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Бояршинов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М.С.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Организация повышения квалификации и стажировок педагогов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Стажировки преподавателей на базе предприятий и организаций района и Пермского края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hAnsi="Times New Roman"/>
              </w:rPr>
              <w:t xml:space="preserve"> </w:t>
            </w:r>
            <w:r w:rsidRPr="00A81137">
              <w:rPr>
                <w:rFonts w:ascii="Times New Roman" w:hAnsi="Times New Roman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Курсы повышения квалификации педагогов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Проведение набора абитуриентов по профессиям проекта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Проведение «Дня открытых дверей»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Участие в ежегодном Форуме трудящейся молодежи Пермского края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Организация профессиональных проб по профессиям для обучающихся образовательных учреждений района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FF40D4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A81137" w:rsidRPr="00A81137">
              <w:rPr>
                <w:rFonts w:ascii="Times New Roman" w:eastAsia="Times New Roman" w:hAnsi="Times New Roman"/>
                <w:lang w:eastAsia="ru-RU"/>
              </w:rPr>
              <w:t>арт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Участие в ярмарках профессий в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A8113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A81137">
              <w:rPr>
                <w:rFonts w:ascii="Times New Roman" w:eastAsia="Times New Roman" w:hAnsi="Times New Roman"/>
                <w:lang w:eastAsia="ru-RU"/>
              </w:rPr>
              <w:t>ытва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 территориях ассоциации «Запад» (совместно с ЦЗН)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FF40D4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A81137" w:rsidRPr="00A81137">
              <w:rPr>
                <w:rFonts w:ascii="Times New Roman" w:eastAsia="Times New Roman" w:hAnsi="Times New Roman"/>
                <w:lang w:eastAsia="ru-RU"/>
              </w:rPr>
              <w:t>евраль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Проведение фестивалей,   соревнований, научно-практических конференций различной направленности с участием школьников района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Губина Т.Н.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Организация участия учащихся школ во внеурочной деятельности техникума (посвящение в студенты, праздничные концерты, посвященные Дню учителя, Дню Победы, празднование Нового года и т.д.)</w:t>
            </w:r>
            <w:r w:rsidRPr="00A8113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По плану воспитательной работы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Губина Т.Н.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Проведение деловых игр по профессиям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По плану работы техникума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Мартемьянова О.А.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 xml:space="preserve">«Надежда </w:t>
            </w:r>
            <w:proofErr w:type="spellStart"/>
            <w:r w:rsidRPr="00A81137">
              <w:rPr>
                <w:rFonts w:ascii="Times New Roman" w:hAnsi="Times New Roman"/>
              </w:rPr>
              <w:t>профтеха</w:t>
            </w:r>
            <w:proofErr w:type="spellEnd"/>
            <w:r w:rsidRPr="00A81137">
              <w:rPr>
                <w:rFonts w:ascii="Times New Roman" w:hAnsi="Times New Roman"/>
              </w:rPr>
              <w:t>», участие в районном конкурсе «Юные дарования»</w:t>
            </w:r>
            <w:r w:rsidRPr="00A81137">
              <w:rPr>
                <w:rFonts w:ascii="Times New Roman" w:hAnsi="Times New Roman"/>
              </w:rPr>
              <w:tab/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>май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флэшмобов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 акций, рекламирующих рабочие профессии. 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Дамаскина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Жигалова О.Ю.</w:t>
            </w:r>
          </w:p>
        </w:tc>
      </w:tr>
      <w:tr w:rsidR="00A81137" w:rsidRPr="00A81137" w:rsidTr="008074B9">
        <w:tc>
          <w:tcPr>
            <w:tcW w:w="104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b/>
                <w:lang w:eastAsia="ru-RU"/>
              </w:rPr>
              <w:t>Анализ, обобщение и распространение результатов проекта</w:t>
            </w:r>
          </w:p>
        </w:tc>
      </w:tr>
      <w:tr w:rsidR="00A81137" w:rsidRPr="00A81137" w:rsidTr="008074B9">
        <w:trPr>
          <w:trHeight w:val="85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Размещение материалов о реализации проекта в СМИ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A81137" w:rsidRPr="00A81137" w:rsidTr="008074B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rPr>
                <w:rFonts w:ascii="Times New Roman" w:hAnsi="Times New Roman"/>
              </w:rPr>
            </w:pPr>
            <w:r w:rsidRPr="00A81137">
              <w:rPr>
                <w:rFonts w:ascii="Times New Roman" w:hAnsi="Times New Roman"/>
              </w:rPr>
              <w:t xml:space="preserve">Размещение информации на сайте техникума 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D632D7">
              <w:rPr>
                <w:rFonts w:ascii="Times New Roman" w:hAnsi="Times New Roman"/>
              </w:rPr>
              <w:t>планового</w:t>
            </w:r>
            <w:r w:rsidR="00D632D7"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37" w:rsidRPr="00A81137" w:rsidRDefault="00A81137" w:rsidP="00A811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Губина Т.Н.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Т.Г. </w:t>
            </w: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Богомягков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</w:tbl>
    <w:p w:rsidR="00A81137" w:rsidRDefault="00A81137" w:rsidP="00867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4. Тематика заседаний/совещаний по направлениям деятельности</w:t>
      </w:r>
    </w:p>
    <w:p w:rsidR="008673C3" w:rsidRPr="00A81137" w:rsidRDefault="008673C3" w:rsidP="00867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2143"/>
      </w:tblGrid>
      <w:tr w:rsidR="00A81137" w:rsidRPr="00A81137" w:rsidTr="00D632D7">
        <w:tc>
          <w:tcPr>
            <w:tcW w:w="56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Темы заседаний/совещаний</w:t>
            </w:r>
          </w:p>
        </w:tc>
        <w:tc>
          <w:tcPr>
            <w:tcW w:w="212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43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A81137" w:rsidRPr="00A81137" w:rsidTr="00D632D7">
        <w:tc>
          <w:tcPr>
            <w:tcW w:w="56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Заседания рабочей группы (РП)</w:t>
            </w:r>
          </w:p>
        </w:tc>
        <w:tc>
          <w:tcPr>
            <w:tcW w:w="212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 раза в месяц в течение года</w:t>
            </w:r>
          </w:p>
        </w:tc>
        <w:tc>
          <w:tcPr>
            <w:tcW w:w="2143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ТГ</w:t>
            </w:r>
          </w:p>
        </w:tc>
      </w:tr>
      <w:tr w:rsidR="00A81137" w:rsidRPr="00A81137" w:rsidTr="00D632D7">
        <w:tc>
          <w:tcPr>
            <w:tcW w:w="56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Заседания Совета работодателей </w:t>
            </w:r>
          </w:p>
        </w:tc>
        <w:tc>
          <w:tcPr>
            <w:tcW w:w="212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 раз в 2 месяца</w:t>
            </w:r>
          </w:p>
        </w:tc>
        <w:tc>
          <w:tcPr>
            <w:tcW w:w="2143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Бояршинов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МС</w:t>
            </w:r>
          </w:p>
        </w:tc>
      </w:tr>
      <w:tr w:rsidR="00A81137" w:rsidRPr="00A81137" w:rsidTr="00D632D7">
        <w:tc>
          <w:tcPr>
            <w:tcW w:w="56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81137" w:rsidRPr="00A81137" w:rsidRDefault="00A81137" w:rsidP="00A81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Аппаратное совещание (расширенное) о реализации проекта «Подготовка рабочих кадров в рамках реализации ОПОП, соответствующих требованиям современного рынка труда на основе дуального обучения» на базе техникума</w:t>
            </w:r>
          </w:p>
        </w:tc>
        <w:tc>
          <w:tcPr>
            <w:tcW w:w="2126" w:type="dxa"/>
            <w:shd w:val="clear" w:color="auto" w:fill="auto"/>
          </w:tcPr>
          <w:p w:rsidR="00D632D7" w:rsidRDefault="00A81137" w:rsidP="00D6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октябр</w:t>
            </w:r>
            <w:r w:rsidR="00D632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81137" w:rsidRPr="00A81137" w:rsidRDefault="00A81137" w:rsidP="00D6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2015 г.</w:t>
            </w:r>
            <w:r w:rsidR="00D632D7">
              <w:rPr>
                <w:rFonts w:ascii="Times New Roman" w:eastAsia="Times New Roman" w:hAnsi="Times New Roman"/>
                <w:lang w:eastAsia="ru-RU"/>
              </w:rPr>
              <w:t>, 2016г., 2017г.</w:t>
            </w:r>
          </w:p>
        </w:tc>
        <w:tc>
          <w:tcPr>
            <w:tcW w:w="2143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Мялицина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ТГ</w:t>
            </w:r>
          </w:p>
        </w:tc>
      </w:tr>
      <w:tr w:rsidR="00A81137" w:rsidRPr="00A81137" w:rsidTr="00D632D7">
        <w:tc>
          <w:tcPr>
            <w:tcW w:w="56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A81137" w:rsidRPr="00A81137" w:rsidRDefault="00A81137" w:rsidP="00A81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Заседание Совета работодателей «Подготовка рабочих кадров, их трудоустройство в условиях моногорода»</w:t>
            </w:r>
          </w:p>
        </w:tc>
        <w:tc>
          <w:tcPr>
            <w:tcW w:w="212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ноябр</w:t>
            </w:r>
            <w:r w:rsidR="00D632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2015 г.</w:t>
            </w:r>
            <w:r w:rsidR="00D632D7">
              <w:rPr>
                <w:rFonts w:ascii="Times New Roman" w:eastAsia="Times New Roman" w:hAnsi="Times New Roman"/>
                <w:lang w:eastAsia="ru-RU"/>
              </w:rPr>
              <w:t>, 2016 г., 2017 г.</w:t>
            </w:r>
          </w:p>
        </w:tc>
        <w:tc>
          <w:tcPr>
            <w:tcW w:w="2143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1137">
              <w:rPr>
                <w:rFonts w:ascii="Times New Roman" w:eastAsia="Times New Roman" w:hAnsi="Times New Roman"/>
                <w:lang w:eastAsia="ru-RU"/>
              </w:rPr>
              <w:t>Бояршинов</w:t>
            </w:r>
            <w:proofErr w:type="spellEnd"/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 МС</w:t>
            </w:r>
          </w:p>
        </w:tc>
      </w:tr>
    </w:tbl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1137">
        <w:rPr>
          <w:rFonts w:ascii="Times New Roman" w:eastAsia="Times New Roman" w:hAnsi="Times New Roman"/>
          <w:b/>
          <w:lang w:eastAsia="ru-RU"/>
        </w:rPr>
        <w:t>5. Открытые мероприятия РИП</w:t>
      </w:r>
    </w:p>
    <w:p w:rsidR="008673C3" w:rsidRPr="00A81137" w:rsidRDefault="008673C3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6"/>
        <w:gridCol w:w="3118"/>
        <w:gridCol w:w="2552"/>
        <w:gridCol w:w="910"/>
      </w:tblGrid>
      <w:tr w:rsidR="00A81137" w:rsidRPr="00A81137" w:rsidTr="0037773E">
        <w:tc>
          <w:tcPr>
            <w:tcW w:w="64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Тип мероприятия</w:t>
            </w:r>
          </w:p>
        </w:tc>
        <w:tc>
          <w:tcPr>
            <w:tcW w:w="311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Тема мероприятия</w:t>
            </w:r>
          </w:p>
        </w:tc>
        <w:tc>
          <w:tcPr>
            <w:tcW w:w="2552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Категория работников</w:t>
            </w:r>
          </w:p>
        </w:tc>
        <w:tc>
          <w:tcPr>
            <w:tcW w:w="910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</w:tc>
      </w:tr>
      <w:tr w:rsidR="00A81137" w:rsidRPr="00A81137" w:rsidTr="0037773E">
        <w:tc>
          <w:tcPr>
            <w:tcW w:w="10834" w:type="dxa"/>
            <w:gridSpan w:val="5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Конференция, семинар, круглый стол и пр. для района, города, края</w:t>
            </w:r>
          </w:p>
        </w:tc>
      </w:tr>
      <w:tr w:rsidR="00A81137" w:rsidRPr="00A81137" w:rsidTr="0037773E">
        <w:tc>
          <w:tcPr>
            <w:tcW w:w="64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Круглый стол по реализации проекта</w:t>
            </w:r>
          </w:p>
        </w:tc>
        <w:tc>
          <w:tcPr>
            <w:tcW w:w="3118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«Подготовка рабочих кадров, их трудоустройство в условиях моногорода»</w:t>
            </w:r>
          </w:p>
        </w:tc>
        <w:tc>
          <w:tcPr>
            <w:tcW w:w="2552" w:type="dxa"/>
            <w:shd w:val="clear" w:color="auto" w:fill="auto"/>
          </w:tcPr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РИП Педагоги ОУ</w:t>
            </w:r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Работодатели</w:t>
            </w:r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A81137" w:rsidRPr="00A81137" w:rsidRDefault="00A8113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1137">
              <w:rPr>
                <w:rFonts w:ascii="Times New Roman" w:eastAsia="Times New Roman" w:hAnsi="Times New Roman"/>
                <w:lang w:eastAsia="ru-RU"/>
              </w:rPr>
              <w:t xml:space="preserve">Обучающиеся ОУ </w:t>
            </w:r>
          </w:p>
        </w:tc>
        <w:tc>
          <w:tcPr>
            <w:tcW w:w="910" w:type="dxa"/>
            <w:shd w:val="clear" w:color="auto" w:fill="auto"/>
          </w:tcPr>
          <w:p w:rsidR="00A81137" w:rsidRPr="00A81137" w:rsidRDefault="00D632D7" w:rsidP="00A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2015</w:t>
            </w:r>
            <w:r w:rsidR="00A81137" w:rsidRPr="00A81137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>, 2016г, 2017г.</w:t>
            </w:r>
          </w:p>
        </w:tc>
      </w:tr>
    </w:tbl>
    <w:p w:rsidR="00A81137" w:rsidRPr="00A81137" w:rsidRDefault="00A81137" w:rsidP="00A81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419FD" w:rsidRPr="008419FD" w:rsidRDefault="008419FD" w:rsidP="00841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419FD">
        <w:rPr>
          <w:rFonts w:ascii="Times New Roman" w:eastAsia="Times New Roman" w:hAnsi="Times New Roman"/>
          <w:b/>
          <w:lang w:eastAsia="ru-RU"/>
        </w:rPr>
        <w:t>Результаты, ожидаемые к концу года (результаты внутри экспериментального пространства)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1. рост поступающих абитуриентов по профессиям 19.01.17 и 15.02.25 не менее 5%;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2. наличие участников и призеров в мероприятиях краевого уровня не менее 2-х ежегодно;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3.расширение партнерских отношений с работодателями района и Пермского края от 33 до 40;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4. приобретение единиц учебного оборудования для лабораторных работ и практических занятий</w:t>
      </w:r>
      <w:r w:rsidRPr="008419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не менее чем на 10 %;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5.увеличение числа 3-х сторонних соглашений на подготовку рабочих кадров не менее 7%;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6. увеличение числа выпускников, трудоустроившихся по профессии не менее чем на 11%;</w:t>
      </w:r>
    </w:p>
    <w:p w:rsidR="008419FD" w:rsidRPr="008419FD" w:rsidRDefault="008419FD" w:rsidP="0084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 xml:space="preserve">7. увеличение числа педагогов, прошедших стажировку </w:t>
      </w:r>
      <w:r w:rsidRPr="008419FD">
        <w:rPr>
          <w:rFonts w:ascii="Times New Roman" w:eastAsia="Times New Roman" w:hAnsi="Times New Roman"/>
          <w:lang w:eastAsia="ru-RU"/>
        </w:rPr>
        <w:t xml:space="preserve">на базе предприятий - социальных партнеров </w:t>
      </w:r>
      <w:r w:rsidRPr="008419FD">
        <w:rPr>
          <w:rFonts w:ascii="Times New Roman" w:eastAsia="Times New Roman" w:hAnsi="Times New Roman"/>
          <w:sz w:val="24"/>
          <w:szCs w:val="24"/>
          <w:lang w:eastAsia="ru-RU"/>
        </w:rPr>
        <w:t>техникума с 4 до 8 человек.</w:t>
      </w:r>
    </w:p>
    <w:p w:rsidR="00A81137" w:rsidRPr="00ED0599" w:rsidRDefault="00A81137" w:rsidP="00165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1137" w:rsidRPr="00ED0599" w:rsidSect="005C55CB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89"/>
    <w:multiLevelType w:val="hybridMultilevel"/>
    <w:tmpl w:val="D7C88F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1308E2"/>
    <w:multiLevelType w:val="multilevel"/>
    <w:tmpl w:val="EA8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80BF0"/>
    <w:multiLevelType w:val="hybridMultilevel"/>
    <w:tmpl w:val="3A5C6808"/>
    <w:lvl w:ilvl="0" w:tplc="7B7C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3DF"/>
    <w:multiLevelType w:val="hybridMultilevel"/>
    <w:tmpl w:val="8B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2B4C"/>
    <w:multiLevelType w:val="multilevel"/>
    <w:tmpl w:val="D5D844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4A8342F3"/>
    <w:multiLevelType w:val="hybridMultilevel"/>
    <w:tmpl w:val="6DEA0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6AB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4A9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AB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610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C0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CE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0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8E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5022F"/>
    <w:multiLevelType w:val="hybridMultilevel"/>
    <w:tmpl w:val="C770B08E"/>
    <w:lvl w:ilvl="0" w:tplc="E5EAD6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C4640"/>
    <w:multiLevelType w:val="hybridMultilevel"/>
    <w:tmpl w:val="B7C20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F49"/>
    <w:multiLevelType w:val="hybridMultilevel"/>
    <w:tmpl w:val="BDA622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B3D"/>
    <w:rsid w:val="00000BE6"/>
    <w:rsid w:val="000304C4"/>
    <w:rsid w:val="00042833"/>
    <w:rsid w:val="000604DE"/>
    <w:rsid w:val="00076663"/>
    <w:rsid w:val="00090001"/>
    <w:rsid w:val="000A2701"/>
    <w:rsid w:val="000E66BD"/>
    <w:rsid w:val="001072DB"/>
    <w:rsid w:val="0013596B"/>
    <w:rsid w:val="001379F4"/>
    <w:rsid w:val="001468B2"/>
    <w:rsid w:val="0015780E"/>
    <w:rsid w:val="00165F06"/>
    <w:rsid w:val="0019324A"/>
    <w:rsid w:val="001C4AEE"/>
    <w:rsid w:val="001E1D3D"/>
    <w:rsid w:val="001F4B55"/>
    <w:rsid w:val="00200D70"/>
    <w:rsid w:val="002015EA"/>
    <w:rsid w:val="0020176D"/>
    <w:rsid w:val="00222F76"/>
    <w:rsid w:val="0023099F"/>
    <w:rsid w:val="00251BA8"/>
    <w:rsid w:val="00251DCF"/>
    <w:rsid w:val="00254F17"/>
    <w:rsid w:val="00262C66"/>
    <w:rsid w:val="00270F36"/>
    <w:rsid w:val="0028238B"/>
    <w:rsid w:val="002961B6"/>
    <w:rsid w:val="002A762D"/>
    <w:rsid w:val="002E0C64"/>
    <w:rsid w:val="002E40DD"/>
    <w:rsid w:val="002E66A0"/>
    <w:rsid w:val="002E6A6D"/>
    <w:rsid w:val="0030213E"/>
    <w:rsid w:val="00321C1E"/>
    <w:rsid w:val="003240F1"/>
    <w:rsid w:val="003449D8"/>
    <w:rsid w:val="003731E4"/>
    <w:rsid w:val="00387249"/>
    <w:rsid w:val="00390C7A"/>
    <w:rsid w:val="003A5F2F"/>
    <w:rsid w:val="003B3F3A"/>
    <w:rsid w:val="003C37DE"/>
    <w:rsid w:val="003E42B8"/>
    <w:rsid w:val="003E6111"/>
    <w:rsid w:val="003F73A0"/>
    <w:rsid w:val="00403381"/>
    <w:rsid w:val="00423372"/>
    <w:rsid w:val="00426123"/>
    <w:rsid w:val="004937AA"/>
    <w:rsid w:val="004B4728"/>
    <w:rsid w:val="004B487C"/>
    <w:rsid w:val="004C50C0"/>
    <w:rsid w:val="004C659B"/>
    <w:rsid w:val="004D1733"/>
    <w:rsid w:val="004D3291"/>
    <w:rsid w:val="004E37EE"/>
    <w:rsid w:val="005259AA"/>
    <w:rsid w:val="00535F63"/>
    <w:rsid w:val="00546F9E"/>
    <w:rsid w:val="00550A85"/>
    <w:rsid w:val="00566120"/>
    <w:rsid w:val="00582064"/>
    <w:rsid w:val="005B4191"/>
    <w:rsid w:val="005C55CB"/>
    <w:rsid w:val="005D7516"/>
    <w:rsid w:val="00617143"/>
    <w:rsid w:val="00626E01"/>
    <w:rsid w:val="006328CE"/>
    <w:rsid w:val="00632BAF"/>
    <w:rsid w:val="00635853"/>
    <w:rsid w:val="00645EAE"/>
    <w:rsid w:val="00656DC3"/>
    <w:rsid w:val="00657EE8"/>
    <w:rsid w:val="006B1B2A"/>
    <w:rsid w:val="006C2BEE"/>
    <w:rsid w:val="006C6DDA"/>
    <w:rsid w:val="006D6C7C"/>
    <w:rsid w:val="00710D45"/>
    <w:rsid w:val="0071288F"/>
    <w:rsid w:val="00715D27"/>
    <w:rsid w:val="007648E6"/>
    <w:rsid w:val="00786DF9"/>
    <w:rsid w:val="007B3321"/>
    <w:rsid w:val="007F0637"/>
    <w:rsid w:val="008074B9"/>
    <w:rsid w:val="00811D41"/>
    <w:rsid w:val="00812E74"/>
    <w:rsid w:val="00817B95"/>
    <w:rsid w:val="00824114"/>
    <w:rsid w:val="0083322D"/>
    <w:rsid w:val="008419FD"/>
    <w:rsid w:val="00844A79"/>
    <w:rsid w:val="008456A2"/>
    <w:rsid w:val="00855869"/>
    <w:rsid w:val="008673C3"/>
    <w:rsid w:val="00872AAB"/>
    <w:rsid w:val="00872CF9"/>
    <w:rsid w:val="00891B3D"/>
    <w:rsid w:val="00896BBD"/>
    <w:rsid w:val="008B0905"/>
    <w:rsid w:val="008B2D4F"/>
    <w:rsid w:val="008E1995"/>
    <w:rsid w:val="009125B1"/>
    <w:rsid w:val="0093492F"/>
    <w:rsid w:val="009349E8"/>
    <w:rsid w:val="0093725C"/>
    <w:rsid w:val="0095702E"/>
    <w:rsid w:val="009814BF"/>
    <w:rsid w:val="00987FF7"/>
    <w:rsid w:val="009A0A60"/>
    <w:rsid w:val="009A4BD8"/>
    <w:rsid w:val="009C1A84"/>
    <w:rsid w:val="009C5859"/>
    <w:rsid w:val="009C76D2"/>
    <w:rsid w:val="00A02991"/>
    <w:rsid w:val="00A15F52"/>
    <w:rsid w:val="00A25509"/>
    <w:rsid w:val="00A27F3E"/>
    <w:rsid w:val="00A30F23"/>
    <w:rsid w:val="00A416F5"/>
    <w:rsid w:val="00A41B82"/>
    <w:rsid w:val="00A523AE"/>
    <w:rsid w:val="00A6782B"/>
    <w:rsid w:val="00A81137"/>
    <w:rsid w:val="00AA16D0"/>
    <w:rsid w:val="00AB6292"/>
    <w:rsid w:val="00AC7E31"/>
    <w:rsid w:val="00AD3992"/>
    <w:rsid w:val="00AE7916"/>
    <w:rsid w:val="00AF7116"/>
    <w:rsid w:val="00B04CE9"/>
    <w:rsid w:val="00B201D2"/>
    <w:rsid w:val="00B247C7"/>
    <w:rsid w:val="00B4599A"/>
    <w:rsid w:val="00B55CBE"/>
    <w:rsid w:val="00B739BB"/>
    <w:rsid w:val="00BB214B"/>
    <w:rsid w:val="00BB2A0D"/>
    <w:rsid w:val="00BC6E0F"/>
    <w:rsid w:val="00BC73B1"/>
    <w:rsid w:val="00BD0855"/>
    <w:rsid w:val="00BD7061"/>
    <w:rsid w:val="00BF1B4A"/>
    <w:rsid w:val="00C2177E"/>
    <w:rsid w:val="00C2494A"/>
    <w:rsid w:val="00C26410"/>
    <w:rsid w:val="00C45B29"/>
    <w:rsid w:val="00C465CE"/>
    <w:rsid w:val="00C75377"/>
    <w:rsid w:val="00C91AE4"/>
    <w:rsid w:val="00CA0BBA"/>
    <w:rsid w:val="00CA70CE"/>
    <w:rsid w:val="00CB2D01"/>
    <w:rsid w:val="00CB3403"/>
    <w:rsid w:val="00CC30F7"/>
    <w:rsid w:val="00CC5A4C"/>
    <w:rsid w:val="00CE669F"/>
    <w:rsid w:val="00CF6A55"/>
    <w:rsid w:val="00D44E6D"/>
    <w:rsid w:val="00D46C68"/>
    <w:rsid w:val="00D632D7"/>
    <w:rsid w:val="00D7337A"/>
    <w:rsid w:val="00D80A75"/>
    <w:rsid w:val="00D92B70"/>
    <w:rsid w:val="00DA2E2E"/>
    <w:rsid w:val="00DB37C4"/>
    <w:rsid w:val="00DD514A"/>
    <w:rsid w:val="00DE011F"/>
    <w:rsid w:val="00DE7692"/>
    <w:rsid w:val="00E14269"/>
    <w:rsid w:val="00E30DE0"/>
    <w:rsid w:val="00E35A5C"/>
    <w:rsid w:val="00E52CD3"/>
    <w:rsid w:val="00E6348D"/>
    <w:rsid w:val="00E6354B"/>
    <w:rsid w:val="00E9022A"/>
    <w:rsid w:val="00EB6C4D"/>
    <w:rsid w:val="00EC4650"/>
    <w:rsid w:val="00ED0599"/>
    <w:rsid w:val="00EE27DE"/>
    <w:rsid w:val="00EE3B24"/>
    <w:rsid w:val="00EF17DF"/>
    <w:rsid w:val="00EF1C61"/>
    <w:rsid w:val="00F01CB7"/>
    <w:rsid w:val="00F04AB8"/>
    <w:rsid w:val="00F1214B"/>
    <w:rsid w:val="00F46065"/>
    <w:rsid w:val="00F737CE"/>
    <w:rsid w:val="00F92865"/>
    <w:rsid w:val="00FA7FCD"/>
    <w:rsid w:val="00FB35C9"/>
    <w:rsid w:val="00FB4271"/>
    <w:rsid w:val="00FC09A9"/>
    <w:rsid w:val="00FC4058"/>
    <w:rsid w:val="00FF2787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B3D"/>
    <w:pPr>
      <w:ind w:left="720"/>
      <w:contextualSpacing/>
    </w:pPr>
  </w:style>
  <w:style w:type="table" w:styleId="a4">
    <w:name w:val="Table Grid"/>
    <w:basedOn w:val="a1"/>
    <w:locked/>
    <w:rsid w:val="00D9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79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Администратор</cp:lastModifiedBy>
  <cp:revision>88</cp:revision>
  <cp:lastPrinted>2015-11-21T05:06:00Z</cp:lastPrinted>
  <dcterms:created xsi:type="dcterms:W3CDTF">2015-03-11T04:15:00Z</dcterms:created>
  <dcterms:modified xsi:type="dcterms:W3CDTF">2016-02-07T09:08:00Z</dcterms:modified>
</cp:coreProperties>
</file>