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AB" w:rsidRPr="005364AB" w:rsidRDefault="005364AB" w:rsidP="005364AB">
      <w:pPr>
        <w:rPr>
          <w:color w:val="FF0000"/>
          <w:sz w:val="56"/>
        </w:rPr>
      </w:pPr>
      <w:r w:rsidRPr="005364AB">
        <w:rPr>
          <w:color w:val="FF0000"/>
          <w:sz w:val="56"/>
        </w:rPr>
        <w:t xml:space="preserve">Уважаемые </w:t>
      </w:r>
      <w:proofErr w:type="gramStart"/>
      <w:r w:rsidRPr="005364AB">
        <w:rPr>
          <w:color w:val="FF0000"/>
          <w:sz w:val="56"/>
        </w:rPr>
        <w:t>студенты !</w:t>
      </w:r>
      <w:proofErr w:type="gramEnd"/>
    </w:p>
    <w:p w:rsidR="005364AB" w:rsidRPr="005364AB" w:rsidRDefault="005364AB" w:rsidP="005364AB">
      <w:pPr>
        <w:rPr>
          <w:color w:val="FF0000"/>
          <w:sz w:val="48"/>
        </w:rPr>
      </w:pPr>
      <w:r w:rsidRPr="005364AB">
        <w:rPr>
          <w:color w:val="FF0000"/>
          <w:sz w:val="48"/>
        </w:rPr>
        <w:t>Прочтите текст:</w:t>
      </w: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Так же, как и при выполнении других слесарных операций, механизация притирки и доводки осуществляется двумя способами: использование ручного механизированного оборудования и использование стационарного оборудования (доводочных станков).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Ручное механизированное оборудование</w:t>
      </w: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Притирка конических поверхностей запорных клапанов и кранов выполняется с помощью ручных или электрических дрелей, конструкции которых были описаны выше.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 xml:space="preserve">Доводка резьбовых деталей осуществляется при помощи резьбовых колец (наружные резьбы) или специальными резьбовыми оправками (внутренние резьбы). При доводке внутренних </w:t>
      </w:r>
      <w:proofErr w:type="spellStart"/>
      <w:r w:rsidRPr="005364AB">
        <w:rPr>
          <w:sz w:val="44"/>
        </w:rPr>
        <w:t>резьб</w:t>
      </w:r>
      <w:proofErr w:type="spellEnd"/>
      <w:r w:rsidRPr="005364AB">
        <w:rPr>
          <w:sz w:val="44"/>
        </w:rPr>
        <w:t xml:space="preserve"> большого диаметра применяются раздвижные оправки, а для наружных </w:t>
      </w:r>
      <w:proofErr w:type="spellStart"/>
      <w:r w:rsidRPr="005364AB">
        <w:rPr>
          <w:sz w:val="44"/>
        </w:rPr>
        <w:t>резьб</w:t>
      </w:r>
      <w:proofErr w:type="spellEnd"/>
      <w:r w:rsidRPr="005364AB">
        <w:rPr>
          <w:sz w:val="44"/>
        </w:rPr>
        <w:t xml:space="preserve"> — специальные сменные регулируемые кольца. </w:t>
      </w:r>
      <w:r w:rsidRPr="005364AB">
        <w:rPr>
          <w:sz w:val="44"/>
        </w:rPr>
        <w:lastRenderedPageBreak/>
        <w:t>Этими инструментами можно пользоваться с применением ручных дрелей.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Доводка заготовок из твердых сплавов выполняется с применением в качестве абразива алмаза (естественного технического или синтетического), карбидов бора и кремния.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Стационарное оборудование для притирки и доводки</w:t>
      </w: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Для выполнения этих операций применяются металлорежущие станки общего назначения — токарные и сверлильные и специальные доводочные станки.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Токарные и сверлильные станки позволяют производить доводку цилиндрических и конических поверхностей, а также резьбовых наружных и внутренних поверхностей при низких частотах вращения шпинделя станка.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lastRenderedPageBreak/>
        <w:t xml:space="preserve"> </w:t>
      </w: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В зависимости от способа нанесения и удержания абразивного материала при доводке и притирке на доводочных станках различаются следующие методы обработки.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 xml:space="preserve">1. Доводка с непрерывной подачей суспензии (смесь с малой концентрацией абразивных зерен) обеспечивает более высокую производительность процесса, но меньшую точность и шероховатость поверхности </w:t>
      </w:r>
      <w:proofErr w:type="spellStart"/>
      <w:r w:rsidRPr="005364AB">
        <w:rPr>
          <w:sz w:val="44"/>
        </w:rPr>
        <w:t>Ra</w:t>
      </w:r>
      <w:proofErr w:type="spellEnd"/>
      <w:r w:rsidRPr="005364AB">
        <w:rPr>
          <w:sz w:val="44"/>
        </w:rPr>
        <w:t xml:space="preserve"> 0,08…0,32 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2.   Доводка с нанесением абразивной пасты на притир осуществляется смесью с повышенной концентрацией абразивных зерен.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 xml:space="preserve"> 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Механизация притирочных и доводочных работ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lastRenderedPageBreak/>
        <w:t>Производительность при этом несколько снижается, но повышается точность обработки и уменьшается шероховатость обработанной поверхности.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3.          Доводка шаржированным притиром (, б) — это срезание гребешков исходной шероховатости поверхности зернами, вдавленными в притир. Этот метод менее производителен, но обеспечивает высокую точность и незначительную шероховатость, обработанной поверхности.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 xml:space="preserve"> </w:t>
      </w: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4.            Доводка монолитным алмазным притиром, в) выполняется дисками, имеющими на рабочей поверхности алмазный слой. Это наиболее производительный метод доводки, однако он не позволяет полностью использовать режущие возможности алмазного слоя.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Механизация притирочных и доводочных работ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Рис. 4.15. Двухдисковый доводочный станок мод. ЗБ814: 1 — станина; 2 — стол; 3 — д лодочный диск; 4 — пиноль; 5 — пульт управления; 6 — поворотная консоль; 7-стойка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 xml:space="preserve">5.   </w:t>
      </w:r>
      <w:proofErr w:type="spellStart"/>
      <w:r w:rsidRPr="005364AB">
        <w:rPr>
          <w:sz w:val="44"/>
        </w:rPr>
        <w:t>Безабразивная</w:t>
      </w:r>
      <w:proofErr w:type="spellEnd"/>
      <w:r w:rsidRPr="005364AB">
        <w:rPr>
          <w:sz w:val="44"/>
        </w:rPr>
        <w:t xml:space="preserve"> доводка, г) применяется при обработке заготовок из мягких или пористых металлов.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 xml:space="preserve"> </w:t>
      </w: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>6.  При обработке всухую д) получают зеркальную поверхность.</w:t>
      </w:r>
    </w:p>
    <w:p w:rsidR="005364AB" w:rsidRPr="005364AB" w:rsidRDefault="005364AB" w:rsidP="005364AB">
      <w:pPr>
        <w:rPr>
          <w:sz w:val="44"/>
        </w:rPr>
      </w:pPr>
    </w:p>
    <w:p w:rsidR="005364AB" w:rsidRPr="005364AB" w:rsidRDefault="005364AB" w:rsidP="005364AB">
      <w:pPr>
        <w:rPr>
          <w:sz w:val="44"/>
        </w:rPr>
      </w:pPr>
      <w:r w:rsidRPr="005364AB">
        <w:rPr>
          <w:sz w:val="44"/>
        </w:rPr>
        <w:t xml:space="preserve">7.  Взаимная доводка (притирка) используется для подгонки деталей с высокой точностью В качестве примера рассмотрим устройство двухдискового доводочного станка модели ЗБ814. Этот станок предназначен для доводки как односторонних, так и двухсторонних (с параллельными сторонами) плоских заготовок и </w:t>
      </w:r>
      <w:r w:rsidRPr="005364AB">
        <w:rPr>
          <w:sz w:val="44"/>
        </w:rPr>
        <w:lastRenderedPageBreak/>
        <w:t>позволяет обрабатывать заготовки из различных материалов (сталь, чугун, бронза и т.д.). Базовым элементом станка (рис. 4.15) является станина 1 коробчатой формы, на которой установлена стойка 7. В верхней части стойки на подшипниках смонтирована поворотная консоль 6, в передней части которой имеется пиноль 4 для установки верхнего доводочного диска 3. Пульт управления станком 5 находится на передней стенке консоли. Заготовку для обработки устанавливают на столе 2. Доводка осу</w:t>
      </w:r>
      <w:r w:rsidRPr="005364AB">
        <w:rPr>
          <w:sz w:val="44"/>
        </w:rPr>
        <w:t xml:space="preserve">ществляется доводочным диском </w:t>
      </w:r>
    </w:p>
    <w:p w:rsidR="005364AB" w:rsidRPr="005364AB" w:rsidRDefault="005364AB" w:rsidP="005364AB">
      <w:pPr>
        <w:rPr>
          <w:sz w:val="44"/>
        </w:rPr>
      </w:pPr>
      <w:r>
        <w:rPr>
          <w:sz w:val="44"/>
        </w:rPr>
        <w:t>С Уважением,БатуевВ.С</w:t>
      </w:r>
      <w:bookmarkStart w:id="0" w:name="_GoBack"/>
      <w:bookmarkEnd w:id="0"/>
    </w:p>
    <w:sectPr w:rsidR="005364AB" w:rsidRPr="005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B"/>
    <w:rsid w:val="00290D74"/>
    <w:rsid w:val="005364AB"/>
    <w:rsid w:val="007C6303"/>
    <w:rsid w:val="00844F65"/>
    <w:rsid w:val="00AD46BF"/>
    <w:rsid w:val="00CD5CB0"/>
    <w:rsid w:val="00D61BF1"/>
    <w:rsid w:val="00E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5F41"/>
  <w15:chartTrackingRefBased/>
  <w15:docId w15:val="{785E67D0-5D8D-4F49-9A48-6B8CBA8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</cp:revision>
  <dcterms:created xsi:type="dcterms:W3CDTF">2020-06-25T10:09:00Z</dcterms:created>
  <dcterms:modified xsi:type="dcterms:W3CDTF">2020-06-25T10:20:00Z</dcterms:modified>
</cp:coreProperties>
</file>