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21" w:rsidRPr="000F5021" w:rsidRDefault="000F5021" w:rsidP="000F50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21">
        <w:rPr>
          <w:rFonts w:ascii="Times New Roman" w:hAnsi="Times New Roman" w:cs="Times New Roman"/>
          <w:b/>
          <w:sz w:val="28"/>
          <w:szCs w:val="28"/>
        </w:rPr>
        <w:t>Задания для итогового контроля по дисциплине</w:t>
      </w:r>
    </w:p>
    <w:p w:rsidR="000F5021" w:rsidRPr="000F5021" w:rsidRDefault="000F5021" w:rsidP="000F5021">
      <w:pPr>
        <w:spacing w:line="36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F5021">
        <w:rPr>
          <w:rFonts w:ascii="Times New Roman" w:hAnsi="Times New Roman" w:cs="Times New Roman"/>
          <w:b/>
          <w:bCs/>
          <w:spacing w:val="-3"/>
          <w:sz w:val="28"/>
          <w:szCs w:val="28"/>
        </w:rPr>
        <w:t>Лингвостилистический анализ текста</w:t>
      </w:r>
    </w:p>
    <w:p w:rsidR="000F5021" w:rsidRPr="000F5021" w:rsidRDefault="000F5021" w:rsidP="000F50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021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0F5021" w:rsidRPr="000F5021" w:rsidRDefault="000F5021" w:rsidP="000F50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021">
        <w:rPr>
          <w:rFonts w:ascii="Times New Roman" w:hAnsi="Times New Roman" w:cs="Times New Roman"/>
          <w:i/>
          <w:sz w:val="28"/>
          <w:szCs w:val="28"/>
        </w:rPr>
        <w:t>Прочитайте внимательно текст и выполните задания.</w:t>
      </w:r>
    </w:p>
    <w:p w:rsidR="000F5021" w:rsidRPr="000F5021" w:rsidRDefault="000F5021" w:rsidP="000F50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021">
        <w:rPr>
          <w:rFonts w:ascii="Times New Roman" w:hAnsi="Times New Roman" w:cs="Times New Roman"/>
          <w:i/>
          <w:sz w:val="28"/>
          <w:szCs w:val="28"/>
        </w:rPr>
        <w:t xml:space="preserve">Ответы на вопросы №1 </w:t>
      </w:r>
      <w:r w:rsidRPr="000F5021">
        <w:rPr>
          <w:rFonts w:ascii="Times New Roman" w:hAnsi="Times New Roman" w:cs="Times New Roman"/>
          <w:i/>
          <w:sz w:val="28"/>
          <w:szCs w:val="28"/>
        </w:rPr>
        <w:noBreakHyphen/>
        <w:t xml:space="preserve"> № 9 оцениваются в 2 балла, в вопросе № 10 каждый правильный ответ оценивается в 2 балла.</w:t>
      </w:r>
    </w:p>
    <w:p w:rsidR="000F5021" w:rsidRPr="000F5021" w:rsidRDefault="000F5021" w:rsidP="000F50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021">
        <w:rPr>
          <w:rFonts w:ascii="Times New Roman" w:hAnsi="Times New Roman" w:cs="Times New Roman"/>
          <w:i/>
          <w:sz w:val="28"/>
          <w:szCs w:val="28"/>
        </w:rPr>
        <w:t>Время выполнения – 45 мин.</w:t>
      </w:r>
    </w:p>
    <w:p w:rsidR="000F5021" w:rsidRPr="000F5021" w:rsidRDefault="000F5021" w:rsidP="000F50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021">
        <w:rPr>
          <w:rFonts w:ascii="Times New Roman" w:hAnsi="Times New Roman" w:cs="Times New Roman"/>
          <w:b/>
          <w:sz w:val="28"/>
          <w:szCs w:val="28"/>
        </w:rPr>
        <w:t xml:space="preserve">Критерии оценок: </w:t>
      </w:r>
    </w:p>
    <w:p w:rsidR="000F5021" w:rsidRPr="000F5021" w:rsidRDefault="000F5021" w:rsidP="000F50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021">
        <w:rPr>
          <w:rFonts w:ascii="Times New Roman" w:hAnsi="Times New Roman" w:cs="Times New Roman"/>
          <w:i/>
          <w:sz w:val="28"/>
          <w:szCs w:val="28"/>
        </w:rPr>
        <w:t xml:space="preserve">Максимум – 24 балла </w:t>
      </w:r>
    </w:p>
    <w:p w:rsidR="000F5021" w:rsidRPr="000F5021" w:rsidRDefault="000F5021" w:rsidP="000F50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021">
        <w:rPr>
          <w:rFonts w:ascii="Times New Roman" w:hAnsi="Times New Roman" w:cs="Times New Roman"/>
          <w:i/>
          <w:sz w:val="28"/>
          <w:szCs w:val="28"/>
        </w:rPr>
        <w:t>«5» - 22 – 24 баллов</w:t>
      </w:r>
    </w:p>
    <w:p w:rsidR="000F5021" w:rsidRPr="000F5021" w:rsidRDefault="000F5021" w:rsidP="000F50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021">
        <w:rPr>
          <w:rFonts w:ascii="Times New Roman" w:hAnsi="Times New Roman" w:cs="Times New Roman"/>
          <w:i/>
          <w:sz w:val="28"/>
          <w:szCs w:val="28"/>
        </w:rPr>
        <w:t>«4» - 17 – 21 балл</w:t>
      </w:r>
    </w:p>
    <w:p w:rsidR="000F5021" w:rsidRPr="000F5021" w:rsidRDefault="000F5021" w:rsidP="000F50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021">
        <w:rPr>
          <w:rFonts w:ascii="Times New Roman" w:hAnsi="Times New Roman" w:cs="Times New Roman"/>
          <w:i/>
          <w:sz w:val="28"/>
          <w:szCs w:val="28"/>
        </w:rPr>
        <w:t>«3» - 13 – 16 баллов</w:t>
      </w:r>
    </w:p>
    <w:p w:rsidR="000F5021" w:rsidRPr="000F5021" w:rsidRDefault="000F5021" w:rsidP="000F50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021">
        <w:rPr>
          <w:rFonts w:ascii="Times New Roman" w:hAnsi="Times New Roman" w:cs="Times New Roman"/>
          <w:i/>
          <w:sz w:val="28"/>
          <w:szCs w:val="28"/>
        </w:rPr>
        <w:t>«2» - 0 – 12 баллов</w:t>
      </w:r>
    </w:p>
    <w:p w:rsidR="000F5021" w:rsidRPr="000F5021" w:rsidRDefault="000F5021" w:rsidP="000F5021">
      <w:pPr>
        <w:shd w:val="clear" w:color="auto" w:fill="FFFFFF"/>
        <w:ind w:left="38" w:right="5" w:firstLine="5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F5021">
        <w:rPr>
          <w:rFonts w:ascii="Times New Roman" w:hAnsi="Times New Roman" w:cs="Times New Roman"/>
          <w:spacing w:val="-3"/>
          <w:sz w:val="28"/>
          <w:szCs w:val="28"/>
        </w:rPr>
        <w:t xml:space="preserve">(1)От застенчивости страдают в основном те, у кого неуверенность в </w:t>
      </w:r>
      <w:r w:rsidRPr="000F5021">
        <w:rPr>
          <w:rFonts w:ascii="Times New Roman" w:hAnsi="Times New Roman" w:cs="Times New Roman"/>
          <w:spacing w:val="-5"/>
          <w:sz w:val="28"/>
          <w:szCs w:val="28"/>
        </w:rPr>
        <w:t xml:space="preserve">себе — свойство личности. (2)Такой человек больше всего в жизни боится </w:t>
      </w:r>
      <w:r w:rsidRPr="000F5021">
        <w:rPr>
          <w:rFonts w:ascii="Times New Roman" w:hAnsi="Times New Roman" w:cs="Times New Roman"/>
          <w:spacing w:val="-4"/>
          <w:sz w:val="28"/>
          <w:szCs w:val="28"/>
        </w:rPr>
        <w:t>неуспеха: лучше ничего не делать, чем делать плохо, и для него очень слож</w:t>
      </w:r>
      <w:r w:rsidRPr="000F5021">
        <w:rPr>
          <w:rFonts w:ascii="Times New Roman" w:hAnsi="Times New Roman" w:cs="Times New Roman"/>
          <w:spacing w:val="-5"/>
          <w:sz w:val="28"/>
          <w:szCs w:val="28"/>
        </w:rPr>
        <w:t>но сделать выбор. (З</w:t>
      </w:r>
      <w:proofErr w:type="gramStart"/>
      <w:r w:rsidRPr="000F5021">
        <w:rPr>
          <w:rFonts w:ascii="Times New Roman" w:hAnsi="Times New Roman" w:cs="Times New Roman"/>
          <w:spacing w:val="-5"/>
          <w:sz w:val="28"/>
          <w:szCs w:val="28"/>
        </w:rPr>
        <w:t>)Р</w:t>
      </w:r>
      <w:proofErr w:type="gramEnd"/>
      <w:r w:rsidRPr="000F5021">
        <w:rPr>
          <w:rFonts w:ascii="Times New Roman" w:hAnsi="Times New Roman" w:cs="Times New Roman"/>
          <w:spacing w:val="-5"/>
          <w:sz w:val="28"/>
          <w:szCs w:val="28"/>
        </w:rPr>
        <w:t xml:space="preserve">азнообразие не радует, а напрягает его: при множестве </w:t>
      </w:r>
      <w:r w:rsidRPr="000F5021">
        <w:rPr>
          <w:rFonts w:ascii="Times New Roman" w:hAnsi="Times New Roman" w:cs="Times New Roman"/>
          <w:spacing w:val="2"/>
          <w:sz w:val="28"/>
          <w:szCs w:val="28"/>
        </w:rPr>
        <w:t xml:space="preserve">вариантов он не уверен, что сможет сделать оптимальный выбор. </w:t>
      </w:r>
      <w:r w:rsidRPr="000F5021">
        <w:rPr>
          <w:rFonts w:ascii="Times New Roman" w:hAnsi="Times New Roman" w:cs="Times New Roman"/>
          <w:spacing w:val="-6"/>
          <w:sz w:val="28"/>
          <w:szCs w:val="28"/>
        </w:rPr>
        <w:t>(4)Происходит это потому, что застенчивым свойственно изначально подвер</w:t>
      </w:r>
      <w:r w:rsidRPr="000F5021">
        <w:rPr>
          <w:rFonts w:ascii="Times New Roman" w:hAnsi="Times New Roman" w:cs="Times New Roman"/>
          <w:spacing w:val="-5"/>
          <w:sz w:val="28"/>
          <w:szCs w:val="28"/>
        </w:rPr>
        <w:t>гать все сомнению, в том числе и свои собственные слова и поступки.</w:t>
      </w:r>
    </w:p>
    <w:p w:rsidR="000F5021" w:rsidRPr="000F5021" w:rsidRDefault="000F5021" w:rsidP="000F5021">
      <w:pPr>
        <w:shd w:val="clear" w:color="auto" w:fill="FFFFFF"/>
        <w:ind w:left="40" w:right="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F5021">
        <w:rPr>
          <w:rFonts w:ascii="Times New Roman" w:hAnsi="Times New Roman" w:cs="Times New Roman"/>
          <w:spacing w:val="-5"/>
          <w:sz w:val="28"/>
          <w:szCs w:val="28"/>
        </w:rPr>
        <w:t xml:space="preserve">(5)Представьте себе школьный класс. (6)Идет урок, на доске написана </w:t>
      </w:r>
      <w:r w:rsidRPr="000F5021">
        <w:rPr>
          <w:rFonts w:ascii="Times New Roman" w:hAnsi="Times New Roman" w:cs="Times New Roman"/>
          <w:spacing w:val="-4"/>
          <w:sz w:val="28"/>
          <w:szCs w:val="28"/>
        </w:rPr>
        <w:t>задача. (</w:t>
      </w:r>
      <w:proofErr w:type="gramStart"/>
      <w:r w:rsidRPr="000F5021">
        <w:rPr>
          <w:rFonts w:ascii="Times New Roman" w:hAnsi="Times New Roman" w:cs="Times New Roman"/>
          <w:spacing w:val="-4"/>
          <w:sz w:val="28"/>
          <w:szCs w:val="28"/>
        </w:rPr>
        <w:t>7)У</w:t>
      </w:r>
      <w:proofErr w:type="gramEnd"/>
      <w:r w:rsidRPr="000F5021">
        <w:rPr>
          <w:rFonts w:ascii="Times New Roman" w:hAnsi="Times New Roman" w:cs="Times New Roman"/>
          <w:spacing w:val="-4"/>
          <w:sz w:val="28"/>
          <w:szCs w:val="28"/>
        </w:rPr>
        <w:t>ченик Петров видит, что он легко решил бы эту задачу сразу не</w:t>
      </w:r>
      <w:r w:rsidRPr="000F5021">
        <w:rPr>
          <w:rFonts w:ascii="Times New Roman" w:hAnsi="Times New Roman" w:cs="Times New Roman"/>
          <w:spacing w:val="-3"/>
          <w:sz w:val="28"/>
          <w:szCs w:val="28"/>
        </w:rPr>
        <w:t xml:space="preserve">сколькими способами. (8)И тут его вызывают к доске. (9)Петров понимает, </w:t>
      </w:r>
      <w:r w:rsidRPr="000F5021">
        <w:rPr>
          <w:rFonts w:ascii="Times New Roman" w:hAnsi="Times New Roman" w:cs="Times New Roman"/>
          <w:spacing w:val="-5"/>
          <w:sz w:val="28"/>
          <w:szCs w:val="28"/>
        </w:rPr>
        <w:t>что учителю нужен только один способ решения. (10)Но какой из всех най</w:t>
      </w:r>
      <w:r w:rsidRPr="000F5021">
        <w:rPr>
          <w:rFonts w:ascii="Times New Roman" w:hAnsi="Times New Roman" w:cs="Times New Roman"/>
          <w:sz w:val="28"/>
          <w:szCs w:val="28"/>
        </w:rPr>
        <w:t>денных способов лучший? (11)Он этого не узнает, пока не испробует все.</w:t>
      </w:r>
      <w:r w:rsidRPr="000F50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F5021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2" o:spid="_x0000_s1026" style="position:absolute;left:0;text-align:left;z-index:251660288;visibility:visible;mso-position-horizontal-relative:margin;mso-position-vertical-relative:text" from="743.75pt,-36.25pt" to="743.7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" o:allowincell="f" strokeweight="1.45pt">
            <w10:wrap anchorx="margin"/>
          </v:line>
        </w:pict>
      </w:r>
      <w:r w:rsidRPr="000F5021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1" o:spid="_x0000_s1027" style="position:absolute;left:0;text-align:left;z-index:251661312;visibility:visible;mso-position-horizontal-relative:margin;mso-position-vertical-relative:text" from="750pt,-6.5pt" to="750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" o:allowincell="f" strokeweight=".25pt">
            <w10:wrap anchorx="margin"/>
          </v:line>
        </w:pict>
      </w:r>
      <w:r w:rsidRPr="000F5021">
        <w:rPr>
          <w:rFonts w:ascii="Times New Roman" w:hAnsi="Times New Roman" w:cs="Times New Roman"/>
          <w:spacing w:val="-5"/>
          <w:sz w:val="28"/>
          <w:szCs w:val="28"/>
        </w:rPr>
        <w:t>(12) Просто в уме это сделать сложно. (13)Поэтому Петров медленно идет к доске, медленно берет мел, вертит этот мел в руках… и молчит. (14)Ему нужно вы</w:t>
      </w:r>
      <w:r w:rsidRPr="000F5021">
        <w:rPr>
          <w:rFonts w:ascii="Times New Roman" w:hAnsi="Times New Roman" w:cs="Times New Roman"/>
          <w:spacing w:val="-6"/>
          <w:sz w:val="28"/>
          <w:szCs w:val="28"/>
        </w:rPr>
        <w:t xml:space="preserve">брать из всех способов один, самый лучший. (15)А тем временем потерявший </w:t>
      </w:r>
      <w:r w:rsidRPr="000F5021">
        <w:rPr>
          <w:rFonts w:ascii="Times New Roman" w:hAnsi="Times New Roman" w:cs="Times New Roman"/>
          <w:spacing w:val="-5"/>
          <w:sz w:val="28"/>
          <w:szCs w:val="28"/>
        </w:rPr>
        <w:t xml:space="preserve">терпение учитель ставит ему два и вызывает Сидорова, который в это время играл с </w:t>
      </w:r>
      <w:proofErr w:type="gramStart"/>
      <w:r w:rsidRPr="000F5021">
        <w:rPr>
          <w:rFonts w:ascii="Times New Roman" w:hAnsi="Times New Roman" w:cs="Times New Roman"/>
          <w:spacing w:val="-5"/>
          <w:sz w:val="28"/>
          <w:szCs w:val="28"/>
        </w:rPr>
        <w:t>соседом</w:t>
      </w:r>
      <w:proofErr w:type="gramEnd"/>
      <w:r w:rsidRPr="000F5021">
        <w:rPr>
          <w:rFonts w:ascii="Times New Roman" w:hAnsi="Times New Roman" w:cs="Times New Roman"/>
          <w:spacing w:val="-5"/>
          <w:sz w:val="28"/>
          <w:szCs w:val="28"/>
        </w:rPr>
        <w:t xml:space="preserve"> но парте в «морской бой» и, только услышав собственную фамилию, вскочил, не понимая, чего от него хотят. (16)Однако тут же </w:t>
      </w:r>
      <w:r w:rsidRPr="000F5021">
        <w:rPr>
          <w:rFonts w:ascii="Times New Roman" w:hAnsi="Times New Roman" w:cs="Times New Roman"/>
          <w:spacing w:val="-5"/>
          <w:sz w:val="28"/>
          <w:szCs w:val="28"/>
        </w:rPr>
        <w:lastRenderedPageBreak/>
        <w:t>сори</w:t>
      </w:r>
      <w:r w:rsidRPr="000F5021">
        <w:rPr>
          <w:rFonts w:ascii="Times New Roman" w:hAnsi="Times New Roman" w:cs="Times New Roman"/>
          <w:spacing w:val="-4"/>
          <w:sz w:val="28"/>
          <w:szCs w:val="28"/>
        </w:rPr>
        <w:t xml:space="preserve">ентировался в обстановке, быстро посмотрел в тетрадь соседа, увидел там </w:t>
      </w:r>
      <w:r w:rsidRPr="000F5021">
        <w:rPr>
          <w:rFonts w:ascii="Times New Roman" w:hAnsi="Times New Roman" w:cs="Times New Roman"/>
          <w:spacing w:val="-5"/>
          <w:sz w:val="28"/>
          <w:szCs w:val="28"/>
        </w:rPr>
        <w:t>начало решения задачи. (17)И, стараясь не забыть увиденное (разумеется, абсолютно не понимая смысла), Сидоров пулей летит к доске и быстро записывает то, что запомнил.</w:t>
      </w:r>
    </w:p>
    <w:p w:rsidR="000F5021" w:rsidRPr="000F5021" w:rsidRDefault="000F5021" w:rsidP="000F5021">
      <w:pPr>
        <w:shd w:val="clear" w:color="auto" w:fill="FFFFFF"/>
        <w:ind w:left="14" w:right="19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0F5021">
        <w:rPr>
          <w:rFonts w:ascii="Times New Roman" w:hAnsi="Times New Roman" w:cs="Times New Roman"/>
          <w:spacing w:val="-4"/>
          <w:sz w:val="28"/>
          <w:szCs w:val="28"/>
        </w:rPr>
        <w:t xml:space="preserve">(218)Тут звенит звонок, учитель довольно смотрит на доску и говорит: </w:t>
      </w:r>
      <w:r w:rsidRPr="000F5021">
        <w:rPr>
          <w:rFonts w:ascii="Times New Roman" w:hAnsi="Times New Roman" w:cs="Times New Roman"/>
          <w:spacing w:val="-5"/>
          <w:sz w:val="28"/>
          <w:szCs w:val="28"/>
        </w:rPr>
        <w:t>«Молодец, Сидоров, пять! А ты, Петров, учись!»</w:t>
      </w:r>
    </w:p>
    <w:p w:rsidR="000F5021" w:rsidRPr="000F5021" w:rsidRDefault="000F5021" w:rsidP="000F5021">
      <w:pPr>
        <w:shd w:val="clear" w:color="auto" w:fill="FFFFFF"/>
        <w:ind w:left="5" w:right="10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0F5021">
        <w:rPr>
          <w:rFonts w:ascii="Times New Roman" w:hAnsi="Times New Roman" w:cs="Times New Roman"/>
          <w:spacing w:val="-5"/>
          <w:sz w:val="28"/>
          <w:szCs w:val="28"/>
        </w:rPr>
        <w:t>(19)У таких людей, как Петров, всегда есть в запасе несколько вариан</w:t>
      </w:r>
      <w:r w:rsidRPr="000F5021">
        <w:rPr>
          <w:rFonts w:ascii="Times New Roman" w:hAnsi="Times New Roman" w:cs="Times New Roman"/>
          <w:spacing w:val="-6"/>
          <w:sz w:val="28"/>
          <w:szCs w:val="28"/>
        </w:rPr>
        <w:t xml:space="preserve">тов действия, но в силу особенностей их личности им трудно остановиться на </w:t>
      </w:r>
      <w:r w:rsidRPr="000F5021">
        <w:rPr>
          <w:rFonts w:ascii="Times New Roman" w:hAnsi="Times New Roman" w:cs="Times New Roman"/>
          <w:spacing w:val="-5"/>
          <w:sz w:val="28"/>
          <w:szCs w:val="28"/>
        </w:rPr>
        <w:t>одном, особенно когда на выбор мало времени.</w:t>
      </w:r>
    </w:p>
    <w:p w:rsidR="000F5021" w:rsidRPr="000F5021" w:rsidRDefault="000F5021" w:rsidP="000F5021">
      <w:pPr>
        <w:shd w:val="clear" w:color="auto" w:fill="FFFFFF"/>
        <w:ind w:left="5" w:right="10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0F5021">
        <w:rPr>
          <w:rFonts w:ascii="Times New Roman" w:hAnsi="Times New Roman" w:cs="Times New Roman"/>
          <w:spacing w:val="-5"/>
          <w:sz w:val="28"/>
          <w:szCs w:val="28"/>
        </w:rPr>
        <w:t xml:space="preserve">(20)Особенно остро проявляется застенчивость в новой компании, где опять придется оказаться в тяжелой ситуации выбора в дефиците времени. (21)Нет уж, лучше побыть одному. (22)Пусть уж лучше сочтут застенчивым, </w:t>
      </w:r>
      <w:r w:rsidRPr="000F5021">
        <w:rPr>
          <w:rFonts w:ascii="Times New Roman" w:hAnsi="Times New Roman" w:cs="Times New Roman"/>
          <w:spacing w:val="-3"/>
          <w:sz w:val="28"/>
          <w:szCs w:val="28"/>
        </w:rPr>
        <w:t>чем тугодумом…</w:t>
      </w:r>
    </w:p>
    <w:p w:rsidR="000F5021" w:rsidRPr="000F5021" w:rsidRDefault="000F5021" w:rsidP="000F5021">
      <w:pPr>
        <w:shd w:val="clear" w:color="auto" w:fill="FFFFFF"/>
        <w:ind w:right="10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0F5021">
        <w:rPr>
          <w:rFonts w:ascii="Times New Roman" w:hAnsi="Times New Roman" w:cs="Times New Roman"/>
          <w:spacing w:val="-4"/>
          <w:sz w:val="28"/>
          <w:szCs w:val="28"/>
        </w:rPr>
        <w:t xml:space="preserve">(23)Но давайте зададимся вопросом: почему? (24)Почему человек так </w:t>
      </w:r>
      <w:r w:rsidRPr="000F5021">
        <w:rPr>
          <w:rFonts w:ascii="Times New Roman" w:hAnsi="Times New Roman" w:cs="Times New Roman"/>
          <w:spacing w:val="-2"/>
          <w:sz w:val="28"/>
          <w:szCs w:val="28"/>
        </w:rPr>
        <w:t>боится ошибиться в выборе — ведь никакого наказания за это не последу</w:t>
      </w:r>
      <w:r w:rsidRPr="000F5021">
        <w:rPr>
          <w:rFonts w:ascii="Times New Roman" w:hAnsi="Times New Roman" w:cs="Times New Roman"/>
          <w:spacing w:val="-4"/>
          <w:sz w:val="28"/>
          <w:szCs w:val="28"/>
        </w:rPr>
        <w:t>ет? (25)Оказывается, у всех застенчивых людей есть свой, личный «контро</w:t>
      </w:r>
      <w:r w:rsidRPr="000F5021">
        <w:rPr>
          <w:rFonts w:ascii="Times New Roman" w:hAnsi="Times New Roman" w:cs="Times New Roman"/>
          <w:spacing w:val="-3"/>
          <w:sz w:val="28"/>
          <w:szCs w:val="28"/>
        </w:rPr>
        <w:t xml:space="preserve">лер», под чьим влиянием </w:t>
      </w:r>
      <w:proofErr w:type="gramStart"/>
      <w:r w:rsidRPr="000F5021">
        <w:rPr>
          <w:rFonts w:ascii="Times New Roman" w:hAnsi="Times New Roman" w:cs="Times New Roman"/>
          <w:spacing w:val="-3"/>
          <w:sz w:val="28"/>
          <w:szCs w:val="28"/>
        </w:rPr>
        <w:t>они</w:t>
      </w:r>
      <w:proofErr w:type="gramEnd"/>
      <w:r w:rsidRPr="000F5021">
        <w:rPr>
          <w:rFonts w:ascii="Times New Roman" w:hAnsi="Times New Roman" w:cs="Times New Roman"/>
          <w:spacing w:val="-3"/>
          <w:sz w:val="28"/>
          <w:szCs w:val="28"/>
        </w:rPr>
        <w:t xml:space="preserve"> так или иначе находятся. (26)Это или родите</w:t>
      </w:r>
      <w:r w:rsidRPr="000F5021">
        <w:rPr>
          <w:rFonts w:ascii="Times New Roman" w:hAnsi="Times New Roman" w:cs="Times New Roman"/>
          <w:spacing w:val="4"/>
          <w:sz w:val="28"/>
          <w:szCs w:val="28"/>
        </w:rPr>
        <w:t xml:space="preserve">ли, или учителя, или старший товарищ (подруга)… (27)И значимость </w:t>
      </w:r>
      <w:r w:rsidRPr="000F5021">
        <w:rPr>
          <w:rFonts w:ascii="Times New Roman" w:hAnsi="Times New Roman" w:cs="Times New Roman"/>
          <w:spacing w:val="-4"/>
          <w:sz w:val="28"/>
          <w:szCs w:val="28"/>
        </w:rPr>
        <w:t xml:space="preserve">этой — такой уверенной во всем — личности в жизни </w:t>
      </w:r>
      <w:proofErr w:type="gramStart"/>
      <w:r w:rsidRPr="000F5021">
        <w:rPr>
          <w:rFonts w:ascii="Times New Roman" w:hAnsi="Times New Roman" w:cs="Times New Roman"/>
          <w:spacing w:val="-4"/>
          <w:sz w:val="28"/>
          <w:szCs w:val="28"/>
        </w:rPr>
        <w:t>несчастного застен</w:t>
      </w:r>
      <w:r w:rsidRPr="000F5021">
        <w:rPr>
          <w:rFonts w:ascii="Times New Roman" w:hAnsi="Times New Roman" w:cs="Times New Roman"/>
          <w:spacing w:val="-3"/>
          <w:sz w:val="28"/>
          <w:szCs w:val="28"/>
        </w:rPr>
        <w:t xml:space="preserve">чивого, которого постоянно раздирают сомнения, настолько высока, что он </w:t>
      </w:r>
      <w:r w:rsidRPr="000F5021">
        <w:rPr>
          <w:rFonts w:ascii="Times New Roman" w:hAnsi="Times New Roman" w:cs="Times New Roman"/>
          <w:sz w:val="28"/>
          <w:szCs w:val="28"/>
        </w:rPr>
        <w:t>постоянно словно бы чувствует рядом присутствие своего «экзаменато</w:t>
      </w:r>
      <w:r w:rsidRPr="000F5021">
        <w:rPr>
          <w:rFonts w:ascii="Times New Roman" w:hAnsi="Times New Roman" w:cs="Times New Roman"/>
          <w:spacing w:val="-3"/>
          <w:sz w:val="28"/>
          <w:szCs w:val="28"/>
        </w:rPr>
        <w:t>ра»… (28)А поскольку «экзаменатор» в итоге всегда ставит неудовлетвори</w:t>
      </w:r>
      <w:r w:rsidRPr="000F5021">
        <w:rPr>
          <w:rFonts w:ascii="Times New Roman" w:hAnsi="Times New Roman" w:cs="Times New Roman"/>
          <w:spacing w:val="-4"/>
          <w:sz w:val="28"/>
          <w:szCs w:val="28"/>
        </w:rPr>
        <w:t>тельную оценку («Как ты вырядилась!», «Что за глупости ты несешь!», «Да что только из тебя, такого тупого, вырастет!»), выбор любого варианта дей</w:t>
      </w:r>
      <w:r w:rsidRPr="000F5021">
        <w:rPr>
          <w:rFonts w:ascii="Times New Roman" w:hAnsi="Times New Roman" w:cs="Times New Roman"/>
          <w:spacing w:val="-3"/>
          <w:sz w:val="28"/>
          <w:szCs w:val="28"/>
        </w:rPr>
        <w:t>ствия становится сущей мукой: что бы человек ни сделал, «экзаменатор» всегда недоволен… (29</w:t>
      </w:r>
      <w:proofErr w:type="gramEnd"/>
      <w:r w:rsidRPr="000F5021">
        <w:rPr>
          <w:rFonts w:ascii="Times New Roman" w:hAnsi="Times New Roman" w:cs="Times New Roman"/>
          <w:spacing w:val="-3"/>
          <w:sz w:val="28"/>
          <w:szCs w:val="28"/>
        </w:rPr>
        <w:t>)</w:t>
      </w:r>
      <w:proofErr w:type="gramStart"/>
      <w:r w:rsidRPr="000F5021">
        <w:rPr>
          <w:rFonts w:ascii="Times New Roman" w:hAnsi="Times New Roman" w:cs="Times New Roman"/>
          <w:spacing w:val="-3"/>
          <w:sz w:val="28"/>
          <w:szCs w:val="28"/>
        </w:rPr>
        <w:t xml:space="preserve">И даже когда говорят, что застенчивость связана с боязнью получить отказ, это лишь частный случай такой ситуации: человек боится получить лишнее подтверждение того, что он действительно никуда </w:t>
      </w:r>
      <w:r w:rsidRPr="000F5021">
        <w:rPr>
          <w:rFonts w:ascii="Times New Roman" w:hAnsi="Times New Roman" w:cs="Times New Roman"/>
          <w:spacing w:val="-4"/>
          <w:sz w:val="28"/>
          <w:szCs w:val="28"/>
        </w:rPr>
        <w:t>не годится и не может ничего добиться… (30)Именно поэтому застенчивые люди так переживают любые свои промахи, даже случайные и от них не за</w:t>
      </w:r>
      <w:r w:rsidRPr="000F5021">
        <w:rPr>
          <w:rFonts w:ascii="Times New Roman" w:hAnsi="Times New Roman" w:cs="Times New Roman"/>
          <w:spacing w:val="-6"/>
          <w:sz w:val="28"/>
          <w:szCs w:val="28"/>
        </w:rPr>
        <w:t>висящие.</w:t>
      </w:r>
      <w:proofErr w:type="gramEnd"/>
    </w:p>
    <w:p w:rsidR="000F5021" w:rsidRPr="000F5021" w:rsidRDefault="000F5021" w:rsidP="000F5021">
      <w:pPr>
        <w:shd w:val="clear" w:color="auto" w:fill="FFFFFF"/>
        <w:ind w:right="14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0F5021">
        <w:rPr>
          <w:rFonts w:ascii="Times New Roman" w:hAnsi="Times New Roman" w:cs="Times New Roman"/>
          <w:spacing w:val="-5"/>
          <w:sz w:val="28"/>
          <w:szCs w:val="28"/>
        </w:rPr>
        <w:t xml:space="preserve">(31)Но каждому застенчивому человеку </w:t>
      </w:r>
      <w:proofErr w:type="gramStart"/>
      <w:r w:rsidRPr="000F5021">
        <w:rPr>
          <w:rFonts w:ascii="Times New Roman" w:hAnsi="Times New Roman" w:cs="Times New Roman"/>
          <w:spacing w:val="-5"/>
          <w:sz w:val="28"/>
          <w:szCs w:val="28"/>
        </w:rPr>
        <w:t>следует</w:t>
      </w:r>
      <w:proofErr w:type="gramEnd"/>
      <w:r w:rsidRPr="000F5021">
        <w:rPr>
          <w:rFonts w:ascii="Times New Roman" w:hAnsi="Times New Roman" w:cs="Times New Roman"/>
          <w:spacing w:val="-5"/>
          <w:sz w:val="28"/>
          <w:szCs w:val="28"/>
        </w:rPr>
        <w:t xml:space="preserve"> прежде всего понять, что его контролер никогда не одобрит его действия (32)И присутствие в его жизни постоянной неадекватной оценки, даваемой «значимым» человеком, постепенно развивает у бедняги самый настоящий комплекс неудачника и соответственно, усиление проявлений застенчивости. (ЗЗ</w:t>
      </w:r>
      <w:proofErr w:type="gramStart"/>
      <w:r w:rsidRPr="000F5021">
        <w:rPr>
          <w:rFonts w:ascii="Times New Roman" w:hAnsi="Times New Roman" w:cs="Times New Roman"/>
          <w:spacing w:val="-5"/>
          <w:sz w:val="28"/>
          <w:szCs w:val="28"/>
        </w:rPr>
        <w:t>)Т</w:t>
      </w:r>
      <w:proofErr w:type="gramEnd"/>
      <w:r w:rsidRPr="000F5021">
        <w:rPr>
          <w:rFonts w:ascii="Times New Roman" w:hAnsi="Times New Roman" w:cs="Times New Roman"/>
          <w:spacing w:val="-5"/>
          <w:sz w:val="28"/>
          <w:szCs w:val="28"/>
        </w:rPr>
        <w:t>акой человек дей</w:t>
      </w:r>
      <w:r w:rsidRPr="000F5021">
        <w:rPr>
          <w:rFonts w:ascii="Times New Roman" w:hAnsi="Times New Roman" w:cs="Times New Roman"/>
          <w:spacing w:val="-4"/>
          <w:sz w:val="28"/>
          <w:szCs w:val="28"/>
        </w:rPr>
        <w:t xml:space="preserve">ствительно начинает </w:t>
      </w:r>
      <w:r w:rsidRPr="000F5021">
        <w:rPr>
          <w:rFonts w:ascii="Times New Roman" w:hAnsi="Times New Roman" w:cs="Times New Roman"/>
          <w:spacing w:val="-4"/>
          <w:sz w:val="28"/>
          <w:szCs w:val="28"/>
        </w:rPr>
        <w:lastRenderedPageBreak/>
        <w:t>думать, что из него на самом деле ничего не получится, и путей-выходов из этого кризиса нет…</w:t>
      </w:r>
    </w:p>
    <w:p w:rsidR="000F5021" w:rsidRPr="000F5021" w:rsidRDefault="000F5021" w:rsidP="000F5021">
      <w:pPr>
        <w:shd w:val="clear" w:color="auto" w:fill="FFFFFF"/>
        <w:ind w:left="514"/>
        <w:rPr>
          <w:rFonts w:ascii="Times New Roman" w:hAnsi="Times New Roman" w:cs="Times New Roman"/>
          <w:spacing w:val="-5"/>
          <w:sz w:val="28"/>
          <w:szCs w:val="28"/>
        </w:rPr>
      </w:pPr>
      <w:r w:rsidRPr="000F5021">
        <w:rPr>
          <w:rFonts w:ascii="Times New Roman" w:hAnsi="Times New Roman" w:cs="Times New Roman"/>
          <w:spacing w:val="-5"/>
          <w:sz w:val="28"/>
          <w:szCs w:val="28"/>
        </w:rPr>
        <w:t>(34)А ведь ему просто-напросто нужно…</w:t>
      </w:r>
    </w:p>
    <w:p w:rsidR="000F5021" w:rsidRPr="000F5021" w:rsidRDefault="000F5021" w:rsidP="000F5021">
      <w:pPr>
        <w:shd w:val="clear" w:color="auto" w:fill="FFFFFF"/>
        <w:jc w:val="right"/>
        <w:rPr>
          <w:rFonts w:ascii="Times New Roman" w:hAnsi="Times New Roman" w:cs="Times New Roman"/>
          <w:i/>
          <w:iCs/>
          <w:spacing w:val="-7"/>
          <w:sz w:val="28"/>
          <w:szCs w:val="28"/>
        </w:rPr>
      </w:pPr>
      <w:r w:rsidRPr="000F5021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(По Н. </w:t>
      </w:r>
      <w:proofErr w:type="spellStart"/>
      <w:r w:rsidRPr="000F5021">
        <w:rPr>
          <w:rFonts w:ascii="Times New Roman" w:hAnsi="Times New Roman" w:cs="Times New Roman"/>
          <w:i/>
          <w:iCs/>
          <w:spacing w:val="-7"/>
          <w:sz w:val="28"/>
          <w:szCs w:val="28"/>
        </w:rPr>
        <w:t>Нарицыну</w:t>
      </w:r>
      <w:proofErr w:type="spellEnd"/>
      <w:r w:rsidRPr="000F5021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0F5021" w:rsidRPr="000F5021" w:rsidRDefault="000F5021" w:rsidP="000F5021">
      <w:pPr>
        <w:shd w:val="clear" w:color="auto" w:fill="FFFFFF"/>
        <w:rPr>
          <w:rFonts w:ascii="Times New Roman" w:hAnsi="Times New Roman" w:cs="Times New Roman"/>
          <w:b/>
          <w:iCs/>
          <w:spacing w:val="-7"/>
          <w:sz w:val="28"/>
          <w:szCs w:val="28"/>
        </w:rPr>
      </w:pPr>
      <w:r w:rsidRPr="000F5021">
        <w:rPr>
          <w:rFonts w:ascii="Times New Roman" w:hAnsi="Times New Roman" w:cs="Times New Roman"/>
          <w:b/>
          <w:iCs/>
          <w:spacing w:val="-7"/>
          <w:sz w:val="28"/>
          <w:szCs w:val="28"/>
        </w:rPr>
        <w:t>Задания к тексту: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9"/>
        <w:gridCol w:w="7217"/>
      </w:tblGrid>
      <w:tr w:rsidR="000F5021" w:rsidRPr="000F5021" w:rsidTr="003C40CB">
        <w:trPr>
          <w:trHeight w:val="573"/>
        </w:trPr>
        <w:tc>
          <w:tcPr>
            <w:tcW w:w="2139" w:type="dxa"/>
          </w:tcPr>
          <w:p w:rsidR="000F5021" w:rsidRPr="000F5021" w:rsidRDefault="000F5021" w:rsidP="003C4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Инструкция к заданию: </w:t>
            </w:r>
          </w:p>
        </w:tc>
        <w:tc>
          <w:tcPr>
            <w:tcW w:w="7217" w:type="dxa"/>
            <w:vAlign w:val="center"/>
          </w:tcPr>
          <w:p w:rsidR="000F5021" w:rsidRPr="000F5021" w:rsidRDefault="000F5021" w:rsidP="003C40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заданиях № 1 – 4 выберите один правильный ответ</w:t>
            </w:r>
          </w:p>
        </w:tc>
      </w:tr>
      <w:tr w:rsidR="000F5021" w:rsidRPr="000F5021" w:rsidTr="003C40CB">
        <w:trPr>
          <w:trHeight w:val="341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  <w:vAlign w:val="center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5021" w:rsidRPr="000F5021" w:rsidTr="003C40CB">
        <w:trPr>
          <w:trHeight w:val="643"/>
        </w:trPr>
        <w:tc>
          <w:tcPr>
            <w:tcW w:w="2139" w:type="dxa"/>
          </w:tcPr>
          <w:p w:rsidR="000F5021" w:rsidRPr="000F5021" w:rsidRDefault="000F5021" w:rsidP="003C4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  <w:p w:rsidR="000F5021" w:rsidRPr="000F5021" w:rsidRDefault="000F5021" w:rsidP="003C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Какими словами можно закончить предложение 34?</w:t>
            </w:r>
          </w:p>
        </w:tc>
      </w:tr>
      <w:tr w:rsidR="000F5021" w:rsidRPr="000F5021" w:rsidTr="003C40CB">
        <w:trPr>
          <w:trHeight w:val="112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Все обдумать</w:t>
            </w:r>
          </w:p>
        </w:tc>
      </w:tr>
      <w:tr w:rsidR="000F5021" w:rsidRPr="000F5021" w:rsidTr="003C40CB">
        <w:trPr>
          <w:trHeight w:val="150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Найти надежного друга и советчика</w:t>
            </w:r>
          </w:p>
        </w:tc>
      </w:tr>
      <w:tr w:rsidR="000F5021" w:rsidRPr="000F5021" w:rsidTr="003C40CB">
        <w:trPr>
          <w:trHeight w:val="134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Выйти из-под ненужного давления</w:t>
            </w:r>
          </w:p>
        </w:tc>
      </w:tr>
      <w:tr w:rsidR="000F5021" w:rsidRPr="000F5021" w:rsidTr="003C40CB">
        <w:trPr>
          <w:trHeight w:val="128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Научиться обходить трудности</w:t>
            </w:r>
          </w:p>
        </w:tc>
      </w:tr>
      <w:tr w:rsidR="000F5021" w:rsidRPr="000F5021" w:rsidTr="003C40CB">
        <w:trPr>
          <w:trHeight w:val="566"/>
        </w:trPr>
        <w:tc>
          <w:tcPr>
            <w:tcW w:w="2139" w:type="dxa"/>
          </w:tcPr>
          <w:p w:rsidR="000F5021" w:rsidRPr="000F5021" w:rsidRDefault="000F5021" w:rsidP="003C4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  <w:p w:rsidR="000F5021" w:rsidRPr="000F5021" w:rsidRDefault="000F5021" w:rsidP="003C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Какому стилю речи принадлежит данный текст?</w:t>
            </w:r>
          </w:p>
        </w:tc>
      </w:tr>
      <w:tr w:rsidR="000F5021" w:rsidRPr="000F5021" w:rsidTr="003C40CB">
        <w:trPr>
          <w:trHeight w:val="160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shd w:val="clear" w:color="auto" w:fill="FFFFFF"/>
              <w:tabs>
                <w:tab w:val="left" w:pos="494"/>
              </w:tabs>
              <w:spacing w:befor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Разговорный</w:t>
            </w:r>
          </w:p>
        </w:tc>
      </w:tr>
      <w:tr w:rsidR="000F5021" w:rsidRPr="000F5021" w:rsidTr="003C40CB">
        <w:trPr>
          <w:trHeight w:val="70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shd w:val="clear" w:color="auto" w:fill="FFFFFF"/>
              <w:tabs>
                <w:tab w:val="left" w:pos="494"/>
                <w:tab w:val="left" w:pos="540"/>
              </w:tabs>
              <w:spacing w:befor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Публицистический</w:t>
            </w:r>
          </w:p>
        </w:tc>
      </w:tr>
      <w:tr w:rsidR="000F5021" w:rsidRPr="000F5021" w:rsidTr="003C40CB">
        <w:trPr>
          <w:trHeight w:val="112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shd w:val="clear" w:color="auto" w:fill="FFFFFF"/>
              <w:tabs>
                <w:tab w:val="left" w:pos="494"/>
                <w:tab w:val="left" w:pos="540"/>
              </w:tabs>
              <w:spacing w:befor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</w:p>
        </w:tc>
      </w:tr>
      <w:tr w:rsidR="000F5021" w:rsidRPr="000F5021" w:rsidTr="003C40CB">
        <w:trPr>
          <w:trHeight w:val="192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shd w:val="clear" w:color="auto" w:fill="FFFFFF"/>
              <w:tabs>
                <w:tab w:val="left" w:pos="494"/>
                <w:tab w:val="left" w:pos="540"/>
              </w:tabs>
              <w:spacing w:befor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Научно – популярный</w:t>
            </w:r>
          </w:p>
        </w:tc>
      </w:tr>
      <w:tr w:rsidR="000F5021" w:rsidRPr="000F5021" w:rsidTr="003C40CB">
        <w:trPr>
          <w:trHeight w:val="360"/>
        </w:trPr>
        <w:tc>
          <w:tcPr>
            <w:tcW w:w="2139" w:type="dxa"/>
          </w:tcPr>
          <w:p w:rsidR="000F5021" w:rsidRPr="000F5021" w:rsidRDefault="000F5021" w:rsidP="003C4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  <w:p w:rsidR="000F5021" w:rsidRPr="000F5021" w:rsidRDefault="000F5021" w:rsidP="003C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Како</w:t>
            </w:r>
            <w:proofErr w:type="gramStart"/>
            <w:r w:rsidRPr="000F502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й(</w:t>
            </w:r>
            <w:proofErr w:type="gramEnd"/>
            <w:r w:rsidRPr="000F502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-</w:t>
            </w:r>
            <w:proofErr w:type="spellStart"/>
            <w:r w:rsidRPr="000F502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ие</w:t>
            </w:r>
            <w:proofErr w:type="spellEnd"/>
            <w:r w:rsidRPr="000F502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) тип(-</w:t>
            </w:r>
            <w:proofErr w:type="spellStart"/>
            <w:r w:rsidRPr="000F502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proofErr w:type="spellEnd"/>
            <w:r w:rsidRPr="000F502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) речи представлен(-</w:t>
            </w:r>
            <w:proofErr w:type="spellStart"/>
            <w:r w:rsidRPr="000F502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proofErr w:type="spellEnd"/>
            <w:r w:rsidRPr="000F502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) в предложениях 7-19?</w:t>
            </w:r>
          </w:p>
        </w:tc>
      </w:tr>
      <w:tr w:rsidR="000F5021" w:rsidRPr="000F5021" w:rsidTr="003C40CB">
        <w:trPr>
          <w:trHeight w:val="360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Рассуждение и описание</w:t>
            </w:r>
          </w:p>
        </w:tc>
      </w:tr>
      <w:tr w:rsidR="000F5021" w:rsidRPr="000F5021" w:rsidTr="003C40CB">
        <w:trPr>
          <w:trHeight w:val="286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Повествование и рассуждение</w:t>
            </w:r>
          </w:p>
        </w:tc>
      </w:tr>
      <w:tr w:rsidR="000F5021" w:rsidRPr="000F5021" w:rsidTr="003C40CB">
        <w:trPr>
          <w:trHeight w:val="281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0F5021" w:rsidRPr="000F5021" w:rsidTr="003C40CB">
        <w:trPr>
          <w:trHeight w:val="224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Описание и повествование</w:t>
            </w:r>
          </w:p>
        </w:tc>
      </w:tr>
      <w:tr w:rsidR="000F5021" w:rsidRPr="000F5021" w:rsidTr="003C40CB">
        <w:trPr>
          <w:trHeight w:val="547"/>
        </w:trPr>
        <w:tc>
          <w:tcPr>
            <w:tcW w:w="2139" w:type="dxa"/>
          </w:tcPr>
          <w:p w:rsidR="000F5021" w:rsidRPr="000F5021" w:rsidRDefault="000F5021" w:rsidP="003C4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  <w:p w:rsidR="000F5021" w:rsidRPr="000F5021" w:rsidRDefault="000F5021" w:rsidP="003C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ind w:left="11" w:hanging="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В каком предложении есть слова, противоположные по смыслу? </w:t>
            </w:r>
          </w:p>
        </w:tc>
      </w:tr>
      <w:tr w:rsidR="000F5021" w:rsidRPr="000F5021" w:rsidTr="003C40CB">
        <w:trPr>
          <w:trHeight w:val="70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5021" w:rsidRPr="000F5021" w:rsidTr="003C40CB">
        <w:trPr>
          <w:trHeight w:val="294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5021" w:rsidRPr="000F5021" w:rsidTr="003C40CB">
        <w:trPr>
          <w:trHeight w:val="180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F5021" w:rsidRPr="000F5021" w:rsidTr="003C40CB">
        <w:trPr>
          <w:trHeight w:val="202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5021" w:rsidRPr="000F5021" w:rsidTr="003C40CB">
        <w:trPr>
          <w:trHeight w:val="202"/>
        </w:trPr>
        <w:tc>
          <w:tcPr>
            <w:tcW w:w="2139" w:type="dxa"/>
          </w:tcPr>
          <w:p w:rsidR="000F5021" w:rsidRPr="000F5021" w:rsidRDefault="000F5021" w:rsidP="003C4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Инструкция к заданию: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Ответы к заданиям №5 - 6 запишите словами</w:t>
            </w:r>
          </w:p>
        </w:tc>
      </w:tr>
      <w:tr w:rsidR="000F5021" w:rsidRPr="000F5021" w:rsidTr="003C40CB">
        <w:trPr>
          <w:trHeight w:val="202"/>
        </w:trPr>
        <w:tc>
          <w:tcPr>
            <w:tcW w:w="2139" w:type="dxa"/>
          </w:tcPr>
          <w:p w:rsidR="000F5021" w:rsidRPr="000F5021" w:rsidRDefault="000F5021" w:rsidP="003C4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  <w:p w:rsidR="000F5021" w:rsidRPr="000F5021" w:rsidRDefault="000F5021" w:rsidP="003C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tabs>
                <w:tab w:val="left" w:pos="727"/>
              </w:tabs>
              <w:ind w:left="-108"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 предложений 1-4 выпишите все союзы.</w:t>
            </w:r>
          </w:p>
        </w:tc>
      </w:tr>
      <w:tr w:rsidR="000F5021" w:rsidRPr="000F5021" w:rsidTr="003C40CB">
        <w:trPr>
          <w:trHeight w:val="202"/>
        </w:trPr>
        <w:tc>
          <w:tcPr>
            <w:tcW w:w="2139" w:type="dxa"/>
          </w:tcPr>
          <w:p w:rsidR="000F5021" w:rsidRPr="000F5021" w:rsidRDefault="000F5021" w:rsidP="003C4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</w:p>
          <w:p w:rsidR="000F5021" w:rsidRPr="000F5021" w:rsidRDefault="000F5021" w:rsidP="003C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Выпишите из предложений 1-5 данного текста слово, определив его по лексическому значению.</w:t>
            </w:r>
          </w:p>
        </w:tc>
      </w:tr>
      <w:tr w:rsidR="000F5021" w:rsidRPr="000F5021" w:rsidTr="003C40CB">
        <w:trPr>
          <w:trHeight w:val="202"/>
        </w:trPr>
        <w:tc>
          <w:tcPr>
            <w:tcW w:w="2139" w:type="dxa"/>
          </w:tcPr>
          <w:p w:rsidR="000F5021" w:rsidRPr="000F5021" w:rsidRDefault="000F5021" w:rsidP="003C40C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7" w:type="dxa"/>
          </w:tcPr>
          <w:p w:rsidR="000F5021" w:rsidRPr="000F5021" w:rsidRDefault="000F5021" w:rsidP="003C4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Человек как субъект отношений и сознательной деятельности</w:t>
            </w:r>
          </w:p>
        </w:tc>
      </w:tr>
    </w:tbl>
    <w:p w:rsidR="000F5021" w:rsidRPr="000F5021" w:rsidRDefault="000F5021" w:rsidP="000F50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9"/>
        <w:gridCol w:w="7217"/>
      </w:tblGrid>
      <w:tr w:rsidR="000F5021" w:rsidRPr="000F5021" w:rsidTr="003C40CB">
        <w:trPr>
          <w:trHeight w:val="202"/>
        </w:trPr>
        <w:tc>
          <w:tcPr>
            <w:tcW w:w="2139" w:type="dxa"/>
          </w:tcPr>
          <w:p w:rsidR="000F5021" w:rsidRPr="000F5021" w:rsidRDefault="000F5021" w:rsidP="003C4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Инструкция к заданию: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>В заданиях № 7 - 10 один правильный ответ, запишите цифрами.</w:t>
            </w:r>
          </w:p>
        </w:tc>
      </w:tr>
      <w:tr w:rsidR="000F5021" w:rsidRPr="000F5021" w:rsidTr="003C40CB">
        <w:trPr>
          <w:trHeight w:val="202"/>
        </w:trPr>
        <w:tc>
          <w:tcPr>
            <w:tcW w:w="2139" w:type="dxa"/>
          </w:tcPr>
          <w:p w:rsidR="000F5021" w:rsidRPr="000F5021" w:rsidRDefault="000F5021" w:rsidP="003C4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  <w:p w:rsidR="000F5021" w:rsidRPr="000F5021" w:rsidRDefault="000F5021" w:rsidP="003C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Напишите номер предложения, в котором отражена основная мысль текста, выбрав его из предложений 23-30 данного текста.</w:t>
            </w:r>
          </w:p>
        </w:tc>
      </w:tr>
      <w:tr w:rsidR="000F5021" w:rsidRPr="000F5021" w:rsidTr="003C40CB">
        <w:trPr>
          <w:trHeight w:val="202"/>
        </w:trPr>
        <w:tc>
          <w:tcPr>
            <w:tcW w:w="2139" w:type="dxa"/>
          </w:tcPr>
          <w:p w:rsidR="000F5021" w:rsidRPr="000F5021" w:rsidRDefault="000F5021" w:rsidP="003C4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Задание 8</w:t>
            </w:r>
          </w:p>
          <w:p w:rsidR="000F5021" w:rsidRPr="000F5021" w:rsidRDefault="000F5021" w:rsidP="003C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1" w:rsidRPr="000F5021" w:rsidRDefault="000F5021" w:rsidP="003C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Варианты ответа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0"/>
              <w:ind w:left="10"/>
              <w:jc w:val="both"/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Напишите номер предложения, </w:t>
            </w:r>
            <w:r w:rsidRPr="000F502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>в составе кото</w:t>
            </w:r>
            <w:r w:rsidRPr="000F5021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рого есть деепричастие или деепричастный оборот, выбрав его </w:t>
            </w:r>
            <w:r w:rsidRPr="000F5021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из</w:t>
            </w:r>
            <w:r w:rsidRPr="000F502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предложений 13 – 15.</w:t>
            </w:r>
          </w:p>
        </w:tc>
      </w:tr>
      <w:tr w:rsidR="000F5021" w:rsidRPr="000F5021" w:rsidTr="003C40CB">
        <w:trPr>
          <w:trHeight w:val="202"/>
        </w:trPr>
        <w:tc>
          <w:tcPr>
            <w:tcW w:w="2139" w:type="dxa"/>
          </w:tcPr>
          <w:p w:rsidR="000F5021" w:rsidRPr="000F5021" w:rsidRDefault="000F5021" w:rsidP="003C4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9</w:t>
            </w:r>
          </w:p>
          <w:p w:rsidR="000F5021" w:rsidRPr="000F5021" w:rsidRDefault="000F5021" w:rsidP="003C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1" w:rsidRPr="000F5021" w:rsidRDefault="000F5021" w:rsidP="003C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Среди предложений 8 - 13 найдите такое, которое соединяется с </w:t>
            </w:r>
            <w:r w:rsidRPr="000F5021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>предыдущим с помощью лексического повтора. Напишите но</w:t>
            </w:r>
            <w:r w:rsidRPr="000F502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мер этого предложения.</w:t>
            </w:r>
          </w:p>
        </w:tc>
      </w:tr>
      <w:tr w:rsidR="000F5021" w:rsidRPr="000F5021" w:rsidTr="003C40CB">
        <w:trPr>
          <w:trHeight w:val="202"/>
        </w:trPr>
        <w:tc>
          <w:tcPr>
            <w:tcW w:w="2139" w:type="dxa"/>
          </w:tcPr>
          <w:p w:rsidR="000F5021" w:rsidRPr="000F5021" w:rsidRDefault="000F5021" w:rsidP="003C40C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Инструкция к заданию: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  <w:i/>
                <w:spacing w:val="3"/>
                <w:w w:val="105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b/>
                <w:i/>
                <w:w w:val="105"/>
                <w:sz w:val="28"/>
                <w:szCs w:val="28"/>
              </w:rPr>
              <w:t xml:space="preserve">Прочитайте фрагмент рецензии, составленной на основе текста, </w:t>
            </w:r>
            <w:r w:rsidRPr="000F5021">
              <w:rPr>
                <w:rFonts w:ascii="Times New Roman" w:hAnsi="Times New Roman" w:cs="Times New Roman"/>
                <w:b/>
                <w:i/>
                <w:spacing w:val="5"/>
                <w:w w:val="105"/>
                <w:sz w:val="28"/>
                <w:szCs w:val="28"/>
              </w:rPr>
              <w:t xml:space="preserve">который вы анализировали, выполняя задания 1—9. В этом </w:t>
            </w:r>
            <w:r w:rsidRPr="000F5021">
              <w:rPr>
                <w:rFonts w:ascii="Times New Roman" w:hAnsi="Times New Roman" w:cs="Times New Roman"/>
                <w:b/>
                <w:i/>
                <w:spacing w:val="1"/>
                <w:w w:val="105"/>
                <w:sz w:val="28"/>
                <w:szCs w:val="28"/>
              </w:rPr>
              <w:t xml:space="preserve">фрагменте рассматриваются языковые особенности текста. Некоторые термины, использованные в рецензии, пропущены. </w:t>
            </w:r>
            <w:r w:rsidRPr="000F5021">
              <w:rPr>
                <w:rFonts w:ascii="Times New Roman" w:hAnsi="Times New Roman" w:cs="Times New Roman"/>
                <w:b/>
                <w:i/>
                <w:spacing w:val="2"/>
                <w:w w:val="105"/>
                <w:sz w:val="28"/>
                <w:szCs w:val="28"/>
              </w:rPr>
              <w:t xml:space="preserve">Вставьте на места пропусков цифры, соответствующие номеру </w:t>
            </w:r>
            <w:r w:rsidRPr="000F5021">
              <w:rPr>
                <w:rFonts w:ascii="Times New Roman" w:hAnsi="Times New Roman" w:cs="Times New Roman"/>
                <w:b/>
                <w:i/>
                <w:spacing w:val="5"/>
                <w:w w:val="105"/>
                <w:sz w:val="28"/>
                <w:szCs w:val="28"/>
              </w:rPr>
              <w:t xml:space="preserve">термина из списка. Если вы не знаете, какая цифра из списка </w:t>
            </w:r>
            <w:r w:rsidRPr="000F5021">
              <w:rPr>
                <w:rFonts w:ascii="Times New Roman" w:hAnsi="Times New Roman" w:cs="Times New Roman"/>
                <w:b/>
                <w:i/>
                <w:w w:val="105"/>
                <w:sz w:val="28"/>
                <w:szCs w:val="28"/>
              </w:rPr>
              <w:t>должна стоять на месте пропуска, пишите цифру 0.</w:t>
            </w:r>
          </w:p>
        </w:tc>
      </w:tr>
      <w:tr w:rsidR="000F5021" w:rsidRPr="000F5021" w:rsidTr="003C40CB">
        <w:trPr>
          <w:trHeight w:val="202"/>
        </w:trPr>
        <w:tc>
          <w:tcPr>
            <w:tcW w:w="2139" w:type="dxa"/>
          </w:tcPr>
          <w:p w:rsidR="000F5021" w:rsidRPr="000F5021" w:rsidRDefault="000F5021" w:rsidP="003C4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  <w:p w:rsidR="000F5021" w:rsidRPr="000F5021" w:rsidRDefault="000F5021" w:rsidP="003C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1" w:rsidRPr="000F5021" w:rsidRDefault="000F5021" w:rsidP="003C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1" w:rsidRPr="000F5021" w:rsidRDefault="000F5021" w:rsidP="003C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1" w:rsidRPr="000F5021" w:rsidRDefault="000F5021" w:rsidP="003C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1" w:rsidRPr="000F5021" w:rsidRDefault="000F5021" w:rsidP="003C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1" w:rsidRPr="000F5021" w:rsidRDefault="000F5021" w:rsidP="003C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shd w:val="clear" w:color="auto" w:fill="FFFFFF"/>
              <w:spacing w:before="14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 xml:space="preserve">«Застенчивость — положительное или отрицательное свойство </w:t>
            </w:r>
            <w:r w:rsidRPr="000F502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личности? ____________ ( предложение 13,17 ) показывает на чьей стороне</w:t>
            </w:r>
            <w:r w:rsidRPr="000F502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симпатии </w:t>
            </w:r>
            <w:r w:rsidRPr="000F502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автора</w:t>
            </w:r>
            <w:proofErr w:type="gramStart"/>
            <w:r w:rsidRPr="000F502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proofErr w:type="gramEnd"/>
            <w:r w:rsidRPr="000F502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_____________</w:t>
            </w: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0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(</w:t>
            </w:r>
            <w:proofErr w:type="gramStart"/>
            <w:r w:rsidRPr="000F50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п</w:t>
            </w:r>
            <w:proofErr w:type="gramEnd"/>
            <w:r w:rsidRPr="000F50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редложение 16, 17) дает </w:t>
            </w:r>
            <w:r w:rsidRPr="000F5021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понять, что испытывает застенчивый человек, а </w:t>
            </w:r>
            <w:proofErr w:type="spellStart"/>
            <w:r w:rsidRPr="000F502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F502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в</w:t>
            </w:r>
            <w:proofErr w:type="spellEnd"/>
            <w:r w:rsidRPr="000F502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13 предложении — увидеть его манеру </w:t>
            </w:r>
            <w:r w:rsidRPr="000F502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действовать в подобных случаях».</w:t>
            </w:r>
          </w:p>
        </w:tc>
      </w:tr>
      <w:tr w:rsidR="000F5021" w:rsidRPr="000F5021" w:rsidTr="003C40CB">
        <w:trPr>
          <w:trHeight w:val="202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Эпитет </w:t>
            </w:r>
          </w:p>
        </w:tc>
      </w:tr>
      <w:tr w:rsidR="000F5021" w:rsidRPr="000F5021" w:rsidTr="003C40CB">
        <w:trPr>
          <w:trHeight w:val="202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Фразеологизм </w:t>
            </w:r>
          </w:p>
        </w:tc>
      </w:tr>
      <w:tr w:rsidR="000F5021" w:rsidRPr="000F5021" w:rsidTr="003C40CB">
        <w:trPr>
          <w:trHeight w:val="202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Лексический повтор </w:t>
            </w:r>
          </w:p>
        </w:tc>
      </w:tr>
      <w:tr w:rsidR="000F5021" w:rsidRPr="000F5021" w:rsidTr="003C40CB">
        <w:trPr>
          <w:trHeight w:val="202"/>
        </w:trPr>
        <w:tc>
          <w:tcPr>
            <w:tcW w:w="2139" w:type="dxa"/>
          </w:tcPr>
          <w:p w:rsidR="000F5021" w:rsidRPr="000F5021" w:rsidRDefault="000F5021" w:rsidP="003C40C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7217" w:type="dxa"/>
          </w:tcPr>
          <w:p w:rsidR="000F5021" w:rsidRPr="000F5021" w:rsidRDefault="000F5021" w:rsidP="003C40C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Противопоставление </w:t>
            </w:r>
          </w:p>
        </w:tc>
      </w:tr>
    </w:tbl>
    <w:p w:rsidR="000F5021" w:rsidRPr="000F5021" w:rsidRDefault="000F5021" w:rsidP="000F5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021" w:rsidRDefault="000F5021" w:rsidP="000F50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021" w:rsidRDefault="000F5021" w:rsidP="000F50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021" w:rsidRPr="000F5021" w:rsidRDefault="000F5021" w:rsidP="000F50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Бланк</w:t>
      </w:r>
      <w:r w:rsidRPr="000F5021">
        <w:rPr>
          <w:rFonts w:ascii="Times New Roman" w:hAnsi="Times New Roman" w:cs="Times New Roman"/>
          <w:b/>
          <w:bCs/>
          <w:sz w:val="28"/>
          <w:szCs w:val="28"/>
        </w:rPr>
        <w:t xml:space="preserve"> ответов</w:t>
      </w:r>
    </w:p>
    <w:tbl>
      <w:tblPr>
        <w:tblpPr w:leftFromText="180" w:rightFromText="180" w:vertAnchor="text" w:horzAnchor="margin" w:tblpX="-302" w:tblpY="14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1"/>
        <w:gridCol w:w="614"/>
        <w:gridCol w:w="755"/>
        <w:gridCol w:w="755"/>
        <w:gridCol w:w="755"/>
        <w:gridCol w:w="945"/>
        <w:gridCol w:w="1322"/>
        <w:gridCol w:w="755"/>
        <w:gridCol w:w="770"/>
        <w:gridCol w:w="850"/>
        <w:gridCol w:w="709"/>
      </w:tblGrid>
      <w:tr w:rsidR="000F5021" w:rsidRPr="000F5021" w:rsidTr="000F5021">
        <w:trPr>
          <w:trHeight w:val="563"/>
        </w:trPr>
        <w:tc>
          <w:tcPr>
            <w:tcW w:w="1551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614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5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5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22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5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0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0F5021" w:rsidRPr="000F5021" w:rsidTr="000F5021">
        <w:trPr>
          <w:trHeight w:val="861"/>
        </w:trPr>
        <w:tc>
          <w:tcPr>
            <w:tcW w:w="1551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Вариант </w:t>
            </w:r>
          </w:p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F5021">
              <w:rPr>
                <w:rFonts w:ascii="Times New Roman" w:hAnsi="Times New Roman" w:cs="Times New Roman"/>
                <w:bCs/>
                <w:sz w:val="28"/>
                <w:szCs w:val="28"/>
              </w:rPr>
              <w:t>твета</w:t>
            </w:r>
          </w:p>
        </w:tc>
        <w:tc>
          <w:tcPr>
            <w:tcW w:w="614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2" w:type="dxa"/>
          </w:tcPr>
          <w:p w:rsidR="000F5021" w:rsidRPr="000F5021" w:rsidRDefault="000F5021" w:rsidP="000F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F5021" w:rsidRPr="000F5021" w:rsidRDefault="000F5021" w:rsidP="000F50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4740F" w:rsidRPr="000F5021" w:rsidRDefault="0064740F">
      <w:pPr>
        <w:rPr>
          <w:rFonts w:ascii="Times New Roman" w:hAnsi="Times New Roman" w:cs="Times New Roman"/>
          <w:sz w:val="28"/>
          <w:szCs w:val="28"/>
        </w:rPr>
      </w:pPr>
    </w:p>
    <w:sectPr w:rsidR="0064740F" w:rsidRPr="000F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021"/>
    <w:rsid w:val="000F5021"/>
    <w:rsid w:val="0064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2020-05-21T11:36:00Z</dcterms:created>
  <dcterms:modified xsi:type="dcterms:W3CDTF">2020-05-21T11:39:00Z</dcterms:modified>
</cp:coreProperties>
</file>