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F2" w:rsidRPr="00A77E99" w:rsidRDefault="00A77E99">
      <w:pPr>
        <w:rPr>
          <w:color w:val="000000" w:themeColor="text1"/>
          <w:sz w:val="40"/>
        </w:rPr>
      </w:pPr>
      <w:r w:rsidRPr="00A77E99">
        <w:rPr>
          <w:color w:val="000000" w:themeColor="text1"/>
          <w:sz w:val="40"/>
        </w:rPr>
        <w:t>Уважаемые студенты!</w:t>
      </w:r>
    </w:p>
    <w:p w:rsidR="00A77E99" w:rsidRPr="00A77E99" w:rsidRDefault="00A77E99">
      <w:pPr>
        <w:rPr>
          <w:color w:val="000000" w:themeColor="text1"/>
          <w:sz w:val="40"/>
        </w:rPr>
      </w:pPr>
      <w:r w:rsidRPr="00A77E99">
        <w:rPr>
          <w:color w:val="000000" w:themeColor="text1"/>
          <w:sz w:val="40"/>
        </w:rPr>
        <w:t>Прочтите текст:</w:t>
      </w:r>
    </w:p>
    <w:p w:rsidR="00A77E99" w:rsidRDefault="00A77E99">
      <w:pPr>
        <w:rPr>
          <w:color w:val="FF0000"/>
          <w:sz w:val="36"/>
        </w:rPr>
      </w:pPr>
      <w:r>
        <w:rPr>
          <w:color w:val="FF0000"/>
          <w:sz w:val="36"/>
        </w:rPr>
        <w:t xml:space="preserve">ТЕМА: </w:t>
      </w:r>
      <w:r w:rsidRPr="00A77E99">
        <w:rPr>
          <w:color w:val="FF0000"/>
          <w:sz w:val="36"/>
        </w:rPr>
        <w:t>НЕМЕТАЛЛИЧЕСКИЕ МАТЕРИАЛЫ</w:t>
      </w:r>
    </w:p>
    <w:p w:rsidR="00A77E99" w:rsidRDefault="00A77E99">
      <w:pPr>
        <w:rPr>
          <w:color w:val="FF0000"/>
          <w:sz w:val="36"/>
        </w:rPr>
      </w:pPr>
      <w:r>
        <w:rPr>
          <w:color w:val="FF0000"/>
          <w:sz w:val="36"/>
        </w:rPr>
        <w:t>Древесные материалы</w:t>
      </w:r>
    </w:p>
    <w:p w:rsidR="00A77E99" w:rsidRPr="00A77E99" w:rsidRDefault="00A77E99" w:rsidP="00A77E9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A77E9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. Древесные материалы</w:t>
      </w:r>
    </w:p>
    <w:p w:rsidR="00A77E99" w:rsidRPr="00A77E99" w:rsidRDefault="00A77E99" w:rsidP="00A77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Древесина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>— это органический материал растительного проис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хождения, представляющий собой сложную ткань древесных расте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ний. Она составляет основную массу ствола деревьев. Древесина яв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ляется волокнистым материалом, причем волокна в ней расположены вдоль ствола. Поэтому для нее характерна 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анизотропия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, </w:t>
      </w:r>
      <w:r w:rsidRPr="00A77E99">
        <w:rPr>
          <w:rFonts w:ascii="Arial" w:eastAsia="Times New Roman" w:hAnsi="Arial" w:cs="Arial"/>
          <w:color w:val="000000"/>
          <w:lang w:eastAsia="ru-RU"/>
        </w:rPr>
        <w:t>т.е. ее свой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ства вдоль и поперек волокон различны.</w:t>
      </w:r>
    </w:p>
    <w:p w:rsidR="00A77E99" w:rsidRPr="00A77E99" w:rsidRDefault="00A77E99" w:rsidP="00A77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E99">
        <w:rPr>
          <w:rFonts w:ascii="Arial" w:eastAsia="Times New Roman" w:hAnsi="Arial" w:cs="Arial"/>
          <w:color w:val="000000"/>
          <w:lang w:eastAsia="ru-RU"/>
        </w:rPr>
        <w:t>Достоинствами древесины являются относительно высокая проч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ность; малая объемная масса и, следовательно, высокая удельная прочность; хорошее сопротивление ударным и вибрационным на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грузкам; малая теплопроводность и, следовательно, хорошие тепло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изоляционные свойства; химическая стойкость; хорошая техноло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гичность (легкость обработки и изготовления изделий). К недостаткам древесины следует отнести гигроскопичность, т.е. способность впи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тывать влагу, и возникающую из-за изменения влажности нестабиль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 xml:space="preserve">ность свойств и размеров (усушка и набухание), а также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отсутствиеогнестойкости</w:t>
      </w:r>
      <w:proofErr w:type="spellEnd"/>
      <w:r w:rsidRPr="00A77E99">
        <w:rPr>
          <w:rFonts w:ascii="Arial" w:eastAsia="Times New Roman" w:hAnsi="Arial" w:cs="Arial"/>
          <w:color w:val="000000"/>
          <w:lang w:eastAsia="ru-RU"/>
        </w:rPr>
        <w:t>, неоднородность строения, склонность к гниению. Для защиты древесины от увлажнения, загнивания и воспламенения про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изводят окраску лаками и красками, опрыскивание и пропитку спе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циальными химическими веществами.</w:t>
      </w:r>
    </w:p>
    <w:p w:rsidR="00A77E99" w:rsidRPr="00A77E99" w:rsidRDefault="00A77E99" w:rsidP="00A77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E99">
        <w:rPr>
          <w:rFonts w:ascii="Arial" w:eastAsia="Times New Roman" w:hAnsi="Arial" w:cs="Arial"/>
          <w:color w:val="000000"/>
          <w:lang w:eastAsia="ru-RU"/>
        </w:rPr>
        <w:t xml:space="preserve">Материалы из древесины можно разделить на лесоматериалы, сохраняющие природную физическую структуру и химический состав. Древесины и древесные материалы, полученные путем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специальнойобработки</w:t>
      </w:r>
      <w:proofErr w:type="spellEnd"/>
      <w:r w:rsidRPr="00A77E99">
        <w:rPr>
          <w:rFonts w:ascii="Arial" w:eastAsia="Times New Roman" w:hAnsi="Arial" w:cs="Arial"/>
          <w:color w:val="000000"/>
          <w:lang w:eastAsia="ru-RU"/>
        </w:rPr>
        <w:t xml:space="preserve"> исходной древесины. В свою очередь лесоматериалы под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 xml:space="preserve">разделяются на необработанные (круглые), пиломатериалы, </w:t>
      </w:r>
      <w:proofErr w:type="gramStart"/>
      <w:r w:rsidRPr="00A77E99">
        <w:rPr>
          <w:rFonts w:ascii="Arial" w:eastAsia="Times New Roman" w:hAnsi="Arial" w:cs="Arial"/>
          <w:color w:val="000000"/>
          <w:lang w:eastAsia="ru-RU"/>
        </w:rPr>
        <w:t>луще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ные</w:t>
      </w:r>
      <w:proofErr w:type="gramEnd"/>
      <w:r w:rsidRPr="00A77E99">
        <w:rPr>
          <w:rFonts w:ascii="Arial" w:eastAsia="Times New Roman" w:hAnsi="Arial" w:cs="Arial"/>
          <w:color w:val="000000"/>
          <w:lang w:eastAsia="ru-RU"/>
        </w:rPr>
        <w:t xml:space="preserve"> (древесный шпон) и колотые.</w:t>
      </w:r>
    </w:p>
    <w:p w:rsidR="00A77E99" w:rsidRPr="00A77E99" w:rsidRDefault="00A77E99" w:rsidP="00A77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Круглые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 xml:space="preserve">лесоматериалы получают из спиленных деревьев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послеочистки</w:t>
      </w:r>
      <w:proofErr w:type="spellEnd"/>
      <w:r w:rsidRPr="00A77E99">
        <w:rPr>
          <w:rFonts w:ascii="Arial" w:eastAsia="Times New Roman" w:hAnsi="Arial" w:cs="Arial"/>
          <w:color w:val="000000"/>
          <w:lang w:eastAsia="ru-RU"/>
        </w:rPr>
        <w:t xml:space="preserve"> от ветвей, разделения поперек ствола на части требуемой длины и окорки. Они применяются в строительстве, в качестве опор и столбов линий электропередач, в качестве сырья.</w:t>
      </w:r>
    </w:p>
    <w:p w:rsidR="00A77E99" w:rsidRPr="00A77E99" w:rsidRDefault="00A77E99" w:rsidP="00A77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Пиломатериалы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>получают лесопилением. Пиломатериалы с опи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 xml:space="preserve">ленными кромками называют обрезными,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неопиленными</w:t>
      </w:r>
      <w:proofErr w:type="spellEnd"/>
      <w:r w:rsidRPr="00A77E99">
        <w:rPr>
          <w:rFonts w:ascii="Arial" w:eastAsia="Times New Roman" w:hAnsi="Arial" w:cs="Arial"/>
          <w:color w:val="000000"/>
          <w:lang w:eastAsia="ru-RU"/>
        </w:rPr>
        <w:t xml:space="preserve"> —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нео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брезными</w:t>
      </w:r>
      <w:proofErr w:type="spellEnd"/>
      <w:r w:rsidRPr="00A77E99">
        <w:rPr>
          <w:rFonts w:ascii="Arial" w:eastAsia="Times New Roman" w:hAnsi="Arial" w:cs="Arial"/>
          <w:color w:val="000000"/>
          <w:lang w:eastAsia="ru-RU"/>
        </w:rPr>
        <w:t xml:space="preserve">. Подвергающиеся после пиления дальнейшей обработки называют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стругаными</w:t>
      </w:r>
      <w:proofErr w:type="spellEnd"/>
      <w:r w:rsidRPr="00A77E99">
        <w:rPr>
          <w:rFonts w:ascii="Arial" w:eastAsia="Times New Roman" w:hAnsi="Arial" w:cs="Arial"/>
          <w:color w:val="000000"/>
          <w:lang w:eastAsia="ru-RU"/>
        </w:rPr>
        <w:t xml:space="preserve">. Пиломатериалы делятся в зависимости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отпоперечного</w:t>
      </w:r>
      <w:proofErr w:type="spellEnd"/>
      <w:r w:rsidRPr="00A77E99">
        <w:rPr>
          <w:rFonts w:ascii="Arial" w:eastAsia="Times New Roman" w:hAnsi="Arial" w:cs="Arial"/>
          <w:color w:val="000000"/>
          <w:lang w:eastAsia="ru-RU"/>
        </w:rPr>
        <w:t xml:space="preserve"> сечения на следующие виды: 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брусья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>(толщина или ши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рина больше 100 мм)</w:t>
      </w:r>
      <w:proofErr w:type="gramStart"/>
      <w:r w:rsidRPr="00A77E99">
        <w:rPr>
          <w:rFonts w:ascii="Arial" w:eastAsia="Times New Roman" w:hAnsi="Arial" w:cs="Arial"/>
          <w:color w:val="000000"/>
          <w:lang w:eastAsia="ru-RU"/>
        </w:rPr>
        <w:t>,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</w:t>
      </w:r>
      <w:proofErr w:type="gramEnd"/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руски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>(ширина не более двойной толщины),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доски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>(ширина более двойной толщины), 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планки </w:t>
      </w:r>
      <w:r w:rsidRPr="00A77E99">
        <w:rPr>
          <w:rFonts w:ascii="Arial" w:eastAsia="Times New Roman" w:hAnsi="Arial" w:cs="Arial"/>
          <w:color w:val="000000"/>
          <w:lang w:eastAsia="ru-RU"/>
        </w:rPr>
        <w:t>(узкие и тонкие доски).</w:t>
      </w:r>
    </w:p>
    <w:p w:rsidR="00A77E99" w:rsidRPr="00A77E99" w:rsidRDefault="00A77E99" w:rsidP="00A77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Древесный шпон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>— это широкая ровная стружка древесины, получаемая путем лущения. Толщина листов шпона 0,5-1,5 мм. Ис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пользуется шпон в качестве полуфабрикатов для изготовления фане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ры, облицовочного материала для изделий из древесины.</w:t>
      </w:r>
    </w:p>
    <w:p w:rsidR="00A77E99" w:rsidRPr="00A77E99" w:rsidRDefault="00A77E99" w:rsidP="00A77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7E99">
        <w:rPr>
          <w:rFonts w:ascii="Arial" w:eastAsia="Times New Roman" w:hAnsi="Arial" w:cs="Arial"/>
          <w:color w:val="000000"/>
          <w:lang w:eastAsia="ru-RU"/>
        </w:rPr>
        <w:t>К материалам, полученным путем специальной обработки дре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весины можно отнести фанеру, прессованную и модифицированную древесину, древесностружечные и древесноволокнистые плиты и др. 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Фанера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 xml:space="preserve">— это листовой материал, полученный путем </w:t>
      </w:r>
      <w:r w:rsidRPr="00A77E99">
        <w:rPr>
          <w:rFonts w:ascii="Arial" w:eastAsia="Times New Roman" w:hAnsi="Arial" w:cs="Arial"/>
          <w:color w:val="000000"/>
          <w:lang w:eastAsia="ru-RU"/>
        </w:rPr>
        <w:lastRenderedPageBreak/>
        <w:t>склейки лис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тов шпона. При этом волокна соседних листов находятся под пря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мым углом друг к другу. Толщина фанеры от 1 до 12 мм, более толстые материалы называют плитами. 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Столярные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плиты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>представ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 xml:space="preserve">ляют собой трехслойные щиты, состоящие из реечного заполнителя, оклеенного с обеих сторон древесным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шпоном</w:t>
      </w:r>
      <w:proofErr w:type="gramStart"/>
      <w:r w:rsidRPr="00A77E99">
        <w:rPr>
          <w:rFonts w:ascii="Arial" w:eastAsia="Times New Roman" w:hAnsi="Arial" w:cs="Arial"/>
          <w:color w:val="000000"/>
          <w:lang w:eastAsia="ru-RU"/>
        </w:rPr>
        <w:t>.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</w:t>
      </w:r>
      <w:proofErr w:type="gramEnd"/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рессованная</w:t>
      </w:r>
      <w:proofErr w:type="spellEnd"/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дре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softHyphen/>
        <w:t>весина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>— это материал, получаемый при горячем прессовании брус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 xml:space="preserve">ков, досок и других заготовок поперек волокон под давлением до 30 МПа. В результате прочность возрастает по сравнению с исходной более чем в два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раза</w:t>
      </w:r>
      <w:proofErr w:type="gramStart"/>
      <w:r w:rsidRPr="00A77E99">
        <w:rPr>
          <w:rFonts w:ascii="Arial" w:eastAsia="Times New Roman" w:hAnsi="Arial" w:cs="Arial"/>
          <w:color w:val="000000"/>
          <w:lang w:eastAsia="ru-RU"/>
        </w:rPr>
        <w:t>.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</w:t>
      </w:r>
      <w:proofErr w:type="gramEnd"/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одифицированная</w:t>
      </w:r>
      <w:proofErr w:type="spellEnd"/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древесина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 xml:space="preserve">представляет собой материал, полученный при обработке древесины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каким-либохимическим</w:t>
      </w:r>
      <w:proofErr w:type="spellEnd"/>
      <w:r w:rsidRPr="00A77E99">
        <w:rPr>
          <w:rFonts w:ascii="Arial" w:eastAsia="Times New Roman" w:hAnsi="Arial" w:cs="Arial"/>
          <w:color w:val="000000"/>
          <w:lang w:eastAsia="ru-RU"/>
        </w:rPr>
        <w:t xml:space="preserve"> веществам (смолой, аммиаком и др.) с целью повыше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 xml:space="preserve">ния механических свойств и придания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водостойкости.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Древесност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softHyphen/>
        <w:t>ружечные</w:t>
      </w:r>
      <w:proofErr w:type="spellEnd"/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плиты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A77E99">
        <w:rPr>
          <w:rFonts w:ascii="Arial" w:eastAsia="Times New Roman" w:hAnsi="Arial" w:cs="Arial"/>
          <w:color w:val="000000"/>
          <w:lang w:eastAsia="ru-RU"/>
        </w:rPr>
        <w:t xml:space="preserve">изготовляют прессованием древесной стружки со связующим. Плиты могут быть облицованными шпоном, </w:t>
      </w:r>
      <w:proofErr w:type="spellStart"/>
      <w:r w:rsidRPr="00A77E99">
        <w:rPr>
          <w:rFonts w:ascii="Arial" w:eastAsia="Times New Roman" w:hAnsi="Arial" w:cs="Arial"/>
          <w:color w:val="000000"/>
          <w:lang w:eastAsia="ru-RU"/>
        </w:rPr>
        <w:t>фанеройили</w:t>
      </w:r>
      <w:proofErr w:type="spellEnd"/>
      <w:r w:rsidRPr="00A77E99">
        <w:rPr>
          <w:rFonts w:ascii="Arial" w:eastAsia="Times New Roman" w:hAnsi="Arial" w:cs="Arial"/>
          <w:color w:val="000000"/>
          <w:lang w:eastAsia="ru-RU"/>
        </w:rPr>
        <w:t xml:space="preserve"> бумагой. </w:t>
      </w:r>
      <w:r w:rsidRPr="00A77E9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Древесноволокнистые</w:t>
      </w:r>
      <w:r w:rsidRPr="00A77E99">
        <w:rPr>
          <w:rFonts w:ascii="Arial" w:eastAsia="Times New Roman" w:hAnsi="Arial" w:cs="Arial"/>
          <w:i/>
          <w:iCs/>
          <w:color w:val="000000"/>
          <w:lang w:eastAsia="ru-RU"/>
        </w:rPr>
        <w:t> плиты </w:t>
      </w:r>
      <w:r w:rsidRPr="00A77E99">
        <w:rPr>
          <w:rFonts w:ascii="Arial" w:eastAsia="Times New Roman" w:hAnsi="Arial" w:cs="Arial"/>
          <w:color w:val="000000"/>
          <w:lang w:eastAsia="ru-RU"/>
        </w:rPr>
        <w:t>изготовляют путем прес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сования древесных волокон при высокой температуре, иногда с до</w:t>
      </w:r>
      <w:r w:rsidRPr="00A77E99">
        <w:rPr>
          <w:rFonts w:ascii="Arial" w:eastAsia="Times New Roman" w:hAnsi="Arial" w:cs="Arial"/>
          <w:color w:val="000000"/>
          <w:lang w:eastAsia="ru-RU"/>
        </w:rPr>
        <w:softHyphen/>
        <w:t>бавлением связующих веществ.</w:t>
      </w:r>
    </w:p>
    <w:p w:rsidR="00A77E99" w:rsidRPr="00A77E99" w:rsidRDefault="00A77E99">
      <w:pPr>
        <w:rPr>
          <w:color w:val="FF0000"/>
          <w:sz w:val="36"/>
        </w:rPr>
      </w:pPr>
      <w:r>
        <w:rPr>
          <w:color w:val="FF0000"/>
          <w:sz w:val="36"/>
        </w:rPr>
        <w:t>С уважением ,Батуев В.С</w:t>
      </w:r>
    </w:p>
    <w:sectPr w:rsidR="00A77E99" w:rsidRPr="00A77E99" w:rsidSect="0029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E99"/>
    <w:rsid w:val="002969F2"/>
    <w:rsid w:val="00A7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F2"/>
  </w:style>
  <w:style w:type="paragraph" w:styleId="1">
    <w:name w:val="heading 1"/>
    <w:basedOn w:val="a"/>
    <w:link w:val="10"/>
    <w:uiPriority w:val="9"/>
    <w:qFormat/>
    <w:rsid w:val="00A77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2020-06-09T04:57:00Z</dcterms:created>
  <dcterms:modified xsi:type="dcterms:W3CDTF">2020-06-09T05:06:00Z</dcterms:modified>
</cp:coreProperties>
</file>