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F5" w:rsidRDefault="004A1FF5" w:rsidP="004A1FF5">
      <w:pPr>
        <w:pStyle w:val="a3"/>
        <w:spacing w:before="1" w:beforeAutospacing="1" w:after="1" w:afterAutospacing="1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>Прочтите текст и напишите эссе на тему: «Итоги перестройки в СССР»</w:t>
      </w:r>
    </w:p>
    <w:p w:rsidR="004A1FF5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ГКЧП и распад СССР.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Политика перестройки, реформы, про</w:t>
      </w:r>
      <w:r w:rsidRPr="00C37194">
        <w:rPr>
          <w:color w:val="000000"/>
          <w:lang w:bidi="he-IL"/>
        </w:rPr>
        <w:softHyphen/>
        <w:t xml:space="preserve">водимые в экономике, не привели к положительным результатам. Напротив, с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>. нарастал спад производства, как в промыш</w:t>
      </w:r>
      <w:r w:rsidRPr="00C37194">
        <w:rPr>
          <w:color w:val="000000"/>
          <w:lang w:bidi="he-IL"/>
        </w:rPr>
        <w:softHyphen/>
        <w:t>ленности, так и в сельском хозяйстве. Резко ухудшилось положе</w:t>
      </w:r>
      <w:r w:rsidRPr="00C37194">
        <w:rPr>
          <w:color w:val="000000"/>
          <w:lang w:bidi="he-IL"/>
        </w:rPr>
        <w:softHyphen/>
        <w:t xml:space="preserve">ние с продовольствием и промышленными товарами, включая предметы повседневного спроса.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Неудачной в целом была внешняя политика СССР, в которой наряду с Горбачевым большую роль играл министр иностранных дел </w:t>
      </w:r>
      <w:r w:rsidRPr="00C37194">
        <w:rPr>
          <w:i/>
          <w:iCs/>
          <w:color w:val="000000"/>
          <w:w w:val="92"/>
          <w:lang w:bidi="he-IL"/>
        </w:rPr>
        <w:t xml:space="preserve">Э.А. Шеварднадзе. </w:t>
      </w:r>
      <w:r w:rsidRPr="00C37194">
        <w:rPr>
          <w:color w:val="000000"/>
          <w:lang w:bidi="he-IL"/>
        </w:rPr>
        <w:t>Правда, в отношениях с ведущими капита</w:t>
      </w:r>
      <w:r w:rsidRPr="00C37194">
        <w:rPr>
          <w:color w:val="000000"/>
          <w:lang w:bidi="he-IL"/>
        </w:rPr>
        <w:softHyphen/>
        <w:t>листическими странами был достигнут большой прогресс, резко снизилось противостояние между СССР и США, была ликвиди</w:t>
      </w:r>
      <w:r w:rsidRPr="00C37194">
        <w:rPr>
          <w:color w:val="000000"/>
          <w:lang w:bidi="he-IL"/>
        </w:rPr>
        <w:softHyphen/>
        <w:t>рована опасность мировой термоядерной войны. Начался процесс сокращения вооружений, были ликвидированы ракеты ближней и средней дальности. Однако Советский Союз пошел на значи</w:t>
      </w:r>
      <w:r w:rsidRPr="00C37194">
        <w:rPr>
          <w:color w:val="000000"/>
          <w:lang w:bidi="he-IL"/>
        </w:rPr>
        <w:softHyphen/>
        <w:t>тельные односторонние уступки Западу. Инициированные Горба</w:t>
      </w:r>
      <w:r w:rsidRPr="00C37194">
        <w:rPr>
          <w:color w:val="000000"/>
          <w:lang w:bidi="he-IL"/>
        </w:rPr>
        <w:softHyphen/>
        <w:t xml:space="preserve">чевым процессы демократизации в странах Восточной Европы привели там к приходу к власти враждебных СССР сил.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Нарастало стремление республик СССР к самостоятельности.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Наиболее острая ситуация сложилась в Прибалтийских республи</w:t>
      </w:r>
      <w:r w:rsidRPr="00C37194">
        <w:rPr>
          <w:color w:val="000000"/>
          <w:lang w:bidi="he-IL"/>
        </w:rPr>
        <w:softHyphen/>
        <w:t>ках, парламенты которых приняли решения о независимости их стран. С целью сохранить в каком-то виде единое государство Гор</w:t>
      </w:r>
      <w:r w:rsidRPr="00C37194">
        <w:rPr>
          <w:color w:val="000000"/>
          <w:lang w:bidi="he-IL"/>
        </w:rPr>
        <w:softHyphen/>
        <w:t>бачев задумал подписание нового союзного договора, по которо</w:t>
      </w:r>
      <w:r w:rsidRPr="00C37194">
        <w:rPr>
          <w:color w:val="000000"/>
          <w:lang w:bidi="he-IL"/>
        </w:rPr>
        <w:softHyphen/>
        <w:t xml:space="preserve">му значительная часть государственных полномочий передавалась от федерального центра республикам. Таким образом, возникла угроза распада СССР.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Подписание нового договора было назначено на 20 августа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Президент Горбачев, объявив об этом, отправился отдыхать на дачу в Форосе (Крым). В это время сторонники сохранения СССР готовились к объявлению чрезвычайного положения в столице. 18 августа Горбачеву предъявили состав ГКЧП (Государственно</w:t>
      </w:r>
      <w:r w:rsidRPr="00C37194">
        <w:rPr>
          <w:color w:val="000000"/>
          <w:lang w:bidi="he-IL"/>
        </w:rPr>
        <w:softHyphen/>
        <w:t>го комитета по чрезвычайному положению) и предложили под</w:t>
      </w:r>
      <w:r w:rsidRPr="00C37194">
        <w:rPr>
          <w:color w:val="000000"/>
          <w:lang w:bidi="he-IL"/>
        </w:rPr>
        <w:softHyphen/>
        <w:t>писать указ о введении в стране чрезвычайного положения. Горба</w:t>
      </w:r>
      <w:r w:rsidRPr="00C37194">
        <w:rPr>
          <w:color w:val="000000"/>
          <w:lang w:bidi="he-IL"/>
        </w:rPr>
        <w:softHyphen/>
        <w:t xml:space="preserve">чев отказался.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Тогда ГКЧП объявил о неспособности президента исполнять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свои обязанности и поручил исполнять его функции вице-прези</w:t>
      </w:r>
      <w:r w:rsidRPr="00C37194">
        <w:rPr>
          <w:color w:val="000000"/>
          <w:lang w:bidi="he-IL"/>
        </w:rPr>
        <w:softHyphen/>
        <w:t xml:space="preserve">денту </w:t>
      </w:r>
      <w:r w:rsidRPr="00C37194">
        <w:rPr>
          <w:i/>
          <w:iCs/>
          <w:color w:val="000000"/>
          <w:w w:val="92"/>
          <w:lang w:bidi="he-IL"/>
        </w:rPr>
        <w:t xml:space="preserve">Г. Янаеву. </w:t>
      </w:r>
      <w:r w:rsidRPr="00C37194">
        <w:rPr>
          <w:color w:val="000000"/>
          <w:lang w:bidi="he-IL"/>
        </w:rPr>
        <w:t>ГКЧП выступал за сохранение СССР. Его члены объявили о прекращении деятельности политических партий, за</w:t>
      </w:r>
      <w:r w:rsidRPr="00C37194">
        <w:rPr>
          <w:color w:val="000000"/>
          <w:lang w:bidi="he-IL"/>
        </w:rPr>
        <w:softHyphen/>
        <w:t xml:space="preserve">крытии некоторых газет.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ответ на это избранный в июне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Президентом РСФСР Б. Н. Ельцин издал указ, в котором квалифицировал действия ГКЧП как государственный переворот, а его решения объявля</w:t>
      </w:r>
      <w:r w:rsidRPr="00C37194">
        <w:rPr>
          <w:color w:val="000000"/>
          <w:lang w:bidi="he-IL"/>
        </w:rPr>
        <w:softHyphen/>
        <w:t>лись незаконными. Вскоре лидеры ГКЧП были арестованы, а дея</w:t>
      </w:r>
      <w:r w:rsidRPr="00C37194">
        <w:rPr>
          <w:color w:val="000000"/>
          <w:lang w:bidi="he-IL"/>
        </w:rPr>
        <w:softHyphen/>
        <w:t xml:space="preserve">тельность компартии приостановлена.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Августовские события привели к ускорению распада СССР.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О своей независимости объявила Украина, ее примеру последо</w:t>
      </w:r>
      <w:r w:rsidRPr="00C37194">
        <w:rPr>
          <w:color w:val="000000"/>
          <w:lang w:bidi="he-IL"/>
        </w:rPr>
        <w:softHyphen/>
        <w:t xml:space="preserve">вали Молдавия, Киргизия, Узбекистан. 8 декабря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лидеры РСФСР, Украины и Белоруссии расторгли договор об образова</w:t>
      </w:r>
      <w:r w:rsidRPr="00C37194">
        <w:rPr>
          <w:color w:val="000000"/>
          <w:lang w:bidi="he-IL"/>
        </w:rPr>
        <w:softHyphen/>
        <w:t xml:space="preserve">нии СССР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  <w:lang w:bidi="he-IL"/>
          </w:rPr>
          <w:t>1922 г</w:t>
        </w:r>
      </w:smartTag>
      <w:r w:rsidRPr="00C37194">
        <w:rPr>
          <w:color w:val="000000"/>
          <w:lang w:bidi="he-IL"/>
        </w:rPr>
        <w:t>. Тогда же было подписано Соглашение об образо</w:t>
      </w:r>
      <w:r w:rsidRPr="00C37194">
        <w:rPr>
          <w:color w:val="000000"/>
          <w:lang w:bidi="he-IL"/>
        </w:rPr>
        <w:softHyphen/>
        <w:t xml:space="preserve">вании </w:t>
      </w:r>
      <w:r w:rsidRPr="00C37194">
        <w:rPr>
          <w:i/>
          <w:iCs/>
          <w:color w:val="000000"/>
          <w:w w:val="92"/>
          <w:lang w:bidi="he-IL"/>
        </w:rPr>
        <w:t xml:space="preserve">Содружества Независимых Государств (СНГ). </w:t>
      </w:r>
      <w:r w:rsidRPr="00C37194">
        <w:rPr>
          <w:color w:val="000000"/>
          <w:lang w:bidi="he-IL"/>
        </w:rPr>
        <w:t>В него вошли все бывшие республики Советского Союза, за исключением Лит</w:t>
      </w:r>
      <w:r w:rsidRPr="00C37194">
        <w:rPr>
          <w:color w:val="000000"/>
          <w:lang w:bidi="he-IL"/>
        </w:rPr>
        <w:softHyphen/>
        <w:t xml:space="preserve">вы, Латвии и Эстонии. </w:t>
      </w:r>
    </w:p>
    <w:p w:rsidR="004A1FF5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lastRenderedPageBreak/>
        <w:t>Итоги перестройки.</w:t>
      </w:r>
      <w:r w:rsidRPr="00C37194">
        <w:rPr>
          <w:color w:val="000000"/>
          <w:lang w:bidi="he-IL"/>
        </w:rPr>
        <w:t xml:space="preserve"> </w:t>
      </w:r>
    </w:p>
    <w:p w:rsidR="004A1FF5" w:rsidRPr="00C37194" w:rsidRDefault="004A1FF5" w:rsidP="004A1FF5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Во время перестройки установилась поли</w:t>
      </w:r>
      <w:r w:rsidRPr="00C37194">
        <w:rPr>
          <w:color w:val="000000"/>
          <w:lang w:bidi="he-IL"/>
        </w:rPr>
        <w:softHyphen/>
        <w:t>тика «гласности». Но большинство перестроечных законов не при</w:t>
      </w:r>
      <w:r w:rsidRPr="00C37194">
        <w:rPr>
          <w:color w:val="000000"/>
          <w:lang w:bidi="he-IL"/>
        </w:rPr>
        <w:softHyphen/>
        <w:t xml:space="preserve">несли желаемых результатов. Кроме того, Горбачев не учел всю сложность ситуации, сложившейся в республиках, что привело к распаду СССР. </w:t>
      </w:r>
    </w:p>
    <w:p w:rsidR="00143E5D" w:rsidRDefault="00143E5D"/>
    <w:sectPr w:rsidR="00143E5D" w:rsidSect="0014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FF5"/>
    <w:rsid w:val="00143E5D"/>
    <w:rsid w:val="004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A1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2020-05-19T16:29:00Z</dcterms:created>
  <dcterms:modified xsi:type="dcterms:W3CDTF">2020-05-19T16:31:00Z</dcterms:modified>
</cp:coreProperties>
</file>