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36" w:rsidRPr="00CE5336" w:rsidRDefault="00CE5336" w:rsidP="00CE5336">
      <w:pPr>
        <w:pStyle w:val="a3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Прочтите текст и заполните таблицу в конце параграфа. Ответы присылать по </w:t>
      </w:r>
      <w:proofErr w:type="spellStart"/>
      <w:r>
        <w:rPr>
          <w:b/>
          <w:bCs/>
          <w:color w:val="000000"/>
        </w:rPr>
        <w:t>эл</w:t>
      </w:r>
      <w:proofErr w:type="gramStart"/>
      <w:r>
        <w:rPr>
          <w:b/>
          <w:bCs/>
          <w:color w:val="000000"/>
        </w:rPr>
        <w:t>.п</w:t>
      </w:r>
      <w:proofErr w:type="gramEnd"/>
      <w:r>
        <w:rPr>
          <w:b/>
          <w:bCs/>
          <w:color w:val="000000"/>
        </w:rPr>
        <w:t>очте</w:t>
      </w:r>
      <w:proofErr w:type="spellEnd"/>
      <w:r>
        <w:rPr>
          <w:b/>
          <w:bCs/>
          <w:color w:val="000000"/>
        </w:rPr>
        <w:t>: oleg.russkikh.70@mail.ru</w:t>
      </w:r>
    </w:p>
    <w:p w:rsidR="00CE5336" w:rsidRDefault="00CE5336" w:rsidP="00CE5336">
      <w:pPr>
        <w:pStyle w:val="a3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Ведущие страны Западной Европы.</w:t>
      </w:r>
    </w:p>
    <w:p w:rsidR="00CE5336" w:rsidRDefault="00CE5336" w:rsidP="00CE5336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Вторая мировая война подо</w:t>
      </w:r>
      <w:r>
        <w:rPr>
          <w:color w:val="000000"/>
        </w:rPr>
        <w:softHyphen/>
        <w:t>рвала экономику всех стран Европы. Огромные силы пришлось затратить на ее восстановление. Болезненные явления в этих стра</w:t>
      </w:r>
      <w:r>
        <w:rPr>
          <w:color w:val="000000"/>
        </w:rPr>
        <w:softHyphen/>
        <w:t>нах были вызваны крушением колониальной системы, потерей колоний. Так, для Великобритании итоги войны, по словам У. Чер</w:t>
      </w:r>
      <w:r>
        <w:rPr>
          <w:color w:val="000000"/>
        </w:rPr>
        <w:softHyphen/>
        <w:t>чилля, стали «триумфом И трагедией». Англия окончательно пре</w:t>
      </w:r>
      <w:r>
        <w:rPr>
          <w:color w:val="000000"/>
        </w:rPr>
        <w:softHyphen/>
        <w:t xml:space="preserve">вратилась в «младшего партнера» США. К началу 60-х п. ХХ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Англия</w:t>
      </w:r>
      <w:proofErr w:type="gramEnd"/>
      <w:r>
        <w:rPr>
          <w:color w:val="000000"/>
        </w:rPr>
        <w:t xml:space="preserve"> потеряла почти все свои колонии. </w:t>
      </w:r>
      <w:proofErr w:type="gramStart"/>
      <w:r>
        <w:rPr>
          <w:color w:val="000000"/>
        </w:rPr>
        <w:t>Серьезной проблемой с 70-х гг. ХХ в. стала вооруженная борьба в Северной Ирландии.</w:t>
      </w:r>
      <w:proofErr w:type="gramEnd"/>
      <w:r>
        <w:rPr>
          <w:color w:val="000000"/>
        </w:rPr>
        <w:t xml:space="preserve"> Эко</w:t>
      </w:r>
      <w:r>
        <w:rPr>
          <w:color w:val="000000"/>
        </w:rPr>
        <w:softHyphen/>
        <w:t>номика Великобритании долго не могла возродиться после вой</w:t>
      </w:r>
      <w:r>
        <w:rPr>
          <w:color w:val="000000"/>
        </w:rPr>
        <w:softHyphen/>
        <w:t xml:space="preserve">ны, до начала 50-х гг. ХХ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 сохранялась карточная система. При</w:t>
      </w:r>
      <w:r>
        <w:rPr>
          <w:color w:val="000000"/>
        </w:rPr>
        <w:softHyphen/>
        <w:t>шедшие к власти после войны лейбористы провели национализа</w:t>
      </w:r>
      <w:r>
        <w:rPr>
          <w:color w:val="000000"/>
        </w:rPr>
        <w:softHyphen/>
        <w:t>цию ряда отраслей промышленности, расширили социальные программы. Постепенно ситуация в экономике улучшилась. В 50</w:t>
      </w:r>
      <w:r>
        <w:rPr>
          <w:color w:val="000000"/>
        </w:rPr>
        <w:softHyphen/>
        <w:t>60-е гг. ХХ в. происходил интенсивный экономический рост. Од</w:t>
      </w:r>
      <w:r>
        <w:rPr>
          <w:color w:val="000000"/>
        </w:rPr>
        <w:softHyphen/>
        <w:t>нако кризисы 1974-1975 и 1980-1982 гг. нанесли стране силь</w:t>
      </w:r>
      <w:r>
        <w:rPr>
          <w:color w:val="000000"/>
        </w:rPr>
        <w:softHyphen/>
        <w:t xml:space="preserve">ный урон. Пришедшее к власти в </w:t>
      </w:r>
      <w:smartTag w:uri="urn:schemas-microsoft-com:office:smarttags" w:element="metricconverter">
        <w:smartTagPr>
          <w:attr w:name="ProductID" w:val="1979 г"/>
        </w:smartTagPr>
        <w:r>
          <w:rPr>
            <w:color w:val="000000"/>
          </w:rPr>
          <w:t>1979 г</w:t>
        </w:r>
      </w:smartTag>
      <w:r>
        <w:rPr>
          <w:color w:val="000000"/>
        </w:rPr>
        <w:t>. правительство консерва</w:t>
      </w:r>
      <w:r>
        <w:rPr>
          <w:color w:val="000000"/>
        </w:rPr>
        <w:softHyphen/>
        <w:t xml:space="preserve">торов во главе с </w:t>
      </w:r>
      <w:r>
        <w:rPr>
          <w:i/>
          <w:iCs/>
          <w:color w:val="000000"/>
        </w:rPr>
        <w:t xml:space="preserve">М. Тэтчер </w:t>
      </w:r>
      <w:r>
        <w:rPr>
          <w:color w:val="000000"/>
        </w:rPr>
        <w:t>выступило в защиту «истинных ценно</w:t>
      </w:r>
      <w:r>
        <w:rPr>
          <w:color w:val="000000"/>
        </w:rPr>
        <w:softHyphen/>
        <w:t>стей британского общества». На практике это выразилось в прива</w:t>
      </w:r>
      <w:r>
        <w:rPr>
          <w:color w:val="000000"/>
        </w:rPr>
        <w:softHyphen/>
        <w:t>тизации государственного сектора, уменьшении государственного регулирования и поощрении частного предпринимательства, сокращении налогов и социальных расходов.  Во Франции после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торой мировой войны под влиянием ком</w:t>
      </w:r>
      <w:r>
        <w:rPr>
          <w:color w:val="000000"/>
        </w:rPr>
        <w:softHyphen/>
        <w:t xml:space="preserve">мунистов, резко повысивших свой авторитет в годы борьбы с фашизмом, произошла национализация ряда крупных отраслей промышленности, была конфискована собственность пособников немцев. Расширились социальные права и гарантии народа. В </w:t>
      </w:r>
      <w:smartTag w:uri="urn:schemas-microsoft-com:office:smarttags" w:element="metricconverter">
        <w:smartTagPr>
          <w:attr w:name="ProductID" w:val="1946 г"/>
        </w:smartTagPr>
        <w:r>
          <w:rPr>
            <w:color w:val="000000"/>
          </w:rPr>
          <w:t>1946 г</w:t>
        </w:r>
      </w:smartTag>
      <w:r>
        <w:rPr>
          <w:color w:val="000000"/>
        </w:rPr>
        <w:t>. была принята новая конституция, установившая режим Четвер</w:t>
      </w:r>
      <w:r>
        <w:rPr>
          <w:color w:val="000000"/>
        </w:rPr>
        <w:softHyphen/>
        <w:t xml:space="preserve">той республики. Однако внешнеполитические события (войны во Вьетнаме, Алжире) делали ситуацию в стране крайне неустойчивой. </w:t>
      </w:r>
    </w:p>
    <w:p w:rsidR="00CE5336" w:rsidRDefault="00CE5336" w:rsidP="00CE5336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На волне недовольства в </w:t>
      </w:r>
      <w:smartTag w:uri="urn:schemas-microsoft-com:office:smarttags" w:element="metricconverter">
        <w:smartTagPr>
          <w:attr w:name="ProductID" w:val="1958 г"/>
        </w:smartTagPr>
        <w:r>
          <w:rPr>
            <w:color w:val="000000"/>
          </w:rPr>
          <w:t>1958 г</w:t>
        </w:r>
      </w:smartTag>
      <w:r>
        <w:rPr>
          <w:color w:val="000000"/>
        </w:rPr>
        <w:t xml:space="preserve">. к власти пришел генерал </w:t>
      </w:r>
      <w:r>
        <w:rPr>
          <w:i/>
          <w:iCs/>
          <w:color w:val="000000"/>
        </w:rPr>
        <w:t xml:space="preserve">Ш. де Голль. </w:t>
      </w:r>
      <w:r>
        <w:rPr>
          <w:color w:val="000000"/>
        </w:rPr>
        <w:t>Он провел референдум, принявший новую консти</w:t>
      </w:r>
      <w:r>
        <w:rPr>
          <w:color w:val="000000"/>
        </w:rPr>
        <w:softHyphen/>
        <w:t>туцию, резко расширяющую права президента. Наступил период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ятой республики. Ш. де Голлю удалось решить ряд острых про</w:t>
      </w:r>
      <w:r>
        <w:rPr>
          <w:color w:val="000000"/>
        </w:rPr>
        <w:softHyphen/>
        <w:t>блем: французы ушли из Индокитая, получили свободу все коло</w:t>
      </w:r>
      <w:r>
        <w:rPr>
          <w:color w:val="000000"/>
        </w:rPr>
        <w:softHyphen/>
        <w:t>нии в Африке. Первоначально де Голль пытался с помощью воен</w:t>
      </w:r>
      <w:r>
        <w:rPr>
          <w:color w:val="000000"/>
        </w:rPr>
        <w:softHyphen/>
        <w:t>ной силы сохранить за Францией Алжир, являвшийся родиной для миллиона французов. Однако эскалация военных действий, усиление репрессий против участников национально-освободи</w:t>
      </w:r>
      <w:r>
        <w:rPr>
          <w:color w:val="000000"/>
        </w:rPr>
        <w:softHyphen/>
        <w:t xml:space="preserve">тельной войны вели лишь к росту сопротивления алжирцев. В </w:t>
      </w:r>
      <w:smartTag w:uri="urn:schemas-microsoft-com:office:smarttags" w:element="metricconverter">
        <w:smartTagPr>
          <w:attr w:name="ProductID" w:val="1962 г"/>
        </w:smartTagPr>
        <w:r>
          <w:rPr>
            <w:color w:val="000000"/>
          </w:rPr>
          <w:t>1962 г</w:t>
        </w:r>
      </w:smartTag>
      <w:r>
        <w:rPr>
          <w:color w:val="000000"/>
        </w:rPr>
        <w:t xml:space="preserve">. Алжир получил независимость, а </w:t>
      </w:r>
      <w:proofErr w:type="gramStart"/>
      <w:r>
        <w:rPr>
          <w:color w:val="000000"/>
        </w:rPr>
        <w:t>большинство французов оттуда бежало во</w:t>
      </w:r>
      <w:proofErr w:type="gramEnd"/>
      <w:r>
        <w:rPr>
          <w:color w:val="000000"/>
        </w:rPr>
        <w:t xml:space="preserve"> Францию. В стране была подавлена попытка военного переворота со стороны сил, выступавших против ухода из Алжира. С середины 60-х п. ХХ в. более независимой стала внешняя поли</w:t>
      </w:r>
      <w:r>
        <w:rPr>
          <w:color w:val="000000"/>
        </w:rPr>
        <w:softHyphen/>
        <w:t xml:space="preserve">тика Франции, она вышла из военной организации НАТО, был заключен договор с СССР. </w:t>
      </w:r>
    </w:p>
    <w:p w:rsidR="00CE5336" w:rsidRDefault="00CE5336" w:rsidP="00CE5336">
      <w:pPr>
        <w:pStyle w:val="a3"/>
        <w:spacing w:before="100" w:beforeAutospacing="1" w:after="100" w:afterAutospacing="1"/>
        <w:rPr>
          <w:i/>
          <w:iCs/>
          <w:color w:val="000000"/>
        </w:rPr>
      </w:pPr>
      <w:r>
        <w:rPr>
          <w:color w:val="000000"/>
        </w:rPr>
        <w:t>Одновременно улучшилось положение в экономике. Однако противоречия в стране сохранялись, что привело к массовым вы</w:t>
      </w:r>
      <w:r>
        <w:rPr>
          <w:color w:val="000000"/>
        </w:rPr>
        <w:softHyphen/>
        <w:t xml:space="preserve">ступлениям студентов, рабочих в </w:t>
      </w:r>
      <w:smartTag w:uri="urn:schemas-microsoft-com:office:smarttags" w:element="metricconverter">
        <w:smartTagPr>
          <w:attr w:name="ProductID" w:val="1968 г"/>
        </w:smartTagPr>
        <w:r>
          <w:rPr>
            <w:color w:val="000000"/>
          </w:rPr>
          <w:t>1968 г</w:t>
        </w:r>
      </w:smartTag>
      <w:r>
        <w:rPr>
          <w:color w:val="000000"/>
        </w:rPr>
        <w:t>. Под влиянием этих вы</w:t>
      </w:r>
      <w:r>
        <w:rPr>
          <w:color w:val="000000"/>
        </w:rPr>
        <w:softHyphen/>
        <w:t xml:space="preserve">ступлений в </w:t>
      </w:r>
      <w:smartTag w:uri="urn:schemas-microsoft-com:office:smarttags" w:element="metricconverter">
        <w:smartTagPr>
          <w:attr w:name="ProductID" w:val="1969 г"/>
        </w:smartTagPr>
        <w:r>
          <w:rPr>
            <w:color w:val="000000"/>
          </w:rPr>
          <w:t>1969 г</w:t>
        </w:r>
      </w:smartTag>
      <w:r>
        <w:rPr>
          <w:color w:val="000000"/>
        </w:rPr>
        <w:t>. де Голль ушел в отставку. Его преемник</w:t>
      </w:r>
      <w:proofErr w:type="gramStart"/>
      <w:r>
        <w:rPr>
          <w:color w:val="000000"/>
        </w:rPr>
        <w:t xml:space="preserve"> </w:t>
      </w:r>
      <w:r>
        <w:rPr>
          <w:i/>
          <w:iCs/>
          <w:color w:val="000000"/>
        </w:rPr>
        <w:t>Ж</w:t>
      </w:r>
      <w:proofErr w:type="gramEnd"/>
      <w:r>
        <w:rPr>
          <w:i/>
          <w:iCs/>
          <w:color w:val="000000"/>
        </w:rPr>
        <w:t xml:space="preserve"> Пом</w:t>
      </w:r>
      <w:r>
        <w:rPr>
          <w:i/>
          <w:iCs/>
          <w:color w:val="000000"/>
        </w:rPr>
        <w:softHyphen/>
        <w:t xml:space="preserve">пиду </w:t>
      </w:r>
      <w:r>
        <w:rPr>
          <w:color w:val="000000"/>
        </w:rPr>
        <w:t>сохранил прежний политический курс. В 70-е гг. ХХ в. поло</w:t>
      </w:r>
      <w:r>
        <w:rPr>
          <w:color w:val="000000"/>
        </w:rPr>
        <w:softHyphen/>
        <w:t xml:space="preserve">жение в экономике стало менее стабильным. На выборах </w:t>
      </w:r>
      <w:smartTag w:uri="urn:schemas-microsoft-com:office:smarttags" w:element="metricconverter">
        <w:smartTagPr>
          <w:attr w:name="ProductID" w:val="1981 г"/>
        </w:smartTagPr>
        <w:r>
          <w:rPr>
            <w:color w:val="000000"/>
          </w:rPr>
          <w:t>1981 г</w:t>
        </w:r>
      </w:smartTag>
      <w:r>
        <w:rPr>
          <w:color w:val="000000"/>
        </w:rPr>
        <w:t xml:space="preserve">. президента м был избран лидер социалистической партии </w:t>
      </w:r>
      <w:r>
        <w:rPr>
          <w:i/>
          <w:iCs/>
          <w:color w:val="000000"/>
        </w:rPr>
        <w:t>Ф. Мит</w:t>
      </w:r>
      <w:r>
        <w:rPr>
          <w:i/>
          <w:iCs/>
          <w:color w:val="000000"/>
        </w:rPr>
        <w:softHyphen/>
        <w:t xml:space="preserve">теран. </w:t>
      </w:r>
      <w:r>
        <w:rPr>
          <w:color w:val="000000"/>
        </w:rPr>
        <w:t>После победы социалистов на парламентских выборах они сформировали свое правительство (с участием коммунистов). Был проведен ряд реформ в интересах широких слоев населения (сокра</w:t>
      </w:r>
      <w:r>
        <w:rPr>
          <w:color w:val="000000"/>
        </w:rPr>
        <w:softHyphen/>
        <w:t>щение рабочего дня, увеличение отпусков), расширены права профсоюзов, национализирован ряд отраслей промышленности. Однако возникшие экономические проблемы заставили прави</w:t>
      </w:r>
      <w:r>
        <w:rPr>
          <w:color w:val="000000"/>
        </w:rPr>
        <w:softHyphen/>
        <w:t>тельство пойти по пути жесткой экономии. Усилилась роль пра</w:t>
      </w:r>
      <w:r>
        <w:rPr>
          <w:color w:val="000000"/>
        </w:rPr>
        <w:softHyphen/>
        <w:t xml:space="preserve">вых партий, с правительствами которых должен был </w:t>
      </w:r>
      <w:r>
        <w:rPr>
          <w:color w:val="000000"/>
        </w:rPr>
        <w:lastRenderedPageBreak/>
        <w:t>сотрудни</w:t>
      </w:r>
      <w:r>
        <w:rPr>
          <w:color w:val="000000"/>
        </w:rPr>
        <w:softHyphen/>
        <w:t>чать Миттеран, реформы были приостановлены. Серьезной про</w:t>
      </w:r>
      <w:r>
        <w:rPr>
          <w:color w:val="000000"/>
        </w:rPr>
        <w:softHyphen/>
        <w:t>блемой стало усиление националистических настроений во Фран</w:t>
      </w:r>
      <w:r>
        <w:rPr>
          <w:color w:val="000000"/>
        </w:rPr>
        <w:softHyphen/>
        <w:t xml:space="preserve">ции из-за массового наплыва в страну эмигрантов. Настроения СТОРОННИКОВ лозунга «Франция для французов» выражает Национальный фронт во главе с </w:t>
      </w:r>
      <w:r>
        <w:rPr>
          <w:i/>
          <w:iCs/>
          <w:color w:val="000000"/>
        </w:rPr>
        <w:t xml:space="preserve">Ж </w:t>
      </w:r>
      <w:proofErr w:type="gramStart"/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М</w:t>
      </w:r>
      <w:proofErr w:type="gramEnd"/>
      <w:r>
        <w:rPr>
          <w:i/>
          <w:iCs/>
          <w:color w:val="000000"/>
        </w:rPr>
        <w:t>.Ле</w:t>
      </w:r>
      <w:proofErr w:type="spellEnd"/>
      <w:r>
        <w:rPr>
          <w:i/>
          <w:iCs/>
          <w:color w:val="000000"/>
        </w:rPr>
        <w:t xml:space="preserve"> Леном, </w:t>
      </w:r>
      <w:r>
        <w:rPr>
          <w:color w:val="000000"/>
        </w:rPr>
        <w:t>который временами получает значительное число голосов. Влияние левых сил сокра</w:t>
      </w:r>
      <w:r>
        <w:rPr>
          <w:color w:val="000000"/>
        </w:rPr>
        <w:softHyphen/>
        <w:t xml:space="preserve">тилось. На выборах </w:t>
      </w:r>
      <w:smartTag w:uri="urn:schemas-microsoft-com:office:smarttags" w:element="metricconverter">
        <w:smartTagPr>
          <w:attr w:name="ProductID" w:val="1995 г"/>
        </w:smartTagPr>
        <w:r>
          <w:rPr>
            <w:color w:val="000000"/>
          </w:rPr>
          <w:t>1995 г</w:t>
        </w:r>
      </w:smartTag>
      <w:r>
        <w:rPr>
          <w:color w:val="000000"/>
        </w:rPr>
        <w:t xml:space="preserve">. президентом стал правый политик </w:t>
      </w:r>
      <w:proofErr w:type="spellStart"/>
      <w:r>
        <w:rPr>
          <w:color w:val="000000"/>
        </w:rPr>
        <w:t>гол</w:t>
      </w:r>
      <w:r>
        <w:rPr>
          <w:color w:val="000000"/>
        </w:rPr>
        <w:softHyphen/>
        <w:t>лист</w:t>
      </w:r>
      <w:proofErr w:type="spellEnd"/>
      <w:proofErr w:type="gramStart"/>
      <w:r>
        <w:rPr>
          <w:color w:val="000000"/>
        </w:rPr>
        <w:t xml:space="preserve"> </w:t>
      </w:r>
      <w:r>
        <w:rPr>
          <w:i/>
          <w:iCs/>
          <w:color w:val="000000"/>
        </w:rPr>
        <w:t>Ж</w:t>
      </w:r>
      <w:proofErr w:type="gramEnd"/>
      <w:r>
        <w:rPr>
          <w:i/>
          <w:iCs/>
          <w:color w:val="000000"/>
        </w:rPr>
        <w:t xml:space="preserve"> Ширак. </w:t>
      </w:r>
    </w:p>
    <w:p w:rsidR="00CE5336" w:rsidRDefault="00CE5336" w:rsidP="00CE5336">
      <w:pPr>
        <w:pStyle w:val="a3"/>
        <w:spacing w:before="100" w:beforeAutospacing="1" w:after="100" w:afterAutospacing="1"/>
        <w:rPr>
          <w:i/>
          <w:iCs/>
          <w:color w:val="000000"/>
          <w:lang w:val="en-US"/>
        </w:rPr>
      </w:pPr>
      <w:r>
        <w:rPr>
          <w:color w:val="000000"/>
        </w:rPr>
        <w:t xml:space="preserve">После возникновения в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</w:rPr>
          <w:t>1949 г</w:t>
        </w:r>
      </w:smartTag>
      <w:r>
        <w:rPr>
          <w:color w:val="000000"/>
        </w:rPr>
        <w:t>. Федеративной Республики Гер</w:t>
      </w:r>
      <w:r>
        <w:rPr>
          <w:color w:val="000000"/>
        </w:rPr>
        <w:softHyphen/>
        <w:t>мании ее правительство возглавил лидер Христианско-демокра</w:t>
      </w:r>
      <w:r>
        <w:rPr>
          <w:color w:val="000000"/>
        </w:rPr>
        <w:softHyphen/>
        <w:t xml:space="preserve">тического союза (ХДС) </w:t>
      </w:r>
      <w:r>
        <w:rPr>
          <w:i/>
          <w:iCs/>
          <w:color w:val="000000"/>
        </w:rPr>
        <w:t xml:space="preserve">Аденауэр, </w:t>
      </w:r>
      <w:r>
        <w:rPr>
          <w:color w:val="000000"/>
        </w:rPr>
        <w:t xml:space="preserve">который оставался у власти до </w:t>
      </w:r>
      <w:smartTag w:uri="urn:schemas-microsoft-com:office:smarttags" w:element="metricconverter">
        <w:smartTagPr>
          <w:attr w:name="ProductID" w:val="1960 г"/>
        </w:smartTagPr>
        <w:r>
          <w:rPr>
            <w:color w:val="000000"/>
          </w:rPr>
          <w:t>1960 г</w:t>
        </w:r>
      </w:smartTag>
      <w:r>
        <w:rPr>
          <w:color w:val="000000"/>
        </w:rPr>
        <w:t>. Он проводил политику создания социально ориентиро</w:t>
      </w:r>
      <w:r>
        <w:rPr>
          <w:color w:val="000000"/>
        </w:rPr>
        <w:softHyphen/>
        <w:t>ванной рыночной экономики при значительной роли государствен</w:t>
      </w:r>
      <w:r>
        <w:rPr>
          <w:color w:val="000000"/>
        </w:rPr>
        <w:softHyphen/>
        <w:t>ного регулирования. После завершения периода восстановления хозяйства развитие немецкой экономики шло очень быстрыми темпами, чему способствовала помощь США. ФРГ превратилась в экономически мощную державу. В политической жизни происхо</w:t>
      </w:r>
      <w:r>
        <w:rPr>
          <w:color w:val="000000"/>
        </w:rPr>
        <w:softHyphen/>
        <w:t xml:space="preserve">дила борьба между ХДС и социал-демократами. В конце 60-х гг. ХХ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власти пришло правительство с преобладанием социал-демократов во главе с </w:t>
      </w:r>
      <w:r>
        <w:rPr>
          <w:i/>
          <w:iCs/>
          <w:color w:val="000000"/>
        </w:rPr>
        <w:t xml:space="preserve">В.Брандтом. </w:t>
      </w:r>
      <w:r>
        <w:rPr>
          <w:color w:val="000000"/>
        </w:rPr>
        <w:t>Были проведены многие пре</w:t>
      </w:r>
      <w:r>
        <w:rPr>
          <w:color w:val="000000"/>
        </w:rPr>
        <w:softHyphen/>
        <w:t xml:space="preserve">образования в интересах широких слоев населения. Во внешней политике Брандт нормализовал отношения с СССР, Польшей, ГДР. Однако экономические кризисы 70-х гг. </w:t>
      </w:r>
      <w:proofErr w:type="spellStart"/>
      <w:r>
        <w:rPr>
          <w:color w:val="000000"/>
          <w:w w:val="83"/>
        </w:rPr>
        <w:t>хх</w:t>
      </w:r>
      <w:proofErr w:type="spellEnd"/>
      <w:r>
        <w:rPr>
          <w:color w:val="000000"/>
          <w:w w:val="83"/>
        </w:rPr>
        <w:t xml:space="preserve"> </w:t>
      </w:r>
      <w:r>
        <w:rPr>
          <w:color w:val="000000"/>
        </w:rPr>
        <w:t xml:space="preserve">в. привели к </w:t>
      </w:r>
      <w:proofErr w:type="spellStart"/>
      <w:proofErr w:type="gramStart"/>
      <w:r>
        <w:rPr>
          <w:color w:val="000000"/>
        </w:rPr>
        <w:t>yxy</w:t>
      </w:r>
      <w:proofErr w:type="gramEnd"/>
      <w:r>
        <w:rPr>
          <w:color w:val="000000"/>
        </w:rPr>
        <w:t>дшению</w:t>
      </w:r>
      <w:proofErr w:type="spellEnd"/>
      <w:r>
        <w:rPr>
          <w:color w:val="000000"/>
        </w:rPr>
        <w:t xml:space="preserve"> положения страны. В </w:t>
      </w:r>
      <w:smartTag w:uri="urn:schemas-microsoft-com:office:smarttags" w:element="metricconverter">
        <w:smartTagPr>
          <w:attr w:name="ProductID" w:val="1982 г"/>
        </w:smartTagPr>
        <w:r>
          <w:rPr>
            <w:color w:val="000000"/>
          </w:rPr>
          <w:t>1982 г</w:t>
        </w:r>
      </w:smartTag>
      <w:r>
        <w:rPr>
          <w:color w:val="000000"/>
        </w:rPr>
        <w:t xml:space="preserve">. к власти пришел лидер ХДС </w:t>
      </w:r>
      <w:r>
        <w:rPr>
          <w:i/>
          <w:iCs/>
          <w:color w:val="000000"/>
          <w:w w:val="86"/>
        </w:rPr>
        <w:t xml:space="preserve">Г. Коль. </w:t>
      </w:r>
      <w:r>
        <w:rPr>
          <w:color w:val="000000"/>
        </w:rPr>
        <w:t>Его правительство сократило государственное регулирова</w:t>
      </w:r>
      <w:r>
        <w:rPr>
          <w:color w:val="000000"/>
        </w:rPr>
        <w:softHyphen/>
        <w:t>ние экономики, проводило приватизацию. Благоприятная конъ</w:t>
      </w:r>
      <w:r>
        <w:rPr>
          <w:color w:val="000000"/>
        </w:rPr>
        <w:softHyphen/>
        <w:t>юнктура способствовала увеличению темпов развития. Произош</w:t>
      </w:r>
      <w:r>
        <w:rPr>
          <w:color w:val="000000"/>
        </w:rPr>
        <w:softHyphen/>
        <w:t>ло объединение ФРГ и ГДР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  <w:w w:val="85"/>
        </w:rPr>
        <w:t>к</w:t>
      </w:r>
      <w:proofErr w:type="gramEnd"/>
      <w:r>
        <w:rPr>
          <w:color w:val="000000"/>
          <w:w w:val="85"/>
        </w:rPr>
        <w:t xml:space="preserve"> </w:t>
      </w:r>
      <w:r>
        <w:rPr>
          <w:color w:val="000000"/>
        </w:rPr>
        <w:t xml:space="preserve">концу 90-х гг. </w:t>
      </w:r>
      <w:proofErr w:type="spellStart"/>
      <w:r>
        <w:rPr>
          <w:color w:val="000000"/>
          <w:w w:val="85"/>
        </w:rPr>
        <w:t>хх</w:t>
      </w:r>
      <w:proofErr w:type="spellEnd"/>
      <w:r>
        <w:rPr>
          <w:color w:val="000000"/>
          <w:w w:val="85"/>
        </w:rPr>
        <w:t xml:space="preserve"> </w:t>
      </w:r>
      <w:r>
        <w:rPr>
          <w:color w:val="000000"/>
        </w:rPr>
        <w:t xml:space="preserve">в. возникли новые финансово-экономические проблемы. В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</w:rPr>
          <w:t>1998 Г</w:t>
        </w:r>
      </w:smartTag>
      <w:r>
        <w:rPr>
          <w:color w:val="000000"/>
        </w:rPr>
        <w:t>. на выборах победи</w:t>
      </w:r>
      <w:r>
        <w:rPr>
          <w:color w:val="000000"/>
        </w:rPr>
        <w:softHyphen/>
        <w:t xml:space="preserve">ли социал-демократы во главе с </w:t>
      </w:r>
      <w:r>
        <w:rPr>
          <w:i/>
          <w:iCs/>
          <w:color w:val="000000"/>
        </w:rPr>
        <w:t xml:space="preserve">Г. Шредером. </w:t>
      </w:r>
    </w:p>
    <w:tbl>
      <w:tblPr>
        <w:tblStyle w:val="a4"/>
        <w:tblW w:w="0" w:type="auto"/>
        <w:tblLook w:val="04A0"/>
      </w:tblPr>
      <w:tblGrid>
        <w:gridCol w:w="2518"/>
        <w:gridCol w:w="3260"/>
        <w:gridCol w:w="3793"/>
      </w:tblGrid>
      <w:tr w:rsidR="00CE5336" w:rsidTr="00CE5336">
        <w:tc>
          <w:tcPr>
            <w:tcW w:w="2518" w:type="dxa"/>
          </w:tcPr>
          <w:p w:rsidR="00CE5336" w:rsidRPr="00CE5336" w:rsidRDefault="00CE5336" w:rsidP="00CE5336">
            <w:pPr>
              <w:pStyle w:val="a3"/>
              <w:spacing w:before="100" w:beforeAutospacing="1" w:after="100" w:afterAutospacing="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 xml:space="preserve">  </w:t>
            </w:r>
            <w:r>
              <w:rPr>
                <w:i/>
                <w:iCs/>
                <w:color w:val="000000"/>
              </w:rPr>
              <w:t>Дата</w:t>
            </w:r>
          </w:p>
        </w:tc>
        <w:tc>
          <w:tcPr>
            <w:tcW w:w="3260" w:type="dxa"/>
          </w:tcPr>
          <w:p w:rsidR="00CE5336" w:rsidRPr="00CE5336" w:rsidRDefault="00CE5336" w:rsidP="00CE5336">
            <w:pPr>
              <w:pStyle w:val="a3"/>
              <w:spacing w:before="100" w:beforeAutospacing="1" w:after="100" w:afterAutospacing="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Событие</w:t>
            </w:r>
          </w:p>
        </w:tc>
        <w:tc>
          <w:tcPr>
            <w:tcW w:w="3793" w:type="dxa"/>
          </w:tcPr>
          <w:p w:rsidR="00CE5336" w:rsidRPr="00CE5336" w:rsidRDefault="00CE5336" w:rsidP="00CE5336">
            <w:pPr>
              <w:pStyle w:val="a3"/>
              <w:spacing w:before="100" w:beforeAutospacing="1" w:after="100" w:afterAutospacing="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Итог</w:t>
            </w:r>
          </w:p>
        </w:tc>
      </w:tr>
      <w:tr w:rsidR="00CE5336" w:rsidTr="00CE5336">
        <w:tc>
          <w:tcPr>
            <w:tcW w:w="2518" w:type="dxa"/>
          </w:tcPr>
          <w:p w:rsidR="00CE5336" w:rsidRDefault="00CE5336" w:rsidP="00CE5336">
            <w:pPr>
              <w:pStyle w:val="a3"/>
              <w:spacing w:before="100" w:beforeAutospacing="1" w:after="100" w:afterAutospacing="1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3260" w:type="dxa"/>
          </w:tcPr>
          <w:p w:rsidR="00CE5336" w:rsidRDefault="00CE5336" w:rsidP="00CE5336">
            <w:pPr>
              <w:pStyle w:val="a3"/>
              <w:spacing w:before="100" w:beforeAutospacing="1" w:after="100" w:afterAutospacing="1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3793" w:type="dxa"/>
          </w:tcPr>
          <w:p w:rsidR="00CE5336" w:rsidRDefault="00CE5336" w:rsidP="00CE5336">
            <w:pPr>
              <w:pStyle w:val="a3"/>
              <w:spacing w:before="100" w:beforeAutospacing="1" w:after="100" w:afterAutospacing="1"/>
              <w:rPr>
                <w:i/>
                <w:iCs/>
                <w:color w:val="000000"/>
                <w:lang w:val="en-US"/>
              </w:rPr>
            </w:pPr>
          </w:p>
        </w:tc>
      </w:tr>
    </w:tbl>
    <w:p w:rsidR="00CE5336" w:rsidRPr="00CE5336" w:rsidRDefault="00CE5336" w:rsidP="00CE5336">
      <w:pPr>
        <w:pStyle w:val="a3"/>
        <w:spacing w:before="100" w:beforeAutospacing="1" w:after="100" w:afterAutospacing="1"/>
        <w:rPr>
          <w:i/>
          <w:iCs/>
          <w:color w:val="000000"/>
          <w:lang w:val="en-US"/>
        </w:rPr>
      </w:pPr>
    </w:p>
    <w:p w:rsidR="007B21F8" w:rsidRDefault="007B21F8"/>
    <w:sectPr w:rsidR="007B21F8" w:rsidSect="007B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36"/>
    <w:rsid w:val="007B21F8"/>
    <w:rsid w:val="00CE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E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2020-05-23T07:02:00Z</dcterms:created>
  <dcterms:modified xsi:type="dcterms:W3CDTF">2020-05-23T07:05:00Z</dcterms:modified>
</cp:coreProperties>
</file>