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03" w:rsidRDefault="007864AE" w:rsidP="007864AE">
      <w:pPr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зДРАВСТВУЙТЕ УВАЖАЕМЫЕ УЧАЩИЕСЯ!</w:t>
      </w:r>
    </w:p>
    <w:p w:rsidR="007864AE" w:rsidRDefault="007864AE" w:rsidP="007864A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коктейли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64AE" w:rsidRDefault="007864AE" w:rsidP="007864AE">
      <w:pPr>
        <w:rPr>
          <w:rFonts w:ascii="Times New Roman" w:eastAsia="Calibri" w:hAnsi="Times New Roman" w:cs="Times New Roman"/>
          <w:sz w:val="28"/>
          <w:szCs w:val="28"/>
        </w:rPr>
      </w:pPr>
      <w:r w:rsidRPr="00441347">
        <w:rPr>
          <w:rFonts w:ascii="Times New Roman" w:eastAsia="Calibri" w:hAnsi="Times New Roman" w:cs="Times New Roman"/>
          <w:sz w:val="28"/>
          <w:szCs w:val="28"/>
        </w:rPr>
        <w:t>Законспектируйте, пожалуйст</w:t>
      </w:r>
      <w:r w:rsidRPr="00630403">
        <w:rPr>
          <w:rFonts w:ascii="Times New Roman" w:eastAsia="Calibri" w:hAnsi="Times New Roman" w:cs="Times New Roman"/>
          <w:sz w:val="28"/>
          <w:szCs w:val="28"/>
        </w:rPr>
        <w:t>а, рецепт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03">
        <w:rPr>
          <w:rFonts w:ascii="Times New Roman" w:eastAsia="Calibri" w:hAnsi="Times New Roman" w:cs="Times New Roman"/>
          <w:sz w:val="28"/>
          <w:szCs w:val="28"/>
        </w:rPr>
        <w:t xml:space="preserve"> приготовьте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салат.</w:t>
      </w:r>
    </w:p>
    <w:p w:rsidR="00641703" w:rsidRDefault="007864AE" w:rsidP="006417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Салат парус  с чипсами оригинальный слоеный салат с копченой курицей и чипсами.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Эффективный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украшением в виде паруса из чипсов.</w:t>
      </w:r>
    </w:p>
    <w:p w:rsidR="007864AE" w:rsidRDefault="007864AE" w:rsidP="006417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64AE">
        <w:rPr>
          <w:rFonts w:ascii="Times New Roman" w:eastAsia="Calibri" w:hAnsi="Times New Roman" w:cs="Times New Roman"/>
          <w:b/>
          <w:sz w:val="28"/>
          <w:szCs w:val="28"/>
        </w:rPr>
        <w:t>Продукты:</w:t>
      </w:r>
    </w:p>
    <w:p w:rsidR="007864AE" w:rsidRPr="00200127" w:rsidRDefault="007864AE" w:rsidP="00641703">
      <w:pPr>
        <w:rPr>
          <w:rFonts w:ascii="Times New Roman" w:eastAsia="Calibri" w:hAnsi="Times New Roman" w:cs="Times New Roman"/>
          <w:sz w:val="28"/>
          <w:szCs w:val="28"/>
        </w:rPr>
      </w:pPr>
      <w:r w:rsidRPr="00200127">
        <w:rPr>
          <w:rFonts w:ascii="Times New Roman" w:eastAsia="Calibri" w:hAnsi="Times New Roman" w:cs="Times New Roman"/>
          <w:sz w:val="28"/>
          <w:szCs w:val="28"/>
        </w:rPr>
        <w:t>Копченая курица – 150</w:t>
      </w:r>
      <w:r w:rsidR="00200127" w:rsidRPr="00200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127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200127" w:rsidRPr="00200127" w:rsidRDefault="00200127" w:rsidP="00641703">
      <w:pPr>
        <w:rPr>
          <w:rFonts w:ascii="Times New Roman" w:eastAsia="Calibri" w:hAnsi="Times New Roman" w:cs="Times New Roman"/>
          <w:sz w:val="28"/>
          <w:szCs w:val="28"/>
        </w:rPr>
      </w:pPr>
      <w:r w:rsidRPr="00200127">
        <w:rPr>
          <w:rFonts w:ascii="Times New Roman" w:eastAsia="Calibri" w:hAnsi="Times New Roman" w:cs="Times New Roman"/>
          <w:sz w:val="28"/>
          <w:szCs w:val="28"/>
        </w:rPr>
        <w:t>Яйца – 2 шт.</w:t>
      </w:r>
    </w:p>
    <w:p w:rsidR="00200127" w:rsidRPr="00200127" w:rsidRDefault="00200127" w:rsidP="00641703">
      <w:pPr>
        <w:rPr>
          <w:rFonts w:ascii="Times New Roman" w:eastAsia="Calibri" w:hAnsi="Times New Roman" w:cs="Times New Roman"/>
          <w:sz w:val="28"/>
          <w:szCs w:val="28"/>
        </w:rPr>
      </w:pPr>
      <w:r w:rsidRPr="00200127">
        <w:rPr>
          <w:rFonts w:ascii="Times New Roman" w:eastAsia="Calibri" w:hAnsi="Times New Roman" w:cs="Times New Roman"/>
          <w:sz w:val="28"/>
          <w:szCs w:val="28"/>
        </w:rPr>
        <w:t xml:space="preserve">Кукуруза консервированная – 80 г </w:t>
      </w:r>
    </w:p>
    <w:p w:rsidR="00200127" w:rsidRPr="00200127" w:rsidRDefault="00200127" w:rsidP="00641703">
      <w:pPr>
        <w:rPr>
          <w:rFonts w:ascii="Times New Roman" w:eastAsia="Calibri" w:hAnsi="Times New Roman" w:cs="Times New Roman"/>
          <w:sz w:val="28"/>
          <w:szCs w:val="28"/>
        </w:rPr>
      </w:pPr>
      <w:r w:rsidRPr="00200127">
        <w:rPr>
          <w:rFonts w:ascii="Times New Roman" w:eastAsia="Calibri" w:hAnsi="Times New Roman" w:cs="Times New Roman"/>
          <w:sz w:val="28"/>
          <w:szCs w:val="28"/>
        </w:rPr>
        <w:t>Корейская морковь – 80 г</w:t>
      </w:r>
    </w:p>
    <w:p w:rsidR="00200127" w:rsidRPr="00200127" w:rsidRDefault="00200127" w:rsidP="00641703">
      <w:pPr>
        <w:rPr>
          <w:rFonts w:ascii="Times New Roman" w:eastAsia="Calibri" w:hAnsi="Times New Roman" w:cs="Times New Roman"/>
          <w:sz w:val="28"/>
          <w:szCs w:val="28"/>
        </w:rPr>
      </w:pPr>
      <w:r w:rsidRPr="00200127">
        <w:rPr>
          <w:rFonts w:ascii="Times New Roman" w:eastAsia="Calibri" w:hAnsi="Times New Roman" w:cs="Times New Roman"/>
          <w:sz w:val="28"/>
          <w:szCs w:val="28"/>
        </w:rPr>
        <w:t>Чипсы – 80 г</w:t>
      </w:r>
    </w:p>
    <w:p w:rsidR="00200127" w:rsidRDefault="00200127" w:rsidP="00641703">
      <w:pPr>
        <w:rPr>
          <w:rFonts w:ascii="Times New Roman" w:eastAsia="Calibri" w:hAnsi="Times New Roman" w:cs="Times New Roman"/>
          <w:sz w:val="28"/>
          <w:szCs w:val="28"/>
        </w:rPr>
      </w:pPr>
      <w:r w:rsidRPr="00200127">
        <w:rPr>
          <w:rFonts w:ascii="Times New Roman" w:eastAsia="Calibri" w:hAnsi="Times New Roman" w:cs="Times New Roman"/>
          <w:sz w:val="28"/>
          <w:szCs w:val="28"/>
        </w:rPr>
        <w:t>Майонез – 80 г</w:t>
      </w:r>
    </w:p>
    <w:p w:rsidR="00641703" w:rsidRPr="00641703" w:rsidRDefault="00641703" w:rsidP="00641703">
      <w:pPr>
        <w:rPr>
          <w:rFonts w:ascii="Times New Roman" w:hAnsi="Times New Roman" w:cs="Times New Roman"/>
          <w:b/>
          <w:bCs/>
        </w:rPr>
      </w:pPr>
      <w:r w:rsidRPr="00641703">
        <w:rPr>
          <w:rFonts w:ascii="Times New Roman" w:hAnsi="Times New Roman" w:cs="Times New Roman"/>
          <w:b/>
          <w:bCs/>
        </w:rPr>
        <w:t>ПОШАГОВОЕ ПРИГОТОВЛЕНИЕ</w:t>
      </w:r>
      <w:r w:rsidR="00200127">
        <w:rPr>
          <w:rFonts w:ascii="Times New Roman" w:hAnsi="Times New Roman" w:cs="Times New Roman"/>
          <w:b/>
          <w:bCs/>
        </w:rPr>
        <w:t xml:space="preserve">: </w:t>
      </w:r>
    </w:p>
    <w:p w:rsidR="00641703" w:rsidRPr="00641703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41703">
        <w:rPr>
          <w:rFonts w:ascii="Times New Roman" w:hAnsi="Times New Roman" w:cs="Times New Roman"/>
          <w:b/>
          <w:bCs/>
        </w:rPr>
        <w:t>ШАГ 1: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9" name="Рисунок 9" descr="Шаг 1.">
              <a:hlinkClick xmlns:a="http://schemas.openxmlformats.org/drawingml/2006/main" r:id="rId8" tooltip="&quot;Шаг 1. Подготовьте указанные ингредиенты для салата. Копчёную курицу можно взять в виде окорочка, грудки, бедрышек. Вес мяса указан без костей и шкурки. Яйца предварительно отварите около десяти минут и охладите. Морковь по-корейски и чипсы можно приготовить дома самостоятельно, а можно взять из магазина. Чипсы старайтесь выбирать целой плотной пластиной, можно взять любого вкуса. Салат можно приготовить в общем салатнике, порционных креманках или тарелках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Шаг 1.">
                      <a:hlinkClick r:id="rId8" tooltip="&quot;Шаг 1. Подготовьте указанные ингредиенты для салата. Копчёную курицу можно взять в виде окорочка, грудки, бедрышек. Вес мяса указан без костей и шкурки. Яйца предварительно отварите около десяти минут и охладите. Морковь по-корейски и чипсы можно приготовить дома самостоятельно, а можно взять из магазина. Чипсы старайтесь выбирать целой плотной пластиной, можно взять любого вкуса. Салат можно приготовить в общем салатнике, порционных креманках или тарелках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641703">
        <w:rPr>
          <w:rFonts w:ascii="Times New Roman" w:hAnsi="Times New Roman" w:cs="Times New Roman"/>
          <w:sz w:val="24"/>
          <w:szCs w:val="24"/>
        </w:rPr>
        <w:t>Подготовьте указанные ингредиенты для салата. Копчёную курицу можно взять в виде окорочка, грудки, бедрышек. Вес мяса указан без костей и шкурки.</w:t>
      </w:r>
    </w:p>
    <w:p w:rsidR="00641703" w:rsidRPr="00641703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641703">
        <w:rPr>
          <w:rFonts w:ascii="Times New Roman" w:hAnsi="Times New Roman" w:cs="Times New Roman"/>
          <w:sz w:val="24"/>
          <w:szCs w:val="24"/>
        </w:rPr>
        <w:t>Яйца предварительно отварите около десяти минут и охладите. Морковь по-корейски и чипсы можно приготовить дома самостоятельно, а можно взять из магазина. Чипсы старайтесь выбирать целой плотной пластиной, можно взять любого вкуса. Салат можно приготовить в общем салатнике, по</w:t>
      </w:r>
      <w:r w:rsidR="00FC0771">
        <w:rPr>
          <w:rFonts w:ascii="Times New Roman" w:hAnsi="Times New Roman" w:cs="Times New Roman"/>
          <w:sz w:val="24"/>
          <w:szCs w:val="24"/>
        </w:rPr>
        <w:t>рционных креманках, салатниках.</w:t>
      </w: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</w:rPr>
      </w:pP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</w:rPr>
      </w:pPr>
    </w:p>
    <w:p w:rsidR="00200127" w:rsidRDefault="00200127" w:rsidP="00200127">
      <w:pPr>
        <w:ind w:left="142"/>
        <w:rPr>
          <w:rFonts w:ascii="Times New Roman" w:hAnsi="Times New Roman" w:cs="Times New Roman"/>
          <w:b/>
          <w:bCs/>
        </w:rPr>
      </w:pP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</w:rPr>
      </w:pPr>
    </w:p>
    <w:p w:rsidR="00641703" w:rsidRPr="00641703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41703">
        <w:rPr>
          <w:rFonts w:ascii="Times New Roman" w:hAnsi="Times New Roman" w:cs="Times New Roman"/>
          <w:b/>
          <w:bCs/>
        </w:rPr>
        <w:lastRenderedPageBreak/>
        <w:t>ШАГ 2: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8" name="Рисунок 8" descr="Шаг 2.">
              <a:hlinkClick xmlns:a="http://schemas.openxmlformats.org/drawingml/2006/main" r:id="rId10" tooltip="&quot;Шаг 2. Копчёную курицу (у меня копчёный окорочок общим весом около 350 грамм)  извлечь упаковки, снять  мясо курицы с костей и убрать кожицу.&#10;Порезать филе курицы маленькими кубиками и сложить на дно салатник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Шаг 2.">
                      <a:hlinkClick r:id="rId10" tooltip="&quot;Шаг 2. Копчёную курицу (у меня копчёный окорочок общим весом около 350 грамм)  извлечь упаковки, снять  мясо курицы с костей и убрать кожицу.&#10;Порезать филе курицы маленькими кубиками и сложить на дно салатник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Pr="00641703" w:rsidRDefault="00641703" w:rsidP="00641703">
      <w:pPr>
        <w:rPr>
          <w:rFonts w:ascii="Times New Roman" w:hAnsi="Times New Roman" w:cs="Times New Roman"/>
          <w:sz w:val="28"/>
          <w:szCs w:val="28"/>
        </w:rPr>
      </w:pPr>
      <w:r w:rsidRPr="00FC0771">
        <w:rPr>
          <w:rFonts w:ascii="Times New Roman" w:hAnsi="Times New Roman" w:cs="Times New Roman"/>
          <w:sz w:val="24"/>
          <w:szCs w:val="24"/>
        </w:rPr>
        <w:t xml:space="preserve">Копчёную курицу </w:t>
      </w:r>
      <w:r w:rsidR="00200127">
        <w:rPr>
          <w:rFonts w:ascii="Times New Roman" w:hAnsi="Times New Roman" w:cs="Times New Roman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sz w:val="24"/>
          <w:szCs w:val="24"/>
        </w:rPr>
        <w:t xml:space="preserve">извлечь </w:t>
      </w:r>
      <w:r w:rsidR="00200127">
        <w:rPr>
          <w:rFonts w:ascii="Times New Roman" w:hAnsi="Times New Roman" w:cs="Times New Roman"/>
          <w:sz w:val="24"/>
          <w:szCs w:val="24"/>
        </w:rPr>
        <w:t xml:space="preserve">из </w:t>
      </w:r>
      <w:r w:rsidRPr="00FC0771">
        <w:rPr>
          <w:rFonts w:ascii="Times New Roman" w:hAnsi="Times New Roman" w:cs="Times New Roman"/>
          <w:sz w:val="24"/>
          <w:szCs w:val="24"/>
        </w:rPr>
        <w:t>упаковки, снять мясо курицы с костей и убрать кожицу. Порезать филе курицы маленькими кубиками и сложить на дно салатника</w:t>
      </w:r>
      <w:r w:rsidRPr="00641703">
        <w:rPr>
          <w:rFonts w:ascii="Times New Roman" w:hAnsi="Times New Roman" w:cs="Times New Roman"/>
          <w:sz w:val="28"/>
          <w:szCs w:val="28"/>
        </w:rPr>
        <w:t>.</w:t>
      </w:r>
    </w:p>
    <w:p w:rsidR="00641703" w:rsidRPr="00FC0771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771">
        <w:rPr>
          <w:rFonts w:ascii="Times New Roman" w:hAnsi="Times New Roman" w:cs="Times New Roman"/>
          <w:b/>
          <w:bCs/>
          <w:sz w:val="24"/>
          <w:szCs w:val="24"/>
        </w:rPr>
        <w:t>ШАГ 3: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7" name="Рисунок 7" descr="Шаг 3.">
              <a:hlinkClick xmlns:a="http://schemas.openxmlformats.org/drawingml/2006/main" r:id="rId12" tooltip="&quot;Шаг 3. Каждый слой в салате нужно промазывать небольшим количеством майонеза. Для этого можно выкладывать майонез ложкой на слой и аккуратно промазывать; можно сделать в крышке майонеза маленькое отверстие и делать майонезную сеточку; или переложить майонез в кондитерский мешок, срезать угол и делать майонезную сетку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Шаг 3.">
                      <a:hlinkClick r:id="rId12" tooltip="&quot;Шаг 3. Каждый слой в салате нужно промазывать небольшим количеством майонеза. Для этого можно выкладывать майонез ложкой на слой и аккуратно промазывать; можно сделать в крышке майонеза маленькое отверстие и делать майонезную сеточку; или переложить майонез в кондитерский мешок, срезать угол и делать майонезную сетку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71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sz w:val="24"/>
          <w:szCs w:val="24"/>
        </w:rPr>
        <w:t>Каждый слой в салате нужно промазывать небольшим количеством майонеза.</w:t>
      </w:r>
    </w:p>
    <w:p w:rsidR="00641703" w:rsidRPr="00FC0771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sz w:val="24"/>
          <w:szCs w:val="24"/>
        </w:rPr>
        <w:t xml:space="preserve">Для этого можно выкладывать майонез ложкой на слой и аккуратно промазывать; </w:t>
      </w:r>
      <w:r w:rsidR="00FC077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C0771">
        <w:rPr>
          <w:rFonts w:ascii="Times New Roman" w:hAnsi="Times New Roman" w:cs="Times New Roman"/>
          <w:sz w:val="24"/>
          <w:szCs w:val="24"/>
        </w:rPr>
        <w:t xml:space="preserve"> переложить майонез в кондитерский мешок, срезать угол и делать майонезную сетку.</w:t>
      </w:r>
    </w:p>
    <w:p w:rsidR="00641703" w:rsidRPr="00641703" w:rsidRDefault="00641703" w:rsidP="00641703">
      <w:pPr>
        <w:numPr>
          <w:ilvl w:val="0"/>
          <w:numId w:val="2"/>
        </w:numPr>
        <w:rPr>
          <w:b/>
          <w:bCs/>
        </w:rPr>
      </w:pPr>
      <w:r w:rsidRPr="00641703">
        <w:rPr>
          <w:b/>
          <w:bCs/>
        </w:rPr>
        <w:t>ШАГ 4: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6" name="Рисунок 6" descr="Шаг 4.">
              <a:hlinkClick xmlns:a="http://schemas.openxmlformats.org/drawingml/2006/main" r:id="rId14" tooltip="&quot;Шаг 4. Следующий слой морковь по-корейски. Если она слишком длинная, то её можно порезать на более короткие кусочки.&#10;На выложенный слой из корейской моркови добавить майонез и промазать сло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Шаг 4.">
                      <a:hlinkClick r:id="rId14" tooltip="&quot;Шаг 4. Следующий слой морковь по-корейски. Если она слишком длинная, то её можно порезать на более короткие кусочки.&#10;На выложенный слой из корейской моркови добавить майонез и промазать сло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Pr="00FC0771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sz w:val="24"/>
          <w:szCs w:val="24"/>
        </w:rPr>
        <w:t>Следующий слой морковь по-корейски. Если она слишком длинная, то её можно порезать на более короткие кусочки. На выложенный слой из корейской моркови добавить майонез и промазать слой.</w:t>
      </w: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</w:rPr>
      </w:pP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</w:rPr>
      </w:pP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</w:rPr>
      </w:pPr>
    </w:p>
    <w:p w:rsidR="00641703" w:rsidRPr="00FC0771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C0771">
        <w:rPr>
          <w:rFonts w:ascii="Times New Roman" w:hAnsi="Times New Roman" w:cs="Times New Roman"/>
          <w:b/>
          <w:bCs/>
        </w:rPr>
        <w:lastRenderedPageBreak/>
        <w:t>ШАГ 5: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5" name="Рисунок 5" descr="Шаг 5.">
              <a:hlinkClick xmlns:a="http://schemas.openxmlformats.org/drawingml/2006/main" r:id="rId16" tooltip="&quot;Шаг 5. Банку с консервированной кукурузой аккуратно откройте слейте жидкость. Добавьте следующим слоем в салат нужное количество кукурузы и промажьте этот слой майонезо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Шаг 5.">
                      <a:hlinkClick r:id="rId16" tooltip="&quot;Шаг 5. Банку с консервированной кукурузой аккуратно откройте слейте жидкость. Добавьте следующим слоем в салат нужное количество кукурузы и промажьте этот слой майонезо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Pr="00FC0771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sz w:val="24"/>
          <w:szCs w:val="24"/>
        </w:rPr>
        <w:t>Банку с консервированной кукурузой аккуратно откройте</w:t>
      </w:r>
      <w:r w:rsidR="00FC0771">
        <w:rPr>
          <w:rFonts w:ascii="Times New Roman" w:hAnsi="Times New Roman" w:cs="Times New Roman"/>
          <w:sz w:val="24"/>
          <w:szCs w:val="24"/>
        </w:rPr>
        <w:t>,</w:t>
      </w:r>
      <w:r w:rsidRPr="00FC0771">
        <w:rPr>
          <w:rFonts w:ascii="Times New Roman" w:hAnsi="Times New Roman" w:cs="Times New Roman"/>
          <w:sz w:val="24"/>
          <w:szCs w:val="24"/>
        </w:rPr>
        <w:t xml:space="preserve"> слейте жидкость. Добавьте следующим слоем в салат нужное количество кукурузы и промажьте этот слой майонезом.</w:t>
      </w:r>
    </w:p>
    <w:p w:rsidR="00641703" w:rsidRPr="00FC0771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0771">
        <w:rPr>
          <w:rFonts w:ascii="Times New Roman" w:hAnsi="Times New Roman" w:cs="Times New Roman"/>
          <w:b/>
          <w:bCs/>
          <w:sz w:val="24"/>
          <w:szCs w:val="24"/>
        </w:rPr>
        <w:t>ШАГ 6: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4" name="Рисунок 4" descr="Шаг 6.">
              <a:hlinkClick xmlns:a="http://schemas.openxmlformats.org/drawingml/2006/main" r:id="rId18" tooltip="&quot;Шаг 6. Предварительно отварные и охлаждённый куриный яйца очистите от скорлупы. Мелко порежьте или натрите на крупной тёрке яйца и выложите следующим слоем в салат и промажьте этот слой майонезом.&#10;Можно сразу смешать яйца с майонезом и выложить в сала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Шаг 6.">
                      <a:hlinkClick r:id="rId18" tooltip="&quot;Шаг 6. Предварительно отварные и охлаждённый куриный яйца очистите от скорлупы. Мелко порежьте или натрите на крупной тёрке яйца и выложите следующим слоем в салат и промажьте этот слой майонезом.&#10;Можно сразу смешать яйца с майонезом и выложить в сала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Pr="00FC0771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sz w:val="24"/>
          <w:szCs w:val="24"/>
        </w:rPr>
        <w:t>Предв</w:t>
      </w:r>
      <w:r w:rsidR="00FC0771">
        <w:rPr>
          <w:rFonts w:ascii="Times New Roman" w:hAnsi="Times New Roman" w:cs="Times New Roman"/>
          <w:sz w:val="24"/>
          <w:szCs w:val="24"/>
        </w:rPr>
        <w:t xml:space="preserve">арительно отварные и охлаждённые  куриные </w:t>
      </w:r>
      <w:r w:rsidRPr="00FC0771">
        <w:rPr>
          <w:rFonts w:ascii="Times New Roman" w:hAnsi="Times New Roman" w:cs="Times New Roman"/>
          <w:sz w:val="24"/>
          <w:szCs w:val="24"/>
        </w:rPr>
        <w:t xml:space="preserve"> яйца очистите от скорлупы. Мелко порежьте или натрите на крупной тёрке яйца и выложите следующим слоем в салат и промажьте этот слой майонезом. Можно сразу смешать яйца с майонезом и выложить в салат.</w:t>
      </w:r>
    </w:p>
    <w:p w:rsidR="00641703" w:rsidRPr="00FC0771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C0771">
        <w:rPr>
          <w:rFonts w:ascii="Times New Roman" w:hAnsi="Times New Roman" w:cs="Times New Roman"/>
          <w:b/>
          <w:bCs/>
        </w:rPr>
        <w:t>ШАГ 7:</w:t>
      </w:r>
    </w:p>
    <w:p w:rsidR="00641703" w:rsidRPr="00641703" w:rsidRDefault="00641703" w:rsidP="00641703">
      <w:r w:rsidRPr="00641703">
        <w:drawing>
          <wp:inline distT="0" distB="0" distL="0" distR="0">
            <wp:extent cx="2377440" cy="1578610"/>
            <wp:effectExtent l="0" t="0" r="3810" b="2540"/>
            <wp:docPr id="3" name="Рисунок 3" descr="Шаг 7.">
              <a:hlinkClick xmlns:a="http://schemas.openxmlformats.org/drawingml/2006/main" r:id="rId20" tooltip="&quot;Шаг 7. Чипсы (3-4 штучек оставьте на украшение салата в виде паруса) поломайте и выложите их на поверхность салата.&#10;Чипсы выкладывайте в салат только перед подачей салата на стол, иначе они намокнут и не будут хрустящим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Шаг 7.">
                      <a:hlinkClick r:id="rId20" tooltip="&quot;Шаг 7. Чипсы (3-4 штучек оставьте на украшение салата в виде паруса) поломайте и выложите их на поверхность салата.&#10;Чипсы выкладывайте в салат только перед подачей салата на стол, иначе они намокнут и не будут хрустящим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Pr="00FC0771" w:rsidRDefault="00641703" w:rsidP="00641703">
      <w:pPr>
        <w:rPr>
          <w:rFonts w:ascii="Times New Roman" w:hAnsi="Times New Roman" w:cs="Times New Roman"/>
          <w:sz w:val="28"/>
          <w:szCs w:val="28"/>
        </w:rPr>
      </w:pPr>
      <w:r w:rsidRPr="00FC0771">
        <w:rPr>
          <w:rFonts w:ascii="Times New Roman" w:hAnsi="Times New Roman" w:cs="Times New Roman"/>
          <w:sz w:val="24"/>
          <w:szCs w:val="24"/>
        </w:rPr>
        <w:t>Чипсы (3-4 штучек оставьте на украшение салата в виде паруса) поломайте и выложите их на поверхность салата. Чипсы выкладывайте в салат только перед подачей салата на стол, иначе они намокнут и не будут хрустящими</w:t>
      </w:r>
      <w:r w:rsidRPr="00FC0771">
        <w:rPr>
          <w:rFonts w:ascii="Times New Roman" w:hAnsi="Times New Roman" w:cs="Times New Roman"/>
          <w:sz w:val="28"/>
          <w:szCs w:val="28"/>
        </w:rPr>
        <w:t>.</w:t>
      </w: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27" w:rsidRDefault="00200127" w:rsidP="00200127">
      <w:pPr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641703" w:rsidRPr="00200127" w:rsidRDefault="00641703" w:rsidP="0064170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00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ШАГ 8:</w:t>
      </w:r>
    </w:p>
    <w:bookmarkEnd w:id="0"/>
    <w:p w:rsidR="00641703" w:rsidRPr="00641703" w:rsidRDefault="00641703" w:rsidP="00641703">
      <w:r w:rsidRPr="00641703">
        <w:drawing>
          <wp:inline distT="0" distB="0" distL="0" distR="0">
            <wp:extent cx="1578610" cy="2377440"/>
            <wp:effectExtent l="0" t="0" r="2540" b="3810"/>
            <wp:docPr id="2" name="Рисунок 2" descr="Шаг 8.">
              <a:hlinkClick xmlns:a="http://schemas.openxmlformats.org/drawingml/2006/main" r:id="rId22" tooltip="&quot;Шаг 8. Украсьте салат отложенными для этого чипсами, поставив на поверхность салата чипсы вертикально, имитируя парус.&#10;Подавайте салат на стол сразу после его приготовл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Шаг 8.">
                      <a:hlinkClick r:id="rId22" tooltip="&quot;Шаг 8. Украсьте салат отложенными для этого чипсами, поставив на поверхность салата чипсы вертикально, имитируя парус.&#10;Подавайте салат на стол сразу после его приготовл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3" w:rsidRDefault="00641703" w:rsidP="00641703">
      <w:pPr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sz w:val="24"/>
          <w:szCs w:val="24"/>
        </w:rPr>
        <w:t>Украсьте салат отложенными для этого чипсами, поставив на поверхность салата чипсы вертикально, имитируя парус. Подавайте салат на стол сразу после его приготовления.</w:t>
      </w:r>
    </w:p>
    <w:p w:rsidR="00200127" w:rsidRPr="00200127" w:rsidRDefault="00200127" w:rsidP="00200127">
      <w:pPr>
        <w:pStyle w:val="aa"/>
        <w:shd w:val="clear" w:color="auto" w:fill="FFF9F2"/>
        <w:spacing w:before="0" w:beforeAutospacing="0" w:after="72" w:afterAutospacing="0" w:line="300" w:lineRule="atLeast"/>
        <w:rPr>
          <w:rStyle w:val="a9"/>
          <w:b/>
        </w:rPr>
      </w:pPr>
      <w:r w:rsidRPr="00200127">
        <w:rPr>
          <w:color w:val="000000"/>
        </w:rPr>
        <w:t xml:space="preserve">Готовый салат </w:t>
      </w:r>
      <w:r>
        <w:rPr>
          <w:color w:val="000000"/>
        </w:rPr>
        <w:t>с</w:t>
      </w:r>
      <w:r w:rsidRPr="00200127">
        <w:rPr>
          <w:color w:val="000000"/>
        </w:rPr>
        <w:t xml:space="preserve">фотографируйте и </w:t>
      </w:r>
      <w:r w:rsidRPr="00200127">
        <w:t xml:space="preserve">отправляйте, пожалуйста, </w:t>
      </w:r>
      <w:r w:rsidRPr="00200127">
        <w:rPr>
          <w:b/>
          <w:u w:val="single"/>
        </w:rPr>
        <w:t>ежедневно в контакте</w:t>
      </w:r>
      <w:r w:rsidRPr="00200127">
        <w:t xml:space="preserve"> или на мою электронную почту  </w:t>
      </w:r>
      <w:hyperlink r:id="rId24" w:history="1">
        <w:r w:rsidRPr="00200127">
          <w:rPr>
            <w:rStyle w:val="a9"/>
            <w:b/>
            <w:lang w:val="en-US"/>
          </w:rPr>
          <w:t>avpop</w:t>
        </w:r>
        <w:r w:rsidRPr="00200127">
          <w:rPr>
            <w:rStyle w:val="a9"/>
            <w:b/>
          </w:rPr>
          <w:t>.</w:t>
        </w:r>
        <w:r w:rsidRPr="00200127">
          <w:rPr>
            <w:rStyle w:val="a9"/>
            <w:b/>
            <w:lang w:val="en-US"/>
          </w:rPr>
          <w:t>npet</w:t>
        </w:r>
        <w:r w:rsidRPr="00200127">
          <w:rPr>
            <w:rStyle w:val="a9"/>
            <w:b/>
          </w:rPr>
          <w:t>@</w:t>
        </w:r>
        <w:r w:rsidRPr="00200127">
          <w:rPr>
            <w:rStyle w:val="a9"/>
            <w:b/>
            <w:lang w:val="en-US"/>
          </w:rPr>
          <w:t>mail</w:t>
        </w:r>
        <w:r w:rsidRPr="00200127">
          <w:rPr>
            <w:rStyle w:val="a9"/>
            <w:b/>
          </w:rPr>
          <w:t>.</w:t>
        </w:r>
        <w:proofErr w:type="spellStart"/>
        <w:r w:rsidRPr="00200127">
          <w:rPr>
            <w:rStyle w:val="a9"/>
            <w:b/>
            <w:lang w:val="en-US"/>
          </w:rPr>
          <w:t>ry</w:t>
        </w:r>
        <w:proofErr w:type="spellEnd"/>
      </w:hyperlink>
    </w:p>
    <w:p w:rsidR="00200127" w:rsidRPr="00200127" w:rsidRDefault="00200127" w:rsidP="00200127">
      <w:pPr>
        <w:pStyle w:val="aa"/>
        <w:shd w:val="clear" w:color="auto" w:fill="FFF9F2"/>
        <w:spacing w:before="0" w:beforeAutospacing="0" w:after="72" w:afterAutospacing="0" w:line="300" w:lineRule="atLeast"/>
        <w:rPr>
          <w:color w:val="000000"/>
        </w:rPr>
      </w:pPr>
      <w:r w:rsidRPr="00200127">
        <w:rPr>
          <w:color w:val="000000"/>
        </w:rPr>
        <w:t xml:space="preserve"> </w:t>
      </w:r>
    </w:p>
    <w:p w:rsidR="00200127" w:rsidRPr="00200127" w:rsidRDefault="00200127" w:rsidP="00200127">
      <w:pPr>
        <w:rPr>
          <w:rFonts w:ascii="Times New Roman" w:hAnsi="Times New Roman" w:cs="Times New Roman"/>
          <w:b/>
          <w:sz w:val="24"/>
          <w:szCs w:val="24"/>
        </w:rPr>
      </w:pPr>
      <w:r w:rsidRPr="00200127">
        <w:rPr>
          <w:rFonts w:ascii="Times New Roman" w:hAnsi="Times New Roman" w:cs="Times New Roman"/>
          <w:b/>
          <w:sz w:val="24"/>
          <w:szCs w:val="24"/>
        </w:rPr>
        <w:t xml:space="preserve">Готовый салат  прислать на проверку не позднее 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00127">
        <w:rPr>
          <w:rFonts w:ascii="Times New Roman" w:hAnsi="Times New Roman" w:cs="Times New Roman"/>
          <w:b/>
          <w:sz w:val="24"/>
          <w:szCs w:val="24"/>
        </w:rPr>
        <w:t xml:space="preserve"> мая. Всем спасибо!</w:t>
      </w:r>
    </w:p>
    <w:p w:rsidR="00200127" w:rsidRPr="00FC0771" w:rsidRDefault="00200127" w:rsidP="00641703">
      <w:pPr>
        <w:rPr>
          <w:rFonts w:ascii="Times New Roman" w:hAnsi="Times New Roman" w:cs="Times New Roman"/>
          <w:sz w:val="24"/>
          <w:szCs w:val="24"/>
        </w:rPr>
      </w:pPr>
    </w:p>
    <w:p w:rsidR="00641703" w:rsidRDefault="00641703"/>
    <w:p w:rsidR="00641703" w:rsidRDefault="00641703">
      <w:r>
        <w:t xml:space="preserve">                                                                                                                                                     </w:t>
      </w:r>
    </w:p>
    <w:sectPr w:rsidR="0064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03" w:rsidRDefault="00641703" w:rsidP="00641703">
      <w:pPr>
        <w:spacing w:after="0" w:line="240" w:lineRule="auto"/>
      </w:pPr>
      <w:r>
        <w:separator/>
      </w:r>
    </w:p>
  </w:endnote>
  <w:endnote w:type="continuationSeparator" w:id="0">
    <w:p w:rsidR="00641703" w:rsidRDefault="00641703" w:rsidP="0064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03" w:rsidRDefault="00641703" w:rsidP="00641703">
      <w:pPr>
        <w:spacing w:after="0" w:line="240" w:lineRule="auto"/>
      </w:pPr>
      <w:r>
        <w:separator/>
      </w:r>
    </w:p>
  </w:footnote>
  <w:footnote w:type="continuationSeparator" w:id="0">
    <w:p w:rsidR="00641703" w:rsidRDefault="00641703" w:rsidP="0064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51F"/>
    <w:multiLevelType w:val="multilevel"/>
    <w:tmpl w:val="9CD2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C5F2C"/>
    <w:multiLevelType w:val="multilevel"/>
    <w:tmpl w:val="F11E98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3"/>
    <w:rsid w:val="00200127"/>
    <w:rsid w:val="002619F1"/>
    <w:rsid w:val="0064098D"/>
    <w:rsid w:val="00641703"/>
    <w:rsid w:val="007864AE"/>
    <w:rsid w:val="007E04A6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703"/>
  </w:style>
  <w:style w:type="paragraph" w:styleId="a7">
    <w:name w:val="footer"/>
    <w:basedOn w:val="a"/>
    <w:link w:val="a8"/>
    <w:uiPriority w:val="99"/>
    <w:unhideWhenUsed/>
    <w:rsid w:val="0064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703"/>
  </w:style>
  <w:style w:type="character" w:styleId="a9">
    <w:name w:val="Hyperlink"/>
    <w:basedOn w:val="a0"/>
    <w:uiPriority w:val="99"/>
    <w:unhideWhenUsed/>
    <w:rsid w:val="0064170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703"/>
  </w:style>
  <w:style w:type="paragraph" w:styleId="a7">
    <w:name w:val="footer"/>
    <w:basedOn w:val="a"/>
    <w:link w:val="a8"/>
    <w:uiPriority w:val="99"/>
    <w:unhideWhenUsed/>
    <w:rsid w:val="0064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703"/>
  </w:style>
  <w:style w:type="character" w:styleId="a9">
    <w:name w:val="Hyperlink"/>
    <w:basedOn w:val="a0"/>
    <w:uiPriority w:val="99"/>
    <w:unhideWhenUsed/>
    <w:rsid w:val="0064170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99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50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24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41073888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18895517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75886653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41513416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68278109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79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2" w:color="E6CEAC"/>
                        <w:bottom w:val="none" w:sz="0" w:space="0" w:color="auto"/>
                        <w:right w:val="none" w:sz="0" w:space="0" w:color="auto"/>
                      </w:divBdr>
                    </w:div>
                    <w:div w:id="17676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406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6" w:color="E6CEA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75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1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20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34775361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26203684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96348983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8566480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08129115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153867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61397251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27475022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5093639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26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2083464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01858042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48917704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23566932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71862659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92014515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1000.menu/img/content-v2/6f/03/13098/salat-parus_1588921076_1_max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static.1000.menu/img/content-v2/6f/03/13098/salat-parus_1588921076_6_max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static.1000.menu/img/content-v2/6f/03/13098/salat-parus_1588921076_3_max.jp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tic.1000.menu/img/content-v2/6f/03/13098/salat-parus_1588921076_5_max.jpg" TargetMode="External"/><Relationship Id="rId20" Type="http://schemas.openxmlformats.org/officeDocument/2006/relationships/hyperlink" Target="https://static.1000.menu/img/content-v2/6f/03/13098/salat-parus_1588921076_7_max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static.1000.menu/img/content-v2/6f/03/13098/salat-parus_1588921076_2_max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tatic.1000.menu/img/content-v2/6f/03/13098/salat-parus_1588921076_4_max.jpg" TargetMode="External"/><Relationship Id="rId22" Type="http://schemas.openxmlformats.org/officeDocument/2006/relationships/hyperlink" Target="https://static.1000.menu/img/content-v2/6f/03/13098/salat-parus_1588921076_8_ma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2020-05-19T09:35:00Z</dcterms:created>
  <dcterms:modified xsi:type="dcterms:W3CDTF">2020-05-19T10:16:00Z</dcterms:modified>
</cp:coreProperties>
</file>