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  <w:t>1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05.2020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УП02– 8 часов.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учебная практика!!!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задание для отчета: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Оформить в отчете следующие темы:</w:t>
      </w:r>
    </w:p>
    <w:p>
      <w:pPr>
        <w:pStyle w:val="Normal"/>
        <w:rPr/>
      </w:pPr>
      <w:r>
        <w:rPr>
          <w:sz w:val="22"/>
          <w:szCs w:val="22"/>
        </w:rPr>
        <w:t>- Установка деталей в кондукторах и приспособлениях.</w:t>
      </w:r>
    </w:p>
    <w:p>
      <w:pPr>
        <w:pStyle w:val="Normal"/>
        <w:rPr/>
      </w:pPr>
      <w:r>
        <w:rPr>
          <w:sz w:val="22"/>
          <w:szCs w:val="22"/>
        </w:rPr>
        <w:t>- Сверление сквозных и глухих отверстий, расположенных в прямоугольной и угловой системе координат, по разметке</w:t>
      </w:r>
    </w:p>
    <w:p>
      <w:pPr>
        <w:pStyle w:val="Normal"/>
        <w:rPr/>
      </w:pPr>
      <w:r>
        <w:rPr>
          <w:sz w:val="22"/>
          <w:szCs w:val="22"/>
        </w:rPr>
        <w:t>- Зенкерование, развертывание цилиндрических и конических отверстий.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>- Контроль обработанных поверхностей.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hyperlink r:id="rId2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http://diafilmy.su/4062-metody-obrabotki-otverstiy-1.html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hyperlink r:id="rId3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http://diafilmy.su/4061-metody-obrabotki-otverstiy-2.html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hyperlink r:id="rId4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http://diafilmy.su/1270-progressivnye-konstrukcii-sverl.html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hyperlink r:id="rId5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http://diafilmy.su/3948-tehnika-bezopasnosti-pri-rabote-na-stankah.html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hyperlink r:id="rId6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http://diafilmy.su/5388-sverlenie.html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hyperlink r:id="rId7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http://diafilmy.su/1225-metallorezhuschie-stanki-2.html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8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25.05.2020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7">
    <w:name w:val="Номер страницы"/>
    <w:rPr/>
  </w:style>
  <w:style w:type="character" w:styleId="Style18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afilmy.su/4062-metody-obrabotki-otverstiy-1.html" TargetMode="External"/><Relationship Id="rId3" Type="http://schemas.openxmlformats.org/officeDocument/2006/relationships/hyperlink" Target="http://diafilmy.su/4061-metody-obrabotki-otverstiy-2.html" TargetMode="External"/><Relationship Id="rId4" Type="http://schemas.openxmlformats.org/officeDocument/2006/relationships/hyperlink" Target="http://diafilmy.su/1270-progressivnye-konstrukcii-sverl.html" TargetMode="External"/><Relationship Id="rId5" Type="http://schemas.openxmlformats.org/officeDocument/2006/relationships/hyperlink" Target="http://diafilmy.su/3948-tehnika-bezopasnosti-pri-rabote-na-stankah.html" TargetMode="External"/><Relationship Id="rId6" Type="http://schemas.openxmlformats.org/officeDocument/2006/relationships/hyperlink" Target="http://diafilmy.su/5388-sverlenie.html" TargetMode="External"/><Relationship Id="rId7" Type="http://schemas.openxmlformats.org/officeDocument/2006/relationships/hyperlink" Target="http://diafilmy.su/1225-metallorezhuschie-stanki-2.html" TargetMode="External"/><Relationship Id="rId8" Type="http://schemas.openxmlformats.org/officeDocument/2006/relationships/hyperlink" Target="mailto:dia.npet@mail.ru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Neat_Office/6.2.8.2$Windows_x86 LibreOffice_project/</Application>
  <Pages>1</Pages>
  <Words>131</Words>
  <Characters>1184</Characters>
  <CharactersWithSpaces>1308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2020-05-18T10:44:04Z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