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34" w:rsidRDefault="00DF4034" w:rsidP="00DF4034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31"/>
          <w:lang w:bidi="he-IL"/>
        </w:rPr>
      </w:pPr>
      <w:r>
        <w:rPr>
          <w:b/>
          <w:bCs/>
          <w:color w:val="000000"/>
          <w:w w:val="131"/>
          <w:lang w:bidi="he-IL"/>
        </w:rPr>
        <w:t>На основании текста составить таблицу</w:t>
      </w:r>
    </w:p>
    <w:tbl>
      <w:tblPr>
        <w:tblStyle w:val="a4"/>
        <w:tblW w:w="0" w:type="auto"/>
        <w:tblLook w:val="04A0"/>
      </w:tblPr>
      <w:tblGrid>
        <w:gridCol w:w="2518"/>
        <w:gridCol w:w="4807"/>
        <w:gridCol w:w="3663"/>
      </w:tblGrid>
      <w:tr w:rsidR="00DF4034" w:rsidTr="00DF4034">
        <w:tc>
          <w:tcPr>
            <w:tcW w:w="2518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  <w:r>
              <w:rPr>
                <w:b/>
                <w:bCs/>
                <w:color w:val="000000"/>
                <w:w w:val="131"/>
                <w:lang w:bidi="he-IL"/>
              </w:rPr>
              <w:t>Дата</w:t>
            </w:r>
          </w:p>
        </w:tc>
        <w:tc>
          <w:tcPr>
            <w:tcW w:w="4807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  <w:r>
              <w:rPr>
                <w:b/>
                <w:bCs/>
                <w:color w:val="000000"/>
                <w:w w:val="131"/>
                <w:lang w:bidi="he-IL"/>
              </w:rPr>
              <w:t>Событие</w:t>
            </w:r>
          </w:p>
        </w:tc>
        <w:tc>
          <w:tcPr>
            <w:tcW w:w="3663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  <w:r>
              <w:rPr>
                <w:b/>
                <w:bCs/>
                <w:color w:val="000000"/>
                <w:w w:val="131"/>
                <w:lang w:bidi="he-IL"/>
              </w:rPr>
              <w:t>Итог</w:t>
            </w:r>
          </w:p>
        </w:tc>
      </w:tr>
      <w:tr w:rsidR="00DF4034" w:rsidTr="00DF4034">
        <w:tc>
          <w:tcPr>
            <w:tcW w:w="2518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</w:p>
        </w:tc>
        <w:tc>
          <w:tcPr>
            <w:tcW w:w="4807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</w:p>
        </w:tc>
        <w:tc>
          <w:tcPr>
            <w:tcW w:w="3663" w:type="dxa"/>
          </w:tcPr>
          <w:p w:rsidR="00DF4034" w:rsidRDefault="00DF4034" w:rsidP="00DF4034">
            <w:pPr>
              <w:pStyle w:val="a3"/>
              <w:spacing w:before="100" w:beforeAutospacing="1" w:after="100" w:afterAutospacing="1"/>
              <w:jc w:val="center"/>
              <w:rPr>
                <w:b/>
                <w:bCs/>
                <w:color w:val="000000"/>
                <w:w w:val="131"/>
                <w:lang w:bidi="he-IL"/>
              </w:rPr>
            </w:pPr>
          </w:p>
        </w:tc>
      </w:tr>
    </w:tbl>
    <w:p w:rsidR="00DF4034" w:rsidRPr="00DF4034" w:rsidRDefault="00DF4034" w:rsidP="00DF4034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31"/>
          <w:lang w:bidi="he-IL"/>
        </w:rPr>
      </w:pPr>
      <w:r>
        <w:rPr>
          <w:b/>
          <w:bCs/>
          <w:color w:val="000000"/>
          <w:w w:val="131"/>
          <w:lang w:bidi="he-IL"/>
        </w:rPr>
        <w:t xml:space="preserve">Ответы присылать по </w:t>
      </w:r>
      <w:proofErr w:type="spellStart"/>
      <w:r>
        <w:rPr>
          <w:b/>
          <w:bCs/>
          <w:color w:val="000000"/>
          <w:w w:val="131"/>
          <w:lang w:bidi="he-IL"/>
        </w:rPr>
        <w:t>эл.почте</w:t>
      </w:r>
      <w:proofErr w:type="spellEnd"/>
      <w:r>
        <w:rPr>
          <w:b/>
          <w:bCs/>
          <w:color w:val="000000"/>
          <w:w w:val="131"/>
          <w:lang w:bidi="he-IL"/>
        </w:rPr>
        <w:t xml:space="preserve">: </w:t>
      </w:r>
      <w:r>
        <w:rPr>
          <w:b/>
          <w:bCs/>
          <w:color w:val="000000"/>
          <w:w w:val="131"/>
          <w:lang w:val="en-US" w:bidi="he-IL"/>
        </w:rPr>
        <w:t>oleg</w:t>
      </w:r>
      <w:r w:rsidRPr="00DF4034">
        <w:rPr>
          <w:b/>
          <w:bCs/>
          <w:color w:val="000000"/>
          <w:w w:val="131"/>
          <w:lang w:bidi="he-IL"/>
        </w:rPr>
        <w:t>.</w:t>
      </w:r>
      <w:r>
        <w:rPr>
          <w:b/>
          <w:bCs/>
          <w:color w:val="000000"/>
          <w:w w:val="131"/>
          <w:lang w:val="en-US" w:bidi="he-IL"/>
        </w:rPr>
        <w:t>russkikh</w:t>
      </w:r>
      <w:r w:rsidRPr="00DF4034">
        <w:rPr>
          <w:b/>
          <w:bCs/>
          <w:color w:val="000000"/>
          <w:w w:val="131"/>
          <w:lang w:bidi="he-IL"/>
        </w:rPr>
        <w:t>.70@</w:t>
      </w:r>
      <w:r>
        <w:rPr>
          <w:b/>
          <w:bCs/>
          <w:color w:val="000000"/>
          <w:w w:val="131"/>
          <w:lang w:val="en-US" w:bidi="he-IL"/>
        </w:rPr>
        <w:t>mail</w:t>
      </w:r>
      <w:r w:rsidRPr="00DF4034">
        <w:rPr>
          <w:b/>
          <w:bCs/>
          <w:color w:val="000000"/>
          <w:w w:val="131"/>
          <w:lang w:bidi="he-IL"/>
        </w:rPr>
        <w:t>.</w:t>
      </w:r>
      <w:r>
        <w:rPr>
          <w:b/>
          <w:bCs/>
          <w:color w:val="000000"/>
          <w:w w:val="131"/>
          <w:lang w:val="en-US" w:bidi="he-IL"/>
        </w:rPr>
        <w:t>ru</w:t>
      </w:r>
    </w:p>
    <w:p w:rsidR="00DF4034" w:rsidRDefault="00DF4034" w:rsidP="00DF4034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31"/>
          <w:lang w:bidi="he-IL"/>
        </w:rPr>
      </w:pPr>
      <w:r>
        <w:rPr>
          <w:b/>
          <w:bCs/>
          <w:color w:val="000000"/>
          <w:w w:val="131"/>
          <w:lang w:bidi="he-IL"/>
        </w:rPr>
        <w:t xml:space="preserve">Международные отношения во второй половине ХХ </w:t>
      </w:r>
      <w:proofErr w:type="gramStart"/>
      <w:r>
        <w:rPr>
          <w:b/>
          <w:bCs/>
          <w:color w:val="000000"/>
          <w:w w:val="131"/>
          <w:lang w:bidi="he-IL"/>
        </w:rPr>
        <w:t>в</w:t>
      </w:r>
      <w:proofErr w:type="gramEnd"/>
      <w:r>
        <w:rPr>
          <w:b/>
          <w:bCs/>
          <w:color w:val="000000"/>
          <w:w w:val="131"/>
          <w:lang w:bidi="he-IL"/>
        </w:rPr>
        <w:t>.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w w:val="90"/>
          <w:lang w:bidi="he-IL"/>
        </w:rPr>
      </w:pPr>
      <w:r>
        <w:rPr>
          <w:b/>
          <w:bCs/>
          <w:color w:val="000000"/>
          <w:w w:val="90"/>
          <w:lang w:bidi="he-IL"/>
        </w:rPr>
        <w:t xml:space="preserve">Берлинский и Караибский кризисы.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Появление у</w:t>
      </w:r>
      <w:r>
        <w:rPr>
          <w:color w:val="000000"/>
          <w:w w:val="66"/>
          <w:lang w:bidi="he-IL"/>
        </w:rPr>
        <w:t xml:space="preserve"> </w:t>
      </w:r>
      <w:r>
        <w:rPr>
          <w:color w:val="000000"/>
          <w:lang w:bidi="he-IL"/>
        </w:rPr>
        <w:t>Советского Со</w:t>
      </w:r>
      <w:r>
        <w:rPr>
          <w:color w:val="000000"/>
          <w:lang w:bidi="he-IL"/>
        </w:rPr>
        <w:softHyphen/>
        <w:t xml:space="preserve">юза на рубеже 60-х п.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межконтинентальных</w:t>
      </w:r>
      <w:proofErr w:type="gramEnd"/>
      <w:r>
        <w:rPr>
          <w:color w:val="000000"/>
          <w:lang w:bidi="he-IL"/>
        </w:rPr>
        <w:t xml:space="preserve"> ракет способ</w:t>
      </w:r>
      <w:r>
        <w:rPr>
          <w:color w:val="000000"/>
          <w:lang w:bidi="he-IL"/>
        </w:rPr>
        <w:softHyphen/>
        <w:t>ствовало активизации его внешней политики. Противоборство СССР и США охватило тогда весь мир. СССР активно поддержи</w:t>
      </w:r>
      <w:r>
        <w:rPr>
          <w:color w:val="000000"/>
          <w:lang w:bidi="he-IL"/>
        </w:rPr>
        <w:softHyphen/>
        <w:t>вал национально-освободительные движения разных народов, другие антиамериканские силы. США продолжали активно нара</w:t>
      </w:r>
      <w:r>
        <w:rPr>
          <w:color w:val="000000"/>
          <w:lang w:bidi="he-IL"/>
        </w:rPr>
        <w:softHyphen/>
        <w:t>щивать вооруженные силы, расширять всюду сеть своих военных баз в больших масштабах оказывать экономическую и военную помощь прозападным силам во всем мире. Стремление двух бло</w:t>
      </w:r>
      <w:r>
        <w:rPr>
          <w:color w:val="000000"/>
          <w:lang w:bidi="he-IL"/>
        </w:rPr>
        <w:softHyphen/>
        <w:t xml:space="preserve">ков к расширению сфер влияния дважды в конце 50-х - начале 60-х п. </w:t>
      </w:r>
      <w:proofErr w:type="spellStart"/>
      <w:r>
        <w:rPr>
          <w:color w:val="000000"/>
          <w:w w:val="86"/>
          <w:lang w:bidi="he-IL"/>
        </w:rPr>
        <w:t>хх</w:t>
      </w:r>
      <w:proofErr w:type="spellEnd"/>
      <w:r>
        <w:rPr>
          <w:color w:val="000000"/>
          <w:w w:val="86"/>
          <w:lang w:bidi="he-IL"/>
        </w:rPr>
        <w:t xml:space="preserve"> </w:t>
      </w:r>
      <w:r>
        <w:rPr>
          <w:color w:val="000000"/>
          <w:lang w:bidi="he-IL"/>
        </w:rPr>
        <w:t xml:space="preserve">в. ставило мир на грань </w:t>
      </w:r>
      <w:proofErr w:type="gramStart"/>
      <w:r>
        <w:rPr>
          <w:color w:val="000000"/>
          <w:lang w:bidi="he-IL"/>
        </w:rPr>
        <w:t>ядерной</w:t>
      </w:r>
      <w:proofErr w:type="gramEnd"/>
      <w:r>
        <w:rPr>
          <w:color w:val="000000"/>
          <w:lang w:bidi="he-IL"/>
        </w:rPr>
        <w:t xml:space="preserve"> воины.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Международный кризис начался в 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  <w:lang w:bidi="he-IL"/>
          </w:rPr>
          <w:t>1958 г</w:t>
        </w:r>
      </w:smartTag>
      <w:r>
        <w:rPr>
          <w:color w:val="000000"/>
          <w:lang w:bidi="he-IL"/>
        </w:rPr>
        <w:t>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>
        <w:rPr>
          <w:color w:val="000000"/>
          <w:lang w:bidi="he-IL"/>
        </w:rPr>
        <w:softHyphen/>
        <w:t xml:space="preserve">род. Новое обострение событий произошло 13 августа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lang w:bidi="he-IL"/>
          </w:rPr>
          <w:t>1961 г</w:t>
        </w:r>
      </w:smartTag>
      <w:r>
        <w:rPr>
          <w:color w:val="000000"/>
          <w:lang w:bidi="he-IL"/>
        </w:rPr>
        <w:t>. По инициативе руководства ГДР вокруг Западного Берлина была воз</w:t>
      </w:r>
      <w:r>
        <w:rPr>
          <w:color w:val="000000"/>
          <w:lang w:bidi="he-IL"/>
        </w:rPr>
        <w:softHyphen/>
        <w:t>ведена стена из бетонных плит. Эта мера дала возможность прави</w:t>
      </w:r>
      <w:r>
        <w:rPr>
          <w:color w:val="000000"/>
          <w:lang w:bidi="he-IL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</w:t>
      </w:r>
      <w:r>
        <w:rPr>
          <w:color w:val="000000"/>
          <w:lang w:bidi="he-IL"/>
        </w:rPr>
        <w:softHyphen/>
        <w:t>мущение на Западе. Войска НАТО и ОВД были приведены в бое</w:t>
      </w:r>
      <w:r>
        <w:rPr>
          <w:color w:val="000000"/>
          <w:lang w:bidi="he-IL"/>
        </w:rPr>
        <w:softHyphen/>
        <w:t xml:space="preserve">вую готовность.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Весной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lang w:bidi="he-IL"/>
          </w:rPr>
          <w:t>1962 г</w:t>
        </w:r>
      </w:smartTag>
      <w:r>
        <w:rPr>
          <w:color w:val="000000"/>
          <w:lang w:bidi="he-IL"/>
        </w:rPr>
        <w:t xml:space="preserve">. руководители СССР и Кубы приняли решение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разместить на этом острове ядерные ракеты средней дальности. СССР рассчитывал сделать США столь же уязвимыми для ядер</w:t>
      </w:r>
      <w:r>
        <w:rPr>
          <w:color w:val="000000"/>
          <w:lang w:bidi="he-IL"/>
        </w:rPr>
        <w:softHyphen/>
        <w:t>ного удара, каким был Советский Союз после размещения аме</w:t>
      </w:r>
      <w:r>
        <w:rPr>
          <w:color w:val="000000"/>
          <w:lang w:bidi="he-IL"/>
        </w:rPr>
        <w:softHyphen/>
        <w:t>риканских ракет в Турции. Получение подтверждения размеще</w:t>
      </w:r>
      <w:r>
        <w:rPr>
          <w:color w:val="000000"/>
          <w:lang w:bidi="he-IL"/>
        </w:rPr>
        <w:softHyphen/>
        <w:t>ния советских ракет на Кубе вызвало панику в США. Противосто</w:t>
      </w:r>
      <w:r>
        <w:rPr>
          <w:color w:val="000000"/>
          <w:lang w:bidi="he-IL"/>
        </w:rPr>
        <w:softHyphen/>
        <w:t xml:space="preserve">яние достигло своего пика 27 - 28 октября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lang w:bidi="he-IL"/>
          </w:rPr>
          <w:t>1962 г</w:t>
        </w:r>
      </w:smartTag>
      <w:r>
        <w:rPr>
          <w:color w:val="000000"/>
          <w:lang w:bidi="he-IL"/>
        </w:rPr>
        <w:t>. Мир был на гра</w:t>
      </w:r>
      <w:r>
        <w:rPr>
          <w:color w:val="000000"/>
          <w:lang w:bidi="he-IL"/>
        </w:rPr>
        <w:softHyphen/>
        <w:t xml:space="preserve"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Берлинский и Караибский кризисы показали обеим сторонам опасность балансирования на грани войны. В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  <w:lang w:bidi="he-IL"/>
          </w:rPr>
          <w:t>1963 г</w:t>
        </w:r>
      </w:smartTag>
      <w:r>
        <w:rPr>
          <w:color w:val="000000"/>
          <w:lang w:bidi="he-IL"/>
        </w:rPr>
        <w:t>. было подписа</w:t>
      </w:r>
      <w:r>
        <w:rPr>
          <w:color w:val="000000"/>
          <w:lang w:bidi="he-IL"/>
        </w:rPr>
        <w:softHyphen/>
        <w:t>но исключительно важное соглашение: США, СССР и Велико</w:t>
      </w:r>
      <w:r>
        <w:rPr>
          <w:color w:val="000000"/>
          <w:lang w:bidi="he-IL"/>
        </w:rPr>
        <w:softHyphen/>
        <w:t xml:space="preserve">британия прекратили все ядерные испытания, </w:t>
      </w:r>
      <w:proofErr w:type="gramStart"/>
      <w:r>
        <w:rPr>
          <w:color w:val="000000"/>
          <w:lang w:bidi="he-IL"/>
        </w:rPr>
        <w:t>кроме</w:t>
      </w:r>
      <w:proofErr w:type="gramEnd"/>
      <w:r>
        <w:rPr>
          <w:color w:val="000000"/>
          <w:lang w:bidi="he-IL"/>
        </w:rPr>
        <w:t xml:space="preserve"> подземных.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Второй период «ХОЛОДНОЙ ВОЙНЫ» начался в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  <w:lang w:bidi="he-IL"/>
          </w:rPr>
          <w:t>1963 г</w:t>
        </w:r>
      </w:smartTag>
      <w:r>
        <w:rPr>
          <w:color w:val="000000"/>
          <w:lang w:bidi="he-IL"/>
        </w:rPr>
        <w:t>. ОН характерен переносом центра тяжести международных конфликтов в районы «третьего мира», на периферию мировой политики. Одновре</w:t>
      </w:r>
      <w:r>
        <w:rPr>
          <w:color w:val="000000"/>
          <w:lang w:bidi="he-IL"/>
        </w:rPr>
        <w:softHyphen/>
        <w:t>менно отношения США и СССР трансформировались от конф</w:t>
      </w:r>
      <w:r>
        <w:rPr>
          <w:color w:val="000000"/>
          <w:lang w:bidi="he-IL"/>
        </w:rPr>
        <w:softHyphen/>
        <w:t>ронтации к разрядке международной напряженности, к перего</w:t>
      </w:r>
      <w:r>
        <w:rPr>
          <w:color w:val="000000"/>
          <w:lang w:bidi="he-IL"/>
        </w:rPr>
        <w:softHyphen/>
        <w:t>ворам и соглашениям, в частности, о сокращении ядерных и обыч</w:t>
      </w:r>
      <w:r>
        <w:rPr>
          <w:color w:val="000000"/>
          <w:lang w:bidi="he-IL"/>
        </w:rPr>
        <w:softHyphen/>
        <w:t xml:space="preserve">ных вооружений и о мирном решении международных споров. Крупнейшими конфликтами были война США во Вьетнаме и СССР в Афганистане. 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w w:val="90"/>
          <w:lang w:bidi="he-IL"/>
        </w:rPr>
      </w:pPr>
      <w:r>
        <w:rPr>
          <w:b/>
          <w:bCs/>
          <w:color w:val="000000"/>
          <w:w w:val="90"/>
          <w:lang w:bidi="he-IL"/>
        </w:rPr>
        <w:t xml:space="preserve">Война во Вьетнаме.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После войны (1946-1954) Франция была вынуждена признать независимость Вьетнама и вывести свои войска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w w:val="90"/>
          <w:lang w:bidi="he-IL"/>
        </w:rPr>
      </w:pPr>
      <w:r>
        <w:rPr>
          <w:b/>
          <w:bCs/>
          <w:color w:val="000000"/>
          <w:w w:val="90"/>
          <w:lang w:bidi="he-IL"/>
        </w:rPr>
        <w:t xml:space="preserve">Военно-политические блоки.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Стремление западных стран и СССР укрепить свои позиции на мировой арене привело к созданию сети военно-политических блоков в разных регионах. Наибольшее число их было создано по инициативе и под главенством США.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 xml:space="preserve">. возник блок НАТО. В </w:t>
      </w:r>
      <w:smartTag w:uri="urn:schemas-microsoft-com:office:smarttags" w:element="metricconverter">
        <w:smartTagPr>
          <w:attr w:name="ProductID" w:val="1951 г"/>
        </w:smartTagPr>
        <w:r>
          <w:rPr>
            <w:color w:val="000000"/>
            <w:lang w:bidi="he-IL"/>
          </w:rPr>
          <w:t>1951 г</w:t>
        </w:r>
      </w:smartTag>
      <w:r>
        <w:rPr>
          <w:color w:val="000000"/>
          <w:lang w:bidi="he-IL"/>
        </w:rPr>
        <w:t xml:space="preserve">. образован блок АНЗЮС (Австралия, Новая Зеландия, США). </w:t>
      </w:r>
      <w:proofErr w:type="gramStart"/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>
          <w:rPr>
            <w:color w:val="000000"/>
            <w:lang w:bidi="he-IL"/>
          </w:rPr>
          <w:t>1954 г</w:t>
        </w:r>
      </w:smartTag>
      <w:r>
        <w:rPr>
          <w:color w:val="000000"/>
          <w:lang w:bidi="he-IL"/>
        </w:rPr>
        <w:t>. сформирован блок НАТО (США, Великобритания, Франция, Австралия, Новая Зе</w:t>
      </w:r>
      <w:r>
        <w:rPr>
          <w:color w:val="000000"/>
          <w:lang w:bidi="he-IL"/>
        </w:rPr>
        <w:softHyphen/>
        <w:t>ландия, Пакистан, Таиланд, Филиппины).</w:t>
      </w:r>
      <w:proofErr w:type="gramEnd"/>
      <w:r>
        <w:rPr>
          <w:color w:val="000000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lang w:bidi="he-IL"/>
          </w:rPr>
          <w:t>1955 г</w:t>
        </w:r>
      </w:smartTag>
      <w:r>
        <w:rPr>
          <w:color w:val="000000"/>
          <w:lang w:bidi="he-IL"/>
        </w:rPr>
        <w:t xml:space="preserve">. был заключен Багдадский пакт </w:t>
      </w:r>
      <w:r>
        <w:rPr>
          <w:color w:val="000000"/>
          <w:lang w:bidi="he-IL"/>
        </w:rPr>
        <w:lastRenderedPageBreak/>
        <w:t xml:space="preserve">(Великобритания, Турция, Ирак, Пакистан, Иран), после выхода Ирака названный СЕНТО.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lang w:bidi="he-IL"/>
          </w:rPr>
          <w:t>1955 г</w:t>
        </w:r>
      </w:smartTag>
      <w:r>
        <w:rPr>
          <w:color w:val="000000"/>
          <w:lang w:bidi="he-IL"/>
        </w:rPr>
        <w:t xml:space="preserve">. была образована Организация Варшавского договора (ОВД). </w:t>
      </w:r>
      <w:proofErr w:type="gramStart"/>
      <w:r>
        <w:rPr>
          <w:color w:val="000000"/>
          <w:lang w:bidi="he-IL"/>
        </w:rPr>
        <w:t xml:space="preserve">В нее вошли СССР, Албания (вышла в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lang w:bidi="he-IL"/>
          </w:rPr>
          <w:t>1968 г</w:t>
        </w:r>
      </w:smartTag>
      <w:r>
        <w:rPr>
          <w:color w:val="000000"/>
          <w:lang w:bidi="he-IL"/>
        </w:rPr>
        <w:t xml:space="preserve">.), Болгария, Венгрия, ГДР, Польша, Румыния, Чехословакия. </w:t>
      </w:r>
      <w:proofErr w:type="gramEnd"/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Основные обязательства участников блоков заключались во вза</w:t>
      </w:r>
      <w:r>
        <w:rPr>
          <w:color w:val="000000"/>
          <w:lang w:bidi="he-IL"/>
        </w:rPr>
        <w:softHyphen/>
        <w:t>имной помощи друг другу в случае нападения на одно из госу</w:t>
      </w:r>
      <w:r>
        <w:rPr>
          <w:color w:val="000000"/>
          <w:lang w:bidi="he-IL"/>
        </w:rPr>
        <w:softHyphen/>
        <w:t>дарств-союзников. Главное военное противостояние развернулось между НАТО и ОВД. Практическая деятельность внутри блоков выражалась, прежде всего, в военно-техническом сотрудничестве, а также в создании США и СССР военных баз и развертывании своих войск на территории союзных государств на линии проти</w:t>
      </w:r>
      <w:r>
        <w:rPr>
          <w:color w:val="000000"/>
          <w:lang w:bidi="he-IL"/>
        </w:rPr>
        <w:softHyphen/>
        <w:t>востояния блоков. Особенно значительные силы сторон были со</w:t>
      </w:r>
      <w:r>
        <w:rPr>
          <w:color w:val="000000"/>
          <w:lang w:bidi="he-IL"/>
        </w:rPr>
        <w:softHyphen/>
        <w:t xml:space="preserve">средоточены в ФРГ и ГДР. Здесь же было размещено большое количество американского и советского атомного оружия.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«Холодная война» вызвала ускоренную гонку вооружений, ко</w:t>
      </w:r>
      <w:r>
        <w:rPr>
          <w:color w:val="000000"/>
          <w:lang w:bidi="he-IL"/>
        </w:rPr>
        <w:softHyphen/>
        <w:t xml:space="preserve">торая была важнейшей сферой противостояния и потенциального конфликта двух великих держав и их союзников. 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w w:val="90"/>
          <w:lang w:bidi="he-IL"/>
        </w:rPr>
      </w:pPr>
      <w:r>
        <w:rPr>
          <w:b/>
          <w:bCs/>
          <w:color w:val="000000"/>
          <w:w w:val="90"/>
          <w:lang w:bidi="he-IL"/>
        </w:rPr>
        <w:t xml:space="preserve">Периоды </w:t>
      </w:r>
      <w:r>
        <w:rPr>
          <w:b/>
          <w:color w:val="000000"/>
          <w:lang w:bidi="he-IL"/>
        </w:rPr>
        <w:t xml:space="preserve">«холодной войны» </w:t>
      </w:r>
      <w:r>
        <w:rPr>
          <w:b/>
          <w:bCs/>
          <w:color w:val="000000"/>
          <w:lang w:bidi="he-IL"/>
        </w:rPr>
        <w:t xml:space="preserve">И </w:t>
      </w:r>
      <w:r>
        <w:rPr>
          <w:b/>
          <w:bCs/>
          <w:color w:val="000000"/>
          <w:w w:val="90"/>
          <w:lang w:bidi="he-IL"/>
        </w:rPr>
        <w:t>международные кризисы.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bCs/>
          <w:color w:val="000000"/>
          <w:w w:val="90"/>
          <w:lang w:bidi="he-IL"/>
        </w:rPr>
        <w:t xml:space="preserve"> </w:t>
      </w:r>
      <w:r>
        <w:rPr>
          <w:color w:val="000000"/>
          <w:lang w:bidi="he-IL"/>
        </w:rPr>
        <w:t>В «хо</w:t>
      </w:r>
      <w:r>
        <w:rPr>
          <w:color w:val="000000"/>
          <w:lang w:bidi="he-IL"/>
        </w:rPr>
        <w:softHyphen/>
        <w:t>лодной войне» выделяют два периода. Период 1946-1963 П. ха</w:t>
      </w:r>
      <w:r>
        <w:rPr>
          <w:color w:val="000000"/>
          <w:lang w:bidi="he-IL"/>
        </w:rPr>
        <w:softHyphen/>
        <w:t xml:space="preserve">рактерен нарастанием напряженности </w:t>
      </w:r>
      <w:proofErr w:type="gramStart"/>
      <w:r>
        <w:rPr>
          <w:color w:val="000000"/>
          <w:lang w:bidi="he-IL"/>
        </w:rPr>
        <w:t>в отношениях между двумя великими державами с кульминацией во время Карибского кри</w:t>
      </w:r>
      <w:r>
        <w:rPr>
          <w:color w:val="000000"/>
          <w:lang w:bidi="he-IL"/>
        </w:rPr>
        <w:softHyphen/>
        <w:t>зиса в начале</w:t>
      </w:r>
      <w:proofErr w:type="gramEnd"/>
      <w:r>
        <w:rPr>
          <w:color w:val="000000"/>
          <w:lang w:bidi="he-IL"/>
        </w:rPr>
        <w:t xml:space="preserve"> 60-х гг. </w:t>
      </w:r>
      <w:proofErr w:type="spellStart"/>
      <w:r>
        <w:rPr>
          <w:color w:val="000000"/>
          <w:w w:val="86"/>
          <w:lang w:bidi="he-IL"/>
        </w:rPr>
        <w:t>хх</w:t>
      </w:r>
      <w:proofErr w:type="spellEnd"/>
      <w:r>
        <w:rPr>
          <w:color w:val="000000"/>
          <w:w w:val="86"/>
          <w:lang w:bidi="he-IL"/>
        </w:rPr>
        <w:t xml:space="preserve"> </w:t>
      </w:r>
      <w:r>
        <w:rPr>
          <w:color w:val="000000"/>
          <w:lang w:bidi="he-IL"/>
        </w:rPr>
        <w:t>в. Это период создания военно-полити</w:t>
      </w:r>
      <w:r>
        <w:rPr>
          <w:color w:val="000000"/>
          <w:lang w:bidi="he-IL"/>
        </w:rPr>
        <w:softHyphen/>
        <w:t>ческих блоков и конфликтов в зонах соприкосновения двух соци</w:t>
      </w:r>
      <w:r>
        <w:rPr>
          <w:color w:val="000000"/>
          <w:lang w:bidi="he-IL"/>
        </w:rPr>
        <w:softHyphen/>
        <w:t>ально-экономических систем. Значительными событиями были война Франции во Вьетнаме (1946-1954), подавление СССР вос</w:t>
      </w:r>
      <w:r>
        <w:rPr>
          <w:color w:val="000000"/>
          <w:lang w:bidi="he-IL"/>
        </w:rPr>
        <w:softHyphen/>
        <w:t xml:space="preserve">стания в Венгрии 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 xml:space="preserve">., Суэцкий кризис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 xml:space="preserve">., Берлинский кризис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lang w:bidi="he-IL"/>
          </w:rPr>
          <w:t>1961 г</w:t>
        </w:r>
      </w:smartTag>
      <w:r>
        <w:rPr>
          <w:color w:val="000000"/>
          <w:lang w:bidi="he-IL"/>
        </w:rPr>
        <w:t xml:space="preserve">. и Караибский кризис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lang w:bidi="he-IL"/>
          </w:rPr>
          <w:t>1962 г</w:t>
        </w:r>
      </w:smartTag>
      <w:r>
        <w:rPr>
          <w:color w:val="000000"/>
          <w:lang w:bidi="he-IL"/>
        </w:rPr>
        <w:t xml:space="preserve">. </w:t>
      </w:r>
    </w:p>
    <w:p w:rsidR="00DF4034" w:rsidRDefault="00DF4034" w:rsidP="00DF4034">
      <w:pPr>
        <w:rPr>
          <w:color w:val="000000"/>
          <w:lang w:bidi="he-IL"/>
        </w:rPr>
        <w:sectPr w:rsidR="00DF4034">
          <w:pgSz w:w="11907" w:h="16840"/>
          <w:pgMar w:top="284" w:right="284" w:bottom="284" w:left="851" w:header="720" w:footer="720" w:gutter="0"/>
          <w:cols w:space="720"/>
        </w:sectPr>
      </w:pP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 Решающее событие войны произошло под местечком </w:t>
      </w:r>
      <w:proofErr w:type="spellStart"/>
      <w:r>
        <w:rPr>
          <w:color w:val="000000"/>
          <w:lang w:bidi="he-IL"/>
        </w:rPr>
        <w:t>Дьенбь</w:t>
      </w:r>
      <w:r>
        <w:rPr>
          <w:color w:val="000000"/>
          <w:lang w:bidi="he-IL"/>
        </w:rPr>
        <w:softHyphen/>
        <w:t>енфу</w:t>
      </w:r>
      <w:proofErr w:type="spellEnd"/>
      <w:r>
        <w:rPr>
          <w:color w:val="000000"/>
          <w:lang w:bidi="he-IL"/>
        </w:rPr>
        <w:t xml:space="preserve">, где вьетнамская Народная армия в марте </w:t>
      </w:r>
      <w:smartTag w:uri="urn:schemas-microsoft-com:office:smarttags" w:element="metricconverter">
        <w:smartTagPr>
          <w:attr w:name="ProductID" w:val="1954 г"/>
        </w:smartTagPr>
        <w:r>
          <w:rPr>
            <w:color w:val="000000"/>
            <w:lang w:bidi="he-IL"/>
          </w:rPr>
          <w:t>1954 г</w:t>
        </w:r>
      </w:smartTag>
      <w:r>
        <w:rPr>
          <w:color w:val="000000"/>
          <w:lang w:bidi="he-IL"/>
        </w:rPr>
        <w:t>. заставила капитулировать главные силы французского экспедиционного корпуса. На севере Вьетнама утвердилось правительство во главе с коммунистом</w:t>
      </w:r>
      <w:proofErr w:type="gramStart"/>
      <w:r>
        <w:rPr>
          <w:color w:val="000000"/>
          <w:lang w:bidi="he-IL"/>
        </w:rPr>
        <w:t xml:space="preserve"> Х</w:t>
      </w:r>
      <w:proofErr w:type="gramEnd"/>
      <w:r>
        <w:rPr>
          <w:color w:val="000000"/>
          <w:lang w:bidi="he-IL"/>
        </w:rPr>
        <w:t xml:space="preserve">о </w:t>
      </w:r>
      <w:proofErr w:type="spellStart"/>
      <w:r>
        <w:rPr>
          <w:color w:val="000000"/>
          <w:lang w:bidi="he-IL"/>
        </w:rPr>
        <w:t>Ши</w:t>
      </w:r>
      <w:proofErr w:type="spellEnd"/>
      <w:r>
        <w:rPr>
          <w:color w:val="000000"/>
          <w:lang w:bidi="he-IL"/>
        </w:rPr>
        <w:t xml:space="preserve"> </w:t>
      </w:r>
      <w:proofErr w:type="spellStart"/>
      <w:r>
        <w:rPr>
          <w:color w:val="000000"/>
          <w:lang w:bidi="he-IL"/>
        </w:rPr>
        <w:t>Мином</w:t>
      </w:r>
      <w:proofErr w:type="spellEnd"/>
      <w:r>
        <w:rPr>
          <w:color w:val="000000"/>
          <w:lang w:bidi="he-IL"/>
        </w:rPr>
        <w:t xml:space="preserve"> (Демократическая Республика Вьет</w:t>
      </w:r>
      <w:r>
        <w:rPr>
          <w:color w:val="000000"/>
          <w:lang w:bidi="he-IL"/>
        </w:rPr>
        <w:softHyphen/>
        <w:t xml:space="preserve">нам), а на юге - проамериканские силы. </w:t>
      </w:r>
    </w:p>
    <w:p w:rsidR="00DF4034" w:rsidRDefault="00DF4034" w:rsidP="00DF4034">
      <w:pPr>
        <w:pStyle w:val="a3"/>
        <w:spacing w:before="100" w:beforeAutospacing="1" w:after="100" w:afterAutospacing="1"/>
        <w:rPr>
          <w:i/>
          <w:iCs/>
          <w:color w:val="000000"/>
          <w:lang w:bidi="he-IL"/>
        </w:rPr>
      </w:pPr>
      <w:r>
        <w:rPr>
          <w:color w:val="000000"/>
          <w:lang w:bidi="he-IL"/>
        </w:rPr>
        <w:t>США оказывали помощь Южному Вьетнаму, однако его ре</w:t>
      </w:r>
      <w:r>
        <w:rPr>
          <w:color w:val="000000"/>
          <w:lang w:bidi="he-IL"/>
        </w:rPr>
        <w:softHyphen/>
        <w:t>жим оказался под угрозой краха, поскольку вскоре там разверну</w:t>
      </w:r>
      <w:r>
        <w:rPr>
          <w:color w:val="000000"/>
          <w:lang w:bidi="he-IL"/>
        </w:rPr>
        <w:softHyphen/>
        <w:t xml:space="preserve">лось партизанское движение, поддерживаемое ДРВ, Китаем и СССР. В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lang w:bidi="he-IL"/>
          </w:rPr>
          <w:t>1964 г</w:t>
        </w:r>
      </w:smartTag>
      <w:r>
        <w:rPr>
          <w:color w:val="000000"/>
          <w:lang w:bidi="he-IL"/>
        </w:rPr>
        <w:t xml:space="preserve">. США начали бомбардировки Северного Вьетнама, а B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  <w:lang w:bidi="he-IL"/>
          </w:rPr>
          <w:t>1965 г</w:t>
        </w:r>
      </w:smartTag>
      <w:r>
        <w:rPr>
          <w:color w:val="000000"/>
          <w:lang w:bidi="he-IL"/>
        </w:rPr>
        <w:t>. высадили свои войска в Южном Вьетнаме. Вскоре эти войска оказались втянуты в ожесточенные боевые действия с парти</w:t>
      </w:r>
      <w:r>
        <w:rPr>
          <w:color w:val="000000"/>
          <w:lang w:bidi="he-IL"/>
        </w:rPr>
        <w:softHyphen/>
        <w:t>занами. США применяли тактику «выжженной земли», осуществ</w:t>
      </w:r>
      <w:r>
        <w:rPr>
          <w:color w:val="000000"/>
          <w:lang w:bidi="he-IL"/>
        </w:rPr>
        <w:softHyphen/>
        <w:t>ляли массовые расправы с мирными жителями, но движение со</w:t>
      </w:r>
      <w:r>
        <w:rPr>
          <w:color w:val="000000"/>
          <w:lang w:bidi="he-IL"/>
        </w:rPr>
        <w:softHyphen/>
        <w:t>противления ширилось. Американцы и их местные подручные не</w:t>
      </w:r>
      <w:r>
        <w:rPr>
          <w:color w:val="000000"/>
          <w:lang w:bidi="he-IL"/>
        </w:rPr>
        <w:softHyphen/>
        <w:t xml:space="preserve"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</w:t>
      </w:r>
      <w:smartTag w:uri="urn:schemas-microsoft-com:office:smarttags" w:element="metricconverter">
        <w:smartTagPr>
          <w:attr w:name="ProductID" w:val="1973 г"/>
        </w:smartTagPr>
        <w:r>
          <w:rPr>
            <w:color w:val="000000"/>
            <w:lang w:bidi="he-IL"/>
          </w:rPr>
          <w:t>1973 г</w:t>
        </w:r>
      </w:smartTag>
      <w:r>
        <w:rPr>
          <w:color w:val="000000"/>
          <w:lang w:bidi="he-IL"/>
        </w:rPr>
        <w:t>. американ</w:t>
      </w:r>
      <w:r>
        <w:rPr>
          <w:color w:val="000000"/>
          <w:lang w:bidi="he-IL"/>
        </w:rPr>
        <w:softHyphen/>
        <w:t xml:space="preserve">ские войска были выведены из Вьетнама. 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 xml:space="preserve">. партизаны взяли его столицу Сайгон. Появилось новое государство - </w:t>
      </w:r>
      <w:r>
        <w:rPr>
          <w:i/>
          <w:iCs/>
          <w:color w:val="000000"/>
          <w:lang w:bidi="he-IL"/>
        </w:rPr>
        <w:t>Социалисти</w:t>
      </w:r>
      <w:r>
        <w:rPr>
          <w:i/>
          <w:iCs/>
          <w:color w:val="000000"/>
          <w:lang w:bidi="he-IL"/>
        </w:rPr>
        <w:softHyphen/>
        <w:t xml:space="preserve">ческая Республика Вьетнам. 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lang w:bidi="he-IL"/>
        </w:rPr>
      </w:pPr>
      <w:r>
        <w:rPr>
          <w:b/>
          <w:bCs/>
          <w:color w:val="000000"/>
          <w:lang w:bidi="he-IL"/>
        </w:rPr>
        <w:t xml:space="preserve">Война в Афганистане.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апреле </w:t>
      </w:r>
      <w:smartTag w:uri="urn:schemas-microsoft-com:office:smarttags" w:element="metricconverter">
        <w:smartTagPr>
          <w:attr w:name="ProductID" w:val="1978 г"/>
        </w:smartTagPr>
        <w:r>
          <w:rPr>
            <w:color w:val="000000"/>
            <w:lang w:bidi="he-IL"/>
          </w:rPr>
          <w:t>1978 г</w:t>
        </w:r>
      </w:smartTag>
      <w:r>
        <w:rPr>
          <w:color w:val="000000"/>
          <w:lang w:bidi="he-IL"/>
        </w:rPr>
        <w:t>. в Афганистане произошла революция. Новое руководство страны заключило договор с Со</w:t>
      </w:r>
      <w:r>
        <w:rPr>
          <w:color w:val="000000"/>
          <w:lang w:bidi="he-IL"/>
        </w:rPr>
        <w:softHyphen/>
        <w:t xml:space="preserve">ветским Союзом и неоднократно просило его о военной помощи. СССР снабжал Афганистан оружием и боевой техникой. </w:t>
      </w:r>
      <w:proofErr w:type="gramStart"/>
      <w:r>
        <w:rPr>
          <w:color w:val="000000"/>
          <w:lang w:bidi="he-IL"/>
        </w:rPr>
        <w:t>Граж</w:t>
      </w:r>
      <w:r>
        <w:rPr>
          <w:color w:val="000000"/>
          <w:lang w:bidi="he-IL"/>
        </w:rPr>
        <w:softHyphen/>
        <w:t>данская</w:t>
      </w:r>
      <w:proofErr w:type="gramEnd"/>
      <w:r>
        <w:rPr>
          <w:color w:val="000000"/>
          <w:lang w:bidi="he-IL"/>
        </w:rPr>
        <w:t xml:space="preserve"> воина между сторонниками и противниками нового ре</w:t>
      </w:r>
      <w:r>
        <w:rPr>
          <w:color w:val="000000"/>
          <w:lang w:bidi="he-IL"/>
        </w:rPr>
        <w:softHyphen/>
        <w:t xml:space="preserve">жима в Афганистане все более разгоралась. В декабре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  <w:lang w:bidi="he-IL"/>
          </w:rPr>
          <w:t>1979 г</w:t>
        </w:r>
      </w:smartTag>
      <w:r>
        <w:rPr>
          <w:color w:val="000000"/>
          <w:lang w:bidi="he-IL"/>
        </w:rPr>
        <w:t>. СССР принял решение о вводе в Афганистан Ограниченного контин</w:t>
      </w:r>
      <w:r>
        <w:rPr>
          <w:color w:val="000000"/>
          <w:lang w:bidi="he-IL"/>
        </w:rPr>
        <w:softHyphen/>
        <w:t>гента войск. Присутствие советских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Позже советские войска оказались втяну</w:t>
      </w:r>
      <w:r>
        <w:rPr>
          <w:color w:val="000000"/>
          <w:lang w:bidi="he-IL"/>
        </w:rPr>
        <w:softHyphen/>
        <w:t>тыми в гражданскую войну в Афганистане. Это отрицательно ска</w:t>
      </w:r>
      <w:r>
        <w:rPr>
          <w:color w:val="000000"/>
          <w:lang w:bidi="he-IL"/>
        </w:rPr>
        <w:softHyphen/>
        <w:t xml:space="preserve">залось на престиже СССР на мировой арене. 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lang w:bidi="he-IL"/>
        </w:rPr>
      </w:pPr>
      <w:r>
        <w:rPr>
          <w:b/>
          <w:bCs/>
          <w:color w:val="000000"/>
          <w:lang w:bidi="he-IL"/>
        </w:rPr>
        <w:t>Ближневосточный конфликт.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bCs/>
          <w:color w:val="000000"/>
          <w:lang w:bidi="he-IL"/>
        </w:rPr>
        <w:t xml:space="preserve"> </w:t>
      </w:r>
      <w:r>
        <w:rPr>
          <w:color w:val="000000"/>
          <w:lang w:bidi="he-IL"/>
        </w:rPr>
        <w:t>Особое место в международных отношениях занимает конфликт на Ближнем Востоке между госу</w:t>
      </w:r>
      <w:r>
        <w:rPr>
          <w:color w:val="000000"/>
          <w:lang w:bidi="he-IL"/>
        </w:rPr>
        <w:softHyphen/>
        <w:t xml:space="preserve">дарством Израиль и его арабскими соседями.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Международные еврейские (сионистские) организации выб</w:t>
      </w:r>
      <w:r>
        <w:rPr>
          <w:color w:val="000000"/>
          <w:lang w:bidi="he-IL"/>
        </w:rPr>
        <w:softHyphen/>
        <w:t xml:space="preserve">рали территорию Палестины в качестве центра для евреев всего мира. ООН в ноябре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приняла решение о создании на терри</w:t>
      </w:r>
      <w:r>
        <w:rPr>
          <w:color w:val="000000"/>
          <w:lang w:bidi="he-IL"/>
        </w:rPr>
        <w:softHyphen/>
        <w:t>тории Палестины двух государств: арабского и еврейского. Иеру</w:t>
      </w:r>
      <w:r>
        <w:rPr>
          <w:color w:val="000000"/>
          <w:lang w:bidi="he-IL"/>
        </w:rPr>
        <w:softHyphen/>
        <w:t xml:space="preserve">салим выделялся в самостоятельную единицу. 14 мая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000000"/>
            <w:lang w:bidi="he-IL"/>
          </w:rPr>
          <w:t>1948 г</w:t>
        </w:r>
      </w:smartTag>
      <w:r>
        <w:rPr>
          <w:color w:val="000000"/>
          <w:lang w:bidi="he-IL"/>
        </w:rPr>
        <w:t>. было провозглашено государство Израиль, а 15 мая Арабский легион, находившийся в Иордании, выступил против израильтян. Нача</w:t>
      </w:r>
      <w:r>
        <w:rPr>
          <w:color w:val="000000"/>
          <w:lang w:bidi="he-IL"/>
        </w:rPr>
        <w:softHyphen/>
        <w:t xml:space="preserve">лась первая арабо-израильская война. В Палестину ввели войска Египет, Иордания, Ливан, Сирия, Саудовская Аравия, Йемен, Ирак. Война закончилась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Израиль оккупировал более по</w:t>
      </w:r>
      <w:r>
        <w:rPr>
          <w:color w:val="000000"/>
          <w:lang w:bidi="he-IL"/>
        </w:rPr>
        <w:softHyphen/>
        <w:t xml:space="preserve">ловины территории, предназначенной для арабского государства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 тех пор противостояние еврейского и арабского народов в Палестине остается одной из острейших проблем. Неоднократно возникали вооруженные конфликты. Сионисты приглашали евре</w:t>
      </w:r>
      <w:r>
        <w:rPr>
          <w:color w:val="000000"/>
          <w:lang w:bidi="he-IL"/>
        </w:rPr>
        <w:softHyphen/>
        <w:t>ев всего мира в Израиль, на историческую родину. Для их разме</w:t>
      </w:r>
      <w:r>
        <w:rPr>
          <w:color w:val="000000"/>
          <w:lang w:bidi="he-IL"/>
        </w:rPr>
        <w:softHyphen/>
        <w:t>щения продолжалось наступление на арабские территории. Наи</w:t>
      </w:r>
      <w:r>
        <w:rPr>
          <w:color w:val="000000"/>
          <w:lang w:bidi="he-IL"/>
        </w:rPr>
        <w:softHyphen/>
        <w:t>более экстремистские группировки мечтали о создании «Велико</w:t>
      </w:r>
      <w:r>
        <w:rPr>
          <w:color w:val="000000"/>
          <w:lang w:bidi="he-IL"/>
        </w:rPr>
        <w:softHyphen/>
        <w:t xml:space="preserve">го Израиля» от Нила до Евфрата. Союзником Израиля стали США и другие западные страны, СССР поддержал арабов.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 xml:space="preserve">. объявленная президентом Египта </w:t>
      </w:r>
      <w:r>
        <w:rPr>
          <w:i/>
          <w:iCs/>
          <w:color w:val="000000"/>
          <w:lang w:bidi="he-IL"/>
        </w:rPr>
        <w:t xml:space="preserve">Г. Насером </w:t>
      </w:r>
      <w:r>
        <w:rPr>
          <w:color w:val="000000"/>
          <w:lang w:bidi="he-IL"/>
        </w:rPr>
        <w:t>национа</w:t>
      </w:r>
      <w:r>
        <w:rPr>
          <w:color w:val="000000"/>
          <w:lang w:bidi="he-IL"/>
        </w:rPr>
        <w:softHyphen/>
        <w:t>лизация Суэцкого канала ударила по интересам Англии и Фран</w:t>
      </w:r>
      <w:r>
        <w:rPr>
          <w:color w:val="000000"/>
          <w:lang w:bidi="he-IL"/>
        </w:rPr>
        <w:softHyphen/>
        <w:t>ции, которые решили восстановить свои права. Эта акция получи</w:t>
      </w:r>
      <w:r>
        <w:rPr>
          <w:color w:val="000000"/>
          <w:lang w:bidi="he-IL"/>
        </w:rPr>
        <w:softHyphen/>
        <w:t xml:space="preserve">ла название тройственной англо-франко-израильской агрессии против Египта. 30 октября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израильская армия внезапно пе</w:t>
      </w:r>
      <w:r>
        <w:rPr>
          <w:color w:val="000000"/>
          <w:lang w:bidi="he-IL"/>
        </w:rPr>
        <w:softHyphen/>
        <w:t>решла египетскую границу. В зоне канала высадились английские и французские войска. Силы были неравны. Интервенты готови</w:t>
      </w:r>
      <w:r>
        <w:rPr>
          <w:color w:val="000000"/>
          <w:lang w:bidi="he-IL"/>
        </w:rPr>
        <w:softHyphen/>
        <w:t xml:space="preserve">лись к наступлению на Каир. Лишь после угрозы СССР применить атомное оружие в ноябре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военные действия были прекра</w:t>
      </w:r>
      <w:r>
        <w:rPr>
          <w:color w:val="000000"/>
          <w:lang w:bidi="he-IL"/>
        </w:rPr>
        <w:softHyphen/>
        <w:t xml:space="preserve">щены, а войска интервентов покинули Египет.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5 июня </w:t>
      </w:r>
      <w:smartTag w:uri="urn:schemas-microsoft-com:office:smarttags" w:element="metricconverter">
        <w:smartTagPr>
          <w:attr w:name="ProductID" w:val="1967 г"/>
        </w:smartTagPr>
        <w:r>
          <w:rPr>
            <w:color w:val="000000"/>
            <w:lang w:bidi="he-IL"/>
          </w:rPr>
          <w:t>1967 г</w:t>
        </w:r>
      </w:smartTag>
      <w:r>
        <w:rPr>
          <w:color w:val="000000"/>
          <w:lang w:bidi="he-IL"/>
        </w:rPr>
        <w:t>. Израиль начал военные действия против араб</w:t>
      </w:r>
      <w:r>
        <w:rPr>
          <w:color w:val="000000"/>
          <w:lang w:bidi="he-IL"/>
        </w:rPr>
        <w:softHyphen/>
        <w:t xml:space="preserve">ских государств в ответ на деятельность </w:t>
      </w:r>
      <w:r>
        <w:rPr>
          <w:color w:val="000000"/>
          <w:lang w:bidi="he-IL"/>
        </w:rPr>
        <w:lastRenderedPageBreak/>
        <w:t>Организации освобожде</w:t>
      </w:r>
      <w:r>
        <w:rPr>
          <w:color w:val="000000"/>
          <w:lang w:bidi="he-IL"/>
        </w:rPr>
        <w:softHyphen/>
        <w:t xml:space="preserve">ния Палестины (ООП) по главе с </w:t>
      </w:r>
      <w:r>
        <w:rPr>
          <w:i/>
          <w:iCs/>
          <w:color w:val="000000"/>
          <w:lang w:bidi="he-IL"/>
        </w:rPr>
        <w:t xml:space="preserve">Я.Арафатом, </w:t>
      </w:r>
      <w:r>
        <w:rPr>
          <w:color w:val="000000"/>
          <w:lang w:bidi="he-IL"/>
        </w:rPr>
        <w:t xml:space="preserve">созданной в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lang w:bidi="he-IL"/>
          </w:rPr>
          <w:t>1964 г</w:t>
        </w:r>
      </w:smartTag>
      <w:r>
        <w:rPr>
          <w:color w:val="000000"/>
          <w:lang w:bidi="he-IL"/>
        </w:rPr>
        <w:t>. с целью борьбы за образование в Палестине арабского государ</w:t>
      </w:r>
      <w:r>
        <w:rPr>
          <w:color w:val="000000"/>
          <w:lang w:bidi="he-IL"/>
        </w:rPr>
        <w:softHyphen/>
        <w:t>ства и ликвидацию Израиля. Израильские войска быстро продви</w:t>
      </w:r>
      <w:r>
        <w:rPr>
          <w:color w:val="000000"/>
          <w:lang w:bidi="he-IL"/>
        </w:rPr>
        <w:softHyphen/>
        <w:t xml:space="preserve">гались </w:t>
      </w:r>
      <w:proofErr w:type="gramStart"/>
      <w:r>
        <w:rPr>
          <w:color w:val="000000"/>
          <w:lang w:bidi="he-IL"/>
        </w:rPr>
        <w:t>в глубь</w:t>
      </w:r>
      <w:proofErr w:type="gramEnd"/>
      <w:r>
        <w:rPr>
          <w:color w:val="000000"/>
          <w:lang w:bidi="he-IL"/>
        </w:rPr>
        <w:t xml:space="preserve"> Египта, Сирии, Иордании. Во всем мире раздава</w:t>
      </w:r>
      <w:r>
        <w:rPr>
          <w:color w:val="000000"/>
          <w:lang w:bidi="he-IL"/>
        </w:rPr>
        <w:softHyphen/>
        <w:t>лись протесты и требования немедленного прекращения агрессии. Военные действия остановились к вечеру 10 июня. За 6 дней Из</w:t>
      </w:r>
      <w:r>
        <w:rPr>
          <w:color w:val="000000"/>
          <w:lang w:bidi="he-IL"/>
        </w:rPr>
        <w:softHyphen/>
        <w:t xml:space="preserve">раиль оккупировал сектор Газа, </w:t>
      </w:r>
      <w:proofErr w:type="spellStart"/>
      <w:r>
        <w:rPr>
          <w:color w:val="000000"/>
          <w:lang w:bidi="he-IL"/>
        </w:rPr>
        <w:t>Синайский</w:t>
      </w:r>
      <w:proofErr w:type="spellEnd"/>
      <w:r>
        <w:rPr>
          <w:color w:val="000000"/>
          <w:lang w:bidi="he-IL"/>
        </w:rPr>
        <w:t xml:space="preserve"> полуостров, запад</w:t>
      </w:r>
      <w:r>
        <w:rPr>
          <w:color w:val="000000"/>
          <w:lang w:bidi="he-IL"/>
        </w:rPr>
        <w:softHyphen/>
        <w:t>ный берег реки Иордан и восточную часть Иерусалима, Голан</w:t>
      </w:r>
      <w:r>
        <w:rPr>
          <w:color w:val="000000"/>
          <w:lang w:bidi="he-IL"/>
        </w:rPr>
        <w:softHyphen/>
        <w:t xml:space="preserve">ские высоты на сирийской территории.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>
          <w:rPr>
            <w:color w:val="000000"/>
            <w:lang w:bidi="he-IL"/>
          </w:rPr>
          <w:t>1973 г</w:t>
        </w:r>
      </w:smartTag>
      <w:r>
        <w:rPr>
          <w:color w:val="000000"/>
          <w:lang w:bidi="he-IL"/>
        </w:rPr>
        <w:t xml:space="preserve">. началась новая война. Арабские войска действовали более удачно, Египту удалось освободить часть </w:t>
      </w:r>
      <w:proofErr w:type="spellStart"/>
      <w:r>
        <w:rPr>
          <w:color w:val="000000"/>
          <w:lang w:bidi="he-IL"/>
        </w:rPr>
        <w:t>Синайского</w:t>
      </w:r>
      <w:proofErr w:type="spellEnd"/>
      <w:r>
        <w:rPr>
          <w:color w:val="000000"/>
          <w:lang w:bidi="he-IL"/>
        </w:rPr>
        <w:t xml:space="preserve"> полу</w:t>
      </w:r>
      <w:r>
        <w:rPr>
          <w:color w:val="000000"/>
          <w:lang w:bidi="he-IL"/>
        </w:rPr>
        <w:softHyphen/>
        <w:t>острова. В 1970 и 1982 гг. израильские войска вторгались на терри</w:t>
      </w:r>
      <w:r>
        <w:rPr>
          <w:color w:val="000000"/>
          <w:lang w:bidi="he-IL"/>
        </w:rPr>
        <w:softHyphen/>
        <w:t xml:space="preserve">торию Ливана.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Все попытки ООН, великих держав добиться прекращения конфликта долгое время были безуспешны. Только в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  <w:lang w:bidi="he-IL"/>
          </w:rPr>
          <w:t>1979 г</w:t>
        </w:r>
      </w:smartTag>
      <w:r>
        <w:rPr>
          <w:color w:val="000000"/>
          <w:lang w:bidi="he-IL"/>
        </w:rPr>
        <w:t xml:space="preserve">. при посредничестве США удалось подписать мирный договор между Египтом и Израилем. Израиль выводил войска с </w:t>
      </w:r>
      <w:proofErr w:type="spellStart"/>
      <w:r>
        <w:rPr>
          <w:color w:val="000000"/>
          <w:lang w:bidi="he-IL"/>
        </w:rPr>
        <w:t>Синайского</w:t>
      </w:r>
      <w:proofErr w:type="spellEnd"/>
      <w:r>
        <w:rPr>
          <w:color w:val="000000"/>
          <w:lang w:bidi="he-IL"/>
        </w:rPr>
        <w:t xml:space="preserve"> по</w:t>
      </w:r>
      <w:r>
        <w:rPr>
          <w:color w:val="000000"/>
          <w:lang w:bidi="he-IL"/>
        </w:rPr>
        <w:softHyphen/>
        <w:t xml:space="preserve">луострова, но палестинская проблема не решалась. С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  <w:lang w:bidi="he-IL"/>
          </w:rPr>
          <w:t>1987 г</w:t>
        </w:r>
      </w:smartTag>
      <w:r>
        <w:rPr>
          <w:color w:val="000000"/>
          <w:lang w:bidi="he-IL"/>
        </w:rPr>
        <w:t xml:space="preserve">. на оккупированных территориях Палестины началась </w:t>
      </w:r>
      <w:r>
        <w:rPr>
          <w:i/>
          <w:iCs/>
          <w:color w:val="000000"/>
          <w:lang w:bidi="he-IL"/>
        </w:rPr>
        <w:t>«</w:t>
      </w:r>
      <w:proofErr w:type="spellStart"/>
      <w:r>
        <w:rPr>
          <w:i/>
          <w:iCs/>
          <w:color w:val="000000"/>
          <w:lang w:bidi="he-IL"/>
        </w:rPr>
        <w:t>интифада</w:t>
      </w:r>
      <w:proofErr w:type="spellEnd"/>
      <w:r>
        <w:rPr>
          <w:i/>
          <w:iCs/>
          <w:color w:val="000000"/>
          <w:lang w:bidi="he-IL"/>
        </w:rPr>
        <w:t xml:space="preserve">» </w:t>
      </w:r>
      <w:r>
        <w:rPr>
          <w:i/>
          <w:iCs/>
          <w:color w:val="000000"/>
          <w:lang w:bidi="he-IL"/>
        </w:rPr>
        <w:softHyphen/>
      </w:r>
      <w:r>
        <w:rPr>
          <w:color w:val="000000"/>
          <w:lang w:bidi="he-IL"/>
        </w:rPr>
        <w:t xml:space="preserve">восстание арабов. В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  <w:lang w:bidi="he-IL"/>
          </w:rPr>
          <w:t>1988 г</w:t>
        </w:r>
      </w:smartTag>
      <w:r>
        <w:rPr>
          <w:color w:val="000000"/>
          <w:lang w:bidi="he-IL"/>
        </w:rPr>
        <w:t xml:space="preserve">. было объявлено о создании Государства </w:t>
      </w:r>
    </w:p>
    <w:p w:rsidR="00DF4034" w:rsidRDefault="00DF4034" w:rsidP="00DF4034">
      <w:pPr>
        <w:rPr>
          <w:color w:val="000000"/>
          <w:lang w:bidi="he-IL"/>
        </w:rPr>
        <w:sectPr w:rsidR="00DF4034">
          <w:pgSz w:w="11907" w:h="16840"/>
          <w:pgMar w:top="284" w:right="284" w:bottom="284" w:left="851" w:header="720" w:footer="720" w:gutter="0"/>
          <w:cols w:space="720"/>
        </w:sectPr>
      </w:pP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Палестина. Попыткой разрешить конфликт стала договоренность между лидерами Израиля и ООП в середине 90-х гг. о создании </w:t>
      </w:r>
      <w:r>
        <w:rPr>
          <w:i/>
          <w:iCs/>
          <w:color w:val="000000"/>
          <w:lang w:bidi="he-IL"/>
        </w:rPr>
        <w:t xml:space="preserve">Палестинской автономии </w:t>
      </w:r>
      <w:r>
        <w:rPr>
          <w:color w:val="000000"/>
          <w:lang w:bidi="he-IL"/>
        </w:rPr>
        <w:t xml:space="preserve">на части оккупированных территорий. </w:t>
      </w:r>
    </w:p>
    <w:p w:rsidR="00DF4034" w:rsidRDefault="00DF4034" w:rsidP="00DF4034">
      <w:pPr>
        <w:pStyle w:val="a3"/>
        <w:spacing w:before="100" w:beforeAutospacing="1" w:after="100" w:afterAutospacing="1"/>
        <w:rPr>
          <w:b/>
          <w:bCs/>
          <w:color w:val="000000"/>
          <w:w w:val="91"/>
          <w:lang w:bidi="he-IL"/>
        </w:rPr>
      </w:pPr>
      <w:r>
        <w:rPr>
          <w:b/>
          <w:bCs/>
          <w:color w:val="000000"/>
          <w:w w:val="91"/>
          <w:lang w:bidi="he-IL"/>
        </w:rPr>
        <w:t xml:space="preserve">Разрядка.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 середины 50-х гг. </w:t>
      </w:r>
      <w:proofErr w:type="spellStart"/>
      <w:r>
        <w:rPr>
          <w:color w:val="000000"/>
          <w:w w:val="87"/>
          <w:lang w:bidi="he-IL"/>
        </w:rPr>
        <w:t>хх</w:t>
      </w:r>
      <w:proofErr w:type="spellEnd"/>
      <w:r>
        <w:rPr>
          <w:color w:val="000000"/>
          <w:w w:val="87"/>
          <w:lang w:bidi="he-IL"/>
        </w:rPr>
        <w:t xml:space="preserve"> </w:t>
      </w:r>
      <w:r>
        <w:rPr>
          <w:color w:val="000000"/>
          <w:lang w:bidi="he-IL"/>
        </w:rPr>
        <w:t>в. СССР выступал с инициати</w:t>
      </w:r>
      <w:r>
        <w:rPr>
          <w:color w:val="000000"/>
          <w:lang w:bidi="he-IL"/>
        </w:rPr>
        <w:softHyphen/>
        <w:t xml:space="preserve">вами всеобщего и полного разоружения. Крупным шагом был </w:t>
      </w:r>
      <w:proofErr w:type="spellStart"/>
      <w:r>
        <w:rPr>
          <w:color w:val="000000"/>
          <w:lang w:bidi="he-IL"/>
        </w:rPr>
        <w:t>до</w:t>
      </w:r>
      <w:r>
        <w:rPr>
          <w:color w:val="000000"/>
          <w:lang w:bidi="he-IL"/>
        </w:rPr>
        <w:softHyphen/>
        <w:t>г</w:t>
      </w:r>
      <w:proofErr w:type="gramStart"/>
      <w:r>
        <w:rPr>
          <w:color w:val="000000"/>
          <w:lang w:bidi="he-IL"/>
        </w:rPr>
        <w:t>o</w:t>
      </w:r>
      <w:proofErr w:type="gramEnd"/>
      <w:r>
        <w:rPr>
          <w:color w:val="000000"/>
          <w:lang w:bidi="he-IL"/>
        </w:rPr>
        <w:t>вop</w:t>
      </w:r>
      <w:proofErr w:type="spellEnd"/>
      <w:r>
        <w:rPr>
          <w:color w:val="000000"/>
          <w:lang w:bidi="he-IL"/>
        </w:rPr>
        <w:t xml:space="preserve"> о запрещении ядерных испытаний в трех средах. Однако важнейшие шаги по смягчению международной обстановки были сде</w:t>
      </w:r>
      <w:r>
        <w:rPr>
          <w:color w:val="000000"/>
          <w:lang w:bidi="he-IL"/>
        </w:rPr>
        <w:softHyphen/>
        <w:t>ланы B</w:t>
      </w:r>
      <w:r>
        <w:rPr>
          <w:color w:val="000000"/>
          <w:vertAlign w:val="subscript"/>
          <w:lang w:bidi="he-IL"/>
        </w:rPr>
        <w:t xml:space="preserve"> </w:t>
      </w:r>
      <w:r>
        <w:rPr>
          <w:color w:val="000000"/>
          <w:lang w:bidi="he-IL"/>
        </w:rPr>
        <w:t xml:space="preserve">70-e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И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США, и в СССР росло понимание, что дальнейшая гонка вооружений становится бессмысленной что во</w:t>
      </w:r>
      <w:r>
        <w:rPr>
          <w:color w:val="000000"/>
          <w:lang w:bidi="he-IL"/>
        </w:rPr>
        <w:softHyphen/>
        <w:t>енные расходы могут подорвать экономику. Улучшение отношений между СССР и Западом получило название «разрядка между</w:t>
      </w:r>
      <w:r>
        <w:rPr>
          <w:color w:val="000000"/>
          <w:lang w:bidi="he-IL"/>
        </w:rPr>
        <w:softHyphen/>
        <w:t xml:space="preserve">народной напряженности» или «разрядка».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Существенной вехой на пути разрядки стала нормализация от</w:t>
      </w:r>
      <w:r>
        <w:rPr>
          <w:color w:val="000000"/>
          <w:lang w:bidi="he-IL"/>
        </w:rPr>
        <w:softHyphen/>
        <w:t xml:space="preserve">ношении СССР с Францией и ФРГ. Важным пунктом договора между СССР и ФРГ было признание западных границ Польши и границы между ГДР и ФРГ. Во время визита в СССР в мае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lang w:bidi="he-IL"/>
          </w:rPr>
          <w:t>1972 г</w:t>
        </w:r>
      </w:smartTag>
      <w:r>
        <w:rPr>
          <w:color w:val="000000"/>
          <w:lang w:bidi="he-IL"/>
        </w:rPr>
        <w:t>. президента США Р. Никсона были подписаны соглашения об ог</w:t>
      </w:r>
      <w:r>
        <w:rPr>
          <w:color w:val="000000"/>
          <w:lang w:bidi="he-IL"/>
        </w:rPr>
        <w:softHyphen/>
        <w:t>раничении систем противоракетной обороны (ПРО) и Договор об ограничении стратегических вооружений (</w:t>
      </w:r>
      <w:proofErr w:type="spellStart"/>
      <w:r>
        <w:rPr>
          <w:color w:val="000000"/>
          <w:lang w:bidi="he-IL"/>
        </w:rPr>
        <w:t>ОСВ-</w:t>
      </w:r>
      <w:proofErr w:type="gramStart"/>
      <w:r>
        <w:rPr>
          <w:color w:val="000000"/>
          <w:lang w:bidi="he-IL"/>
        </w:rPr>
        <w:t>l</w:t>
      </w:r>
      <w:proofErr w:type="spellEnd"/>
      <w:proofErr w:type="gramEnd"/>
      <w:r>
        <w:rPr>
          <w:color w:val="000000"/>
          <w:lang w:bidi="he-IL"/>
        </w:rPr>
        <w:t xml:space="preserve">). В ноябре </w:t>
      </w:r>
      <w:smartTag w:uri="urn:schemas-microsoft-com:office:smarttags" w:element="metricconverter">
        <w:smartTagPr>
          <w:attr w:name="ProductID" w:val="1974 г"/>
        </w:smartTagPr>
        <w:r>
          <w:rPr>
            <w:color w:val="000000"/>
            <w:lang w:bidi="he-IL"/>
          </w:rPr>
          <w:t>1974 г</w:t>
        </w:r>
      </w:smartTag>
      <w:r>
        <w:rPr>
          <w:color w:val="000000"/>
          <w:lang w:bidi="he-IL"/>
        </w:rPr>
        <w:t xml:space="preserve">. СССР и США договорились о подготовке нового соглашения об ограничении стратегических вооружений (ОСВ-2), который был подписан в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  <w:lang w:bidi="he-IL"/>
          </w:rPr>
          <w:t>1979 г</w:t>
        </w:r>
      </w:smartTag>
      <w:r>
        <w:rPr>
          <w:color w:val="000000"/>
          <w:lang w:bidi="he-IL"/>
        </w:rPr>
        <w:t>. Договоры предусматривали взаимное сокраще</w:t>
      </w:r>
      <w:r>
        <w:rPr>
          <w:color w:val="000000"/>
          <w:lang w:bidi="he-IL"/>
        </w:rPr>
        <w:softHyphen/>
        <w:t xml:space="preserve">ние баллистических ракет.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в Хельсинки состоялось Совещание по безопас</w:t>
      </w:r>
      <w:r>
        <w:rPr>
          <w:color w:val="000000"/>
          <w:lang w:bidi="he-IL"/>
        </w:rPr>
        <w:softHyphen/>
        <w:t>ности и сотрудничеству глав 33 европейских стран, США и Кана</w:t>
      </w:r>
      <w:r>
        <w:rPr>
          <w:color w:val="000000"/>
          <w:lang w:bidi="he-IL"/>
        </w:rPr>
        <w:softHyphen/>
        <w:t>ды.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>
        <w:rPr>
          <w:color w:val="000000"/>
          <w:lang w:bidi="he-IL"/>
        </w:rPr>
        <w:softHyphen/>
        <w:t>стности государств, отказ от применения силы и угрозы ее при</w:t>
      </w:r>
      <w:r>
        <w:rPr>
          <w:color w:val="000000"/>
          <w:lang w:bidi="he-IL"/>
        </w:rPr>
        <w:softHyphen/>
        <w:t xml:space="preserve">менения. </w:t>
      </w:r>
    </w:p>
    <w:p w:rsidR="00DF4034" w:rsidRDefault="00DF4034" w:rsidP="00DF4034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конце 70-х гг. </w:t>
      </w:r>
      <w:proofErr w:type="spellStart"/>
      <w:r>
        <w:rPr>
          <w:color w:val="000000"/>
          <w:w w:val="87"/>
          <w:lang w:bidi="he-IL"/>
        </w:rPr>
        <w:t>хх</w:t>
      </w:r>
      <w:proofErr w:type="spellEnd"/>
      <w:r>
        <w:rPr>
          <w:color w:val="000000"/>
          <w:w w:val="87"/>
          <w:lang w:bidi="he-IL"/>
        </w:rPr>
        <w:t xml:space="preserve"> </w:t>
      </w:r>
      <w:r>
        <w:rPr>
          <w:color w:val="000000"/>
          <w:lang w:bidi="he-IL"/>
        </w:rPr>
        <w:t>в. снизилась напряженность в Азии. Прекра</w:t>
      </w:r>
      <w:r>
        <w:rPr>
          <w:color w:val="000000"/>
          <w:lang w:bidi="he-IL"/>
        </w:rPr>
        <w:softHyphen/>
        <w:t xml:space="preserve">тили свое существование блоки СЕАТО и СЕНТО. Однако ввод советских войск в Афганистан, конфликты в других частях света в начале 80-х г. </w:t>
      </w:r>
      <w:r>
        <w:rPr>
          <w:color w:val="000000"/>
          <w:w w:val="87"/>
          <w:lang w:bidi="he-IL"/>
        </w:rPr>
        <w:t xml:space="preserve">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вновь привели </w:t>
      </w:r>
      <w:proofErr w:type="gramStart"/>
      <w:r>
        <w:rPr>
          <w:color w:val="000000"/>
          <w:lang w:bidi="he-IL"/>
        </w:rPr>
        <w:t>к</w:t>
      </w:r>
      <w:proofErr w:type="gramEnd"/>
      <w:r>
        <w:rPr>
          <w:color w:val="000000"/>
          <w:lang w:bidi="he-IL"/>
        </w:rPr>
        <w:t xml:space="preserve"> усилению гонки вооружений и росту напряженности. </w:t>
      </w:r>
    </w:p>
    <w:p w:rsidR="00AA524E" w:rsidRDefault="00AA524E"/>
    <w:sectPr w:rsidR="00AA524E" w:rsidSect="00AA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34"/>
    <w:rsid w:val="00AA524E"/>
    <w:rsid w:val="00D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2020-05-11T13:58:00Z</dcterms:created>
  <dcterms:modified xsi:type="dcterms:W3CDTF">2020-05-11T14:01:00Z</dcterms:modified>
</cp:coreProperties>
</file>