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BB" w:rsidRDefault="00727BAF" w:rsidP="001925BB">
      <w:pPr>
        <w:jc w:val="both"/>
        <w:rPr>
          <w:rFonts w:ascii="Times New Roman" w:hAnsi="Times New Roman" w:cs="Times New Roman"/>
          <w:b/>
          <w:sz w:val="36"/>
          <w:szCs w:val="36"/>
        </w:rPr>
      </w:pPr>
      <w:r>
        <w:rPr>
          <w:rFonts w:ascii="Times New Roman" w:hAnsi="Times New Roman" w:cs="Times New Roman"/>
          <w:b/>
          <w:sz w:val="36"/>
          <w:szCs w:val="36"/>
        </w:rPr>
        <w:t>Тема з</w:t>
      </w:r>
      <w:r w:rsidRPr="00727BAF">
        <w:rPr>
          <w:rFonts w:ascii="Times New Roman" w:hAnsi="Times New Roman" w:cs="Times New Roman"/>
          <w:b/>
          <w:sz w:val="36"/>
          <w:szCs w:val="36"/>
        </w:rPr>
        <w:t>аняти</w:t>
      </w:r>
      <w:r>
        <w:rPr>
          <w:rFonts w:ascii="Times New Roman" w:hAnsi="Times New Roman" w:cs="Times New Roman"/>
          <w:b/>
          <w:sz w:val="36"/>
          <w:szCs w:val="36"/>
        </w:rPr>
        <w:t xml:space="preserve">я: </w:t>
      </w:r>
      <w:r w:rsidRPr="00727BAF">
        <w:rPr>
          <w:rFonts w:ascii="Times New Roman" w:hAnsi="Times New Roman" w:cs="Times New Roman"/>
          <w:b/>
          <w:sz w:val="36"/>
          <w:szCs w:val="36"/>
        </w:rPr>
        <w:t xml:space="preserve"> </w:t>
      </w:r>
      <w:r w:rsidR="001925BB" w:rsidRPr="00727BAF">
        <w:rPr>
          <w:rFonts w:ascii="Times New Roman" w:hAnsi="Times New Roman" w:cs="Times New Roman"/>
          <w:b/>
          <w:sz w:val="36"/>
          <w:szCs w:val="36"/>
        </w:rPr>
        <w:t xml:space="preserve"> Возникновение концепции устойчивого развития</w:t>
      </w:r>
    </w:p>
    <w:p w:rsidR="00727BAF" w:rsidRPr="00727BAF" w:rsidRDefault="00727BAF" w:rsidP="001925BB">
      <w:pPr>
        <w:jc w:val="both"/>
        <w:rPr>
          <w:rFonts w:ascii="Times New Roman" w:hAnsi="Times New Roman" w:cs="Times New Roman"/>
          <w:b/>
          <w:sz w:val="32"/>
          <w:szCs w:val="32"/>
        </w:rPr>
      </w:pPr>
      <w:bookmarkStart w:id="0" w:name="_GoBack"/>
      <w:r w:rsidRPr="00727BAF">
        <w:rPr>
          <w:rFonts w:ascii="Times New Roman" w:hAnsi="Times New Roman" w:cs="Times New Roman"/>
          <w:b/>
          <w:sz w:val="32"/>
          <w:szCs w:val="32"/>
        </w:rPr>
        <w:t>Изучить материал лекции, написать ответы на вопросы:</w:t>
      </w:r>
    </w:p>
    <w:bookmarkEnd w:id="0"/>
    <w:p w:rsidR="001925BB" w:rsidRDefault="001925BB" w:rsidP="001925BB">
      <w:pPr>
        <w:pStyle w:val="1"/>
        <w:numPr>
          <w:ilvl w:val="0"/>
          <w:numId w:val="1"/>
        </w:numPr>
        <w:jc w:val="both"/>
        <w:rPr>
          <w:sz w:val="28"/>
          <w:szCs w:val="28"/>
        </w:rPr>
      </w:pPr>
      <w:r>
        <w:rPr>
          <w:sz w:val="28"/>
          <w:szCs w:val="28"/>
        </w:rPr>
        <w:t>Глобальные экологические проблемы и способы их решения.</w:t>
      </w:r>
    </w:p>
    <w:p w:rsidR="001925BB" w:rsidRDefault="001925BB" w:rsidP="001925BB">
      <w:pPr>
        <w:pStyle w:val="1"/>
        <w:numPr>
          <w:ilvl w:val="0"/>
          <w:numId w:val="1"/>
        </w:numPr>
        <w:jc w:val="both"/>
        <w:rPr>
          <w:sz w:val="28"/>
          <w:szCs w:val="28"/>
        </w:rPr>
      </w:pPr>
      <w:r>
        <w:rPr>
          <w:sz w:val="28"/>
          <w:szCs w:val="28"/>
        </w:rPr>
        <w:t>Возникновение экологических понятий «устойчивость» и «устойчивое развитие»</w:t>
      </w:r>
    </w:p>
    <w:p w:rsidR="001925BB" w:rsidRDefault="001925BB" w:rsidP="001925BB">
      <w:pPr>
        <w:pStyle w:val="1"/>
        <w:jc w:val="both"/>
        <w:rPr>
          <w:sz w:val="28"/>
          <w:szCs w:val="28"/>
        </w:rPr>
      </w:pPr>
    </w:p>
    <w:p w:rsidR="001925BB" w:rsidRDefault="001925BB" w:rsidP="001925BB">
      <w:pPr>
        <w:pStyle w:val="1"/>
        <w:numPr>
          <w:ilvl w:val="0"/>
          <w:numId w:val="2"/>
        </w:numPr>
        <w:jc w:val="both"/>
        <w:rPr>
          <w:sz w:val="28"/>
          <w:szCs w:val="28"/>
        </w:rPr>
      </w:pPr>
      <w:r>
        <w:rPr>
          <w:sz w:val="28"/>
          <w:szCs w:val="28"/>
        </w:rPr>
        <w:t>Глобальные экологические проблемы и способы их решения</w:t>
      </w:r>
    </w:p>
    <w:p w:rsidR="001925BB" w:rsidRDefault="001925BB" w:rsidP="001925BB">
      <w:pPr>
        <w:pStyle w:val="1"/>
        <w:ind w:left="0" w:firstLine="709"/>
        <w:jc w:val="both"/>
        <w:rPr>
          <w:sz w:val="28"/>
          <w:szCs w:val="28"/>
        </w:rPr>
      </w:pPr>
      <w:r>
        <w:rPr>
          <w:sz w:val="28"/>
          <w:szCs w:val="28"/>
        </w:rPr>
        <w:t xml:space="preserve">Сегодня экологическую ситуацию в мире можно охарактеризовать как близкую к </w:t>
      </w:r>
      <w:proofErr w:type="gramStart"/>
      <w:r>
        <w:rPr>
          <w:sz w:val="28"/>
          <w:szCs w:val="28"/>
        </w:rPr>
        <w:t>критической</w:t>
      </w:r>
      <w:proofErr w:type="gramEnd"/>
      <w:r>
        <w:rPr>
          <w:sz w:val="28"/>
          <w:szCs w:val="28"/>
        </w:rPr>
        <w:t xml:space="preserve">. Среди глобальных экологических проблем можно отметить </w:t>
      </w:r>
      <w:proofErr w:type="gramStart"/>
      <w:r>
        <w:rPr>
          <w:sz w:val="28"/>
          <w:szCs w:val="28"/>
        </w:rPr>
        <w:t>следующие</w:t>
      </w:r>
      <w:proofErr w:type="gramEnd"/>
      <w:r>
        <w:rPr>
          <w:sz w:val="28"/>
          <w:szCs w:val="28"/>
        </w:rPr>
        <w:t>:</w:t>
      </w:r>
    </w:p>
    <w:p w:rsidR="001925BB" w:rsidRDefault="001925BB" w:rsidP="001925BB">
      <w:pPr>
        <w:pStyle w:val="1"/>
        <w:ind w:left="0" w:firstLine="709"/>
        <w:jc w:val="both"/>
        <w:rPr>
          <w:sz w:val="28"/>
          <w:szCs w:val="28"/>
        </w:rPr>
      </w:pPr>
      <w:r>
        <w:rPr>
          <w:sz w:val="28"/>
          <w:szCs w:val="28"/>
        </w:rPr>
        <w:t>- уничтожены и продолжают уничтожаться тысячи видов растений и животных;</w:t>
      </w:r>
    </w:p>
    <w:p w:rsidR="001925BB" w:rsidRDefault="001925BB" w:rsidP="001925BB">
      <w:pPr>
        <w:pStyle w:val="1"/>
        <w:ind w:left="0" w:firstLine="709"/>
        <w:jc w:val="both"/>
        <w:rPr>
          <w:sz w:val="28"/>
          <w:szCs w:val="28"/>
        </w:rPr>
      </w:pPr>
      <w:r>
        <w:rPr>
          <w:sz w:val="28"/>
          <w:szCs w:val="28"/>
        </w:rPr>
        <w:t>- в значительной мере истреблен лесной покров;</w:t>
      </w:r>
    </w:p>
    <w:p w:rsidR="001925BB" w:rsidRDefault="001925BB" w:rsidP="001925BB">
      <w:pPr>
        <w:pStyle w:val="1"/>
        <w:ind w:left="0" w:firstLine="709"/>
        <w:jc w:val="both"/>
        <w:rPr>
          <w:sz w:val="28"/>
          <w:szCs w:val="28"/>
        </w:rPr>
      </w:pPr>
      <w:r>
        <w:rPr>
          <w:sz w:val="28"/>
          <w:szCs w:val="28"/>
        </w:rPr>
        <w:t>- стремительно сокращается имеющийся запас полезных ископаемых;</w:t>
      </w:r>
    </w:p>
    <w:p w:rsidR="001925BB" w:rsidRDefault="001925BB" w:rsidP="001925BB">
      <w:pPr>
        <w:pStyle w:val="1"/>
        <w:ind w:left="0" w:firstLine="709"/>
        <w:jc w:val="both"/>
        <w:rPr>
          <w:sz w:val="28"/>
          <w:szCs w:val="28"/>
        </w:rPr>
      </w:pPr>
      <w:r>
        <w:rPr>
          <w:sz w:val="28"/>
          <w:szCs w:val="28"/>
        </w:rPr>
        <w:t>- мировой океан не только истощается в результате уничтожения живых организмов, но и перестает быть регулятором природных процессов;</w:t>
      </w:r>
    </w:p>
    <w:p w:rsidR="001925BB" w:rsidRDefault="001925BB" w:rsidP="001925BB">
      <w:pPr>
        <w:pStyle w:val="1"/>
        <w:ind w:left="0" w:firstLine="709"/>
        <w:jc w:val="both"/>
        <w:rPr>
          <w:sz w:val="28"/>
          <w:szCs w:val="28"/>
        </w:rPr>
      </w:pPr>
      <w:r>
        <w:rPr>
          <w:sz w:val="28"/>
          <w:szCs w:val="28"/>
        </w:rPr>
        <w:t>- атмосфера во многих местах загрязнена до предельно допустимых размеров, а чистый воздух становится дефицитом;</w:t>
      </w:r>
    </w:p>
    <w:p w:rsidR="001925BB" w:rsidRDefault="001925BB" w:rsidP="001925BB">
      <w:pPr>
        <w:pStyle w:val="1"/>
        <w:ind w:left="0" w:firstLine="709"/>
        <w:jc w:val="both"/>
        <w:rPr>
          <w:sz w:val="28"/>
          <w:szCs w:val="28"/>
        </w:rPr>
      </w:pPr>
      <w:r>
        <w:rPr>
          <w:sz w:val="28"/>
          <w:szCs w:val="28"/>
        </w:rPr>
        <w:t>- частично нарушен озоновый слой, защищающий от губительного для всего живого космического излучения;</w:t>
      </w:r>
    </w:p>
    <w:p w:rsidR="001925BB" w:rsidRDefault="001925BB" w:rsidP="001925BB">
      <w:pPr>
        <w:pStyle w:val="1"/>
        <w:ind w:left="0" w:firstLine="709"/>
        <w:jc w:val="both"/>
        <w:rPr>
          <w:sz w:val="28"/>
          <w:szCs w:val="28"/>
        </w:rPr>
      </w:pPr>
      <w:r>
        <w:rPr>
          <w:sz w:val="28"/>
          <w:szCs w:val="28"/>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1925BB" w:rsidRDefault="001925BB" w:rsidP="001925BB">
      <w:pPr>
        <w:pStyle w:val="1"/>
        <w:ind w:left="0" w:firstLine="709"/>
        <w:jc w:val="both"/>
        <w:rPr>
          <w:sz w:val="28"/>
          <w:szCs w:val="28"/>
        </w:rPr>
      </w:pPr>
      <w:proofErr w:type="gramStart"/>
      <w:r>
        <w:rPr>
          <w:sz w:val="28"/>
          <w:szCs w:val="28"/>
        </w:rPr>
        <w:t>Стало совершенно очевидной пагубность потребительского отношения человека к природе лишь как к объекту получения определенных богатств и благ.</w:t>
      </w:r>
      <w:proofErr w:type="gramEnd"/>
      <w:r>
        <w:rPr>
          <w:sz w:val="28"/>
          <w:szCs w:val="28"/>
        </w:rPr>
        <w:t xml:space="preserve"> Для человечества становится жизненно необходимым изменение самой философии отношения к природе.</w:t>
      </w:r>
    </w:p>
    <w:p w:rsidR="001925BB" w:rsidRDefault="001925BB" w:rsidP="001925BB">
      <w:pPr>
        <w:pStyle w:val="1"/>
        <w:ind w:left="0" w:firstLine="709"/>
        <w:jc w:val="both"/>
        <w:rPr>
          <w:sz w:val="28"/>
          <w:szCs w:val="28"/>
        </w:rPr>
      </w:pPr>
      <w:r>
        <w:rPr>
          <w:sz w:val="28"/>
          <w:szCs w:val="28"/>
        </w:rPr>
        <w:t xml:space="preserve">Какие же необходимы меры для решения глобальных экологических проблем! Прежде </w:t>
      </w:r>
      <w:proofErr w:type="gramStart"/>
      <w:r>
        <w:rPr>
          <w:sz w:val="28"/>
          <w:szCs w:val="28"/>
        </w:rPr>
        <w:t>всего</w:t>
      </w:r>
      <w:proofErr w:type="gramEnd"/>
      <w:r>
        <w:rPr>
          <w:sz w:val="28"/>
          <w:szCs w:val="28"/>
        </w:rPr>
        <w:t xml:space="preserve"> следует перейти от </w:t>
      </w:r>
      <w:proofErr w:type="spellStart"/>
      <w:r>
        <w:rPr>
          <w:sz w:val="28"/>
          <w:szCs w:val="28"/>
        </w:rPr>
        <w:t>потребительско</w:t>
      </w:r>
      <w:proofErr w:type="spellEnd"/>
      <w:r>
        <w:rPr>
          <w:sz w:val="28"/>
          <w:szCs w:val="28"/>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Pr>
          <w:sz w:val="28"/>
          <w:szCs w:val="28"/>
        </w:rPr>
        <w:t>экологизации</w:t>
      </w:r>
      <w:proofErr w:type="spellEnd"/>
      <w:r>
        <w:rPr>
          <w:sz w:val="28"/>
          <w:szCs w:val="28"/>
        </w:rPr>
        <w:t xml:space="preserve"> производства: </w:t>
      </w:r>
      <w:proofErr w:type="spellStart"/>
      <w:r>
        <w:rPr>
          <w:sz w:val="28"/>
          <w:szCs w:val="28"/>
        </w:rPr>
        <w:t>природосберегающие</w:t>
      </w:r>
      <w:proofErr w:type="spellEnd"/>
      <w:r>
        <w:rPr>
          <w:sz w:val="28"/>
          <w:szCs w:val="28"/>
        </w:rPr>
        <w:t xml:space="preserve"> технологии, обязательная экологическая экспертиза новых проектов, создание безотходных технологий замкнутого цикла.</w:t>
      </w:r>
    </w:p>
    <w:p w:rsidR="001925BB" w:rsidRDefault="001925BB" w:rsidP="001925BB">
      <w:pPr>
        <w:pStyle w:val="1"/>
        <w:ind w:left="0" w:firstLine="709"/>
        <w:jc w:val="both"/>
        <w:rPr>
          <w:sz w:val="28"/>
          <w:szCs w:val="28"/>
        </w:rPr>
      </w:pPr>
      <w:r>
        <w:rPr>
          <w:sz w:val="28"/>
          <w:szCs w:val="28"/>
        </w:rPr>
        <w:t xml:space="preserve">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w:t>
      </w:r>
      <w:r>
        <w:rPr>
          <w:sz w:val="28"/>
          <w:szCs w:val="28"/>
        </w:rPr>
        <w:lastRenderedPageBreak/>
        <w:t>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1925BB" w:rsidRDefault="001925BB" w:rsidP="001925BB">
      <w:pPr>
        <w:pStyle w:val="1"/>
        <w:ind w:left="0" w:firstLine="709"/>
        <w:jc w:val="both"/>
        <w:rPr>
          <w:sz w:val="28"/>
          <w:szCs w:val="28"/>
        </w:rPr>
      </w:pPr>
      <w:r>
        <w:rPr>
          <w:sz w:val="28"/>
          <w:szCs w:val="28"/>
        </w:rPr>
        <w:t xml:space="preserve">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w:t>
      </w:r>
      <w:smartTag w:uri="urn:schemas-microsoft-com:office:smarttags" w:element="metricconverter">
        <w:smartTagPr>
          <w:attr w:name="ProductID" w:val="1913 г"/>
        </w:smartTagPr>
        <w:r>
          <w:rPr>
            <w:sz w:val="28"/>
            <w:szCs w:val="28"/>
          </w:rPr>
          <w:t>1913 г</w:t>
        </w:r>
      </w:smartTag>
      <w:r>
        <w:rPr>
          <w:sz w:val="28"/>
          <w:szCs w:val="28"/>
        </w:rPr>
        <w:t>. в Швейцарии состоялось первое международное совещание по вопросам охраны природы с участием представителей 18 крупнейших государств мира.</w:t>
      </w:r>
    </w:p>
    <w:p w:rsidR="001925BB" w:rsidRDefault="001925BB" w:rsidP="001925BB">
      <w:pPr>
        <w:pStyle w:val="1"/>
        <w:ind w:left="0" w:firstLine="709"/>
        <w:jc w:val="both"/>
        <w:rPr>
          <w:sz w:val="28"/>
          <w:szCs w:val="28"/>
        </w:rPr>
      </w:pPr>
      <w:r>
        <w:rPr>
          <w:sz w:val="28"/>
          <w:szCs w:val="28"/>
        </w:rPr>
        <w:t>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1925BB" w:rsidRDefault="001925BB" w:rsidP="001925BB">
      <w:pPr>
        <w:pStyle w:val="1"/>
        <w:ind w:left="0" w:firstLine="709"/>
        <w:jc w:val="both"/>
        <w:rPr>
          <w:sz w:val="28"/>
          <w:szCs w:val="28"/>
        </w:rPr>
      </w:pPr>
      <w:r>
        <w:rPr>
          <w:sz w:val="28"/>
          <w:szCs w:val="28"/>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1925BB" w:rsidRDefault="001925BB" w:rsidP="001925BB">
      <w:pPr>
        <w:pStyle w:val="1"/>
        <w:ind w:left="0" w:firstLine="709"/>
        <w:jc w:val="both"/>
        <w:rPr>
          <w:sz w:val="28"/>
          <w:szCs w:val="28"/>
        </w:rPr>
      </w:pPr>
    </w:p>
    <w:p w:rsidR="001925BB" w:rsidRPr="00727BAF" w:rsidRDefault="001925BB" w:rsidP="001925BB">
      <w:pPr>
        <w:pStyle w:val="1"/>
        <w:numPr>
          <w:ilvl w:val="0"/>
          <w:numId w:val="2"/>
        </w:numPr>
        <w:jc w:val="both"/>
        <w:rPr>
          <w:sz w:val="28"/>
          <w:szCs w:val="28"/>
        </w:rPr>
      </w:pPr>
      <w:r w:rsidRPr="00727BAF">
        <w:rPr>
          <w:sz w:val="28"/>
          <w:szCs w:val="28"/>
        </w:rPr>
        <w:t>Возникновение экологических понятий «устойчивость» и «устойчивое развитие»</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 чтобы ответить на эти вопросы необходимо обратиться к истории.</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lastRenderedPageBreak/>
        <w:t>К возникновению концепции устойчивого развития привели предпосылки, которые условно можно подразделить на социально-экономические и экологические.</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Социально-экономические предпосылки возникновения концепции устойчивого развития это:</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xml:space="preserve">"человек - царь природы"; </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"потребление ради процветания".</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xml:space="preserve">Господство </w:t>
      </w:r>
      <w:proofErr w:type="spellStart"/>
      <w:r w:rsidRPr="00727BAF">
        <w:rPr>
          <w:rFonts w:ascii="Times New Roman" w:hAnsi="Times New Roman" w:cs="Times New Roman"/>
          <w:sz w:val="28"/>
          <w:szCs w:val="28"/>
        </w:rPr>
        <w:t>ресурсоразрушающих</w:t>
      </w:r>
      <w:proofErr w:type="spellEnd"/>
      <w:r w:rsidRPr="00727BAF">
        <w:rPr>
          <w:rFonts w:ascii="Times New Roman" w:hAnsi="Times New Roman" w:cs="Times New Roman"/>
          <w:sz w:val="28"/>
          <w:szCs w:val="28"/>
        </w:rPr>
        <w:t xml:space="preserve"> технологий, которое определялось:</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xml:space="preserve">- приоритетом экономической выгоды; </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иллюзией неисчерпаемости ресурсного потенциала.</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Проблема "Север - Юг"</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Одной из основных причин также является наличие в мире двух групп государств с различным уровнем развития, что породило конфликты и противоречия между ними.</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lastRenderedPageBreak/>
        <w:t>Первой попыткой изменить ситуацию явилась Конференция ООН в Стокгольме (</w:t>
      </w:r>
      <w:smartTag w:uri="urn:schemas-microsoft-com:office:smarttags" w:element="metricconverter">
        <w:smartTagPr>
          <w:attr w:name="ProductID" w:val="1972 г"/>
        </w:smartTagPr>
        <w:r w:rsidRPr="00727BAF">
          <w:rPr>
            <w:rFonts w:ascii="Times New Roman" w:hAnsi="Times New Roman" w:cs="Times New Roman"/>
            <w:sz w:val="28"/>
            <w:szCs w:val="28"/>
          </w:rPr>
          <w:t>1972 г</w:t>
        </w:r>
      </w:smartTag>
      <w:r w:rsidRPr="00727BAF">
        <w:rPr>
          <w:rFonts w:ascii="Times New Roman" w:hAnsi="Times New Roman" w:cs="Times New Roman"/>
          <w:sz w:val="28"/>
          <w:szCs w:val="28"/>
        </w:rPr>
        <w:t xml:space="preserve">.),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727BAF">
        <w:rPr>
          <w:rFonts w:ascii="Times New Roman" w:hAnsi="Times New Roman" w:cs="Times New Roman"/>
          <w:sz w:val="28"/>
          <w:szCs w:val="28"/>
        </w:rPr>
        <w:t>экологизации</w:t>
      </w:r>
      <w:proofErr w:type="spellEnd"/>
      <w:r w:rsidRPr="00727BAF">
        <w:rPr>
          <w:rFonts w:ascii="Times New Roman" w:hAnsi="Times New Roman" w:cs="Times New Roman"/>
          <w:sz w:val="28"/>
          <w:szCs w:val="28"/>
        </w:rPr>
        <w:t xml:space="preserve">, проведения работ по очищению планеты, другие - экономического развития, преодоления бедности. </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727BAF">
        <w:rPr>
          <w:rFonts w:ascii="Times New Roman" w:hAnsi="Times New Roman" w:cs="Times New Roman"/>
          <w:sz w:val="28"/>
          <w:szCs w:val="28"/>
        </w:rPr>
        <w:t>экологизации</w:t>
      </w:r>
      <w:proofErr w:type="spellEnd"/>
      <w:r w:rsidRPr="00727BAF">
        <w:rPr>
          <w:rFonts w:ascii="Times New Roman" w:hAnsi="Times New Roman" w:cs="Times New Roman"/>
          <w:sz w:val="28"/>
          <w:szCs w:val="28"/>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727BAF">
        <w:rPr>
          <w:rFonts w:ascii="Times New Roman" w:hAnsi="Times New Roman" w:cs="Times New Roman"/>
          <w:sz w:val="28"/>
          <w:szCs w:val="28"/>
        </w:rPr>
        <w:t>sustainabledevelopment</w:t>
      </w:r>
      <w:proofErr w:type="spellEnd"/>
      <w:r w:rsidRPr="00727BAF">
        <w:rPr>
          <w:rFonts w:ascii="Times New Roman" w:hAnsi="Times New Roman" w:cs="Times New Roman"/>
          <w:sz w:val="28"/>
          <w:szCs w:val="28"/>
        </w:rPr>
        <w:t>", или, в русском переводе, "устойчивое развитие" (УР).</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Представления о возможных путях развития цивилизации</w:t>
      </w:r>
    </w:p>
    <w:p w:rsidR="001925BB" w:rsidRPr="00727BAF" w:rsidRDefault="001925BB" w:rsidP="001925BB">
      <w:pPr>
        <w:ind w:firstLine="709"/>
        <w:jc w:val="both"/>
        <w:rPr>
          <w:rFonts w:ascii="Times New Roman" w:hAnsi="Times New Roman" w:cs="Times New Roman"/>
          <w:sz w:val="28"/>
          <w:szCs w:val="28"/>
        </w:rPr>
      </w:pPr>
      <w:r w:rsidRPr="00727BAF">
        <w:rPr>
          <w:rFonts w:ascii="Times New Roman" w:hAnsi="Times New Roman" w:cs="Times New Roman"/>
          <w:sz w:val="28"/>
          <w:szCs w:val="28"/>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727BAF">
        <w:rPr>
          <w:rFonts w:ascii="Times New Roman" w:hAnsi="Times New Roman" w:cs="Times New Roman"/>
          <w:sz w:val="28"/>
          <w:szCs w:val="28"/>
        </w:rPr>
        <w:t>биоцентризм</w:t>
      </w:r>
      <w:proofErr w:type="spellEnd"/>
      <w:r w:rsidRPr="00727BAF">
        <w:rPr>
          <w:rFonts w:ascii="Times New Roman" w:hAnsi="Times New Roman" w:cs="Times New Roman"/>
          <w:sz w:val="28"/>
          <w:szCs w:val="28"/>
        </w:rPr>
        <w:t>, антропоцентризм и устойчивое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2770"/>
        <w:gridCol w:w="2166"/>
        <w:gridCol w:w="2374"/>
      </w:tblGrid>
      <w:tr w:rsidR="001925BB" w:rsidRPr="00727BAF" w:rsidTr="001925BB">
        <w:tc>
          <w:tcPr>
            <w:tcW w:w="2336" w:type="dxa"/>
            <w:tcBorders>
              <w:top w:val="single" w:sz="4" w:space="0" w:color="auto"/>
              <w:left w:val="single" w:sz="4" w:space="0" w:color="auto"/>
              <w:bottom w:val="single" w:sz="4" w:space="0" w:color="auto"/>
              <w:right w:val="single" w:sz="4" w:space="0" w:color="auto"/>
            </w:tcBorders>
            <w:vAlign w:val="center"/>
            <w:hideMark/>
          </w:tcPr>
          <w:p w:rsidR="001925BB" w:rsidRPr="00727BAF" w:rsidRDefault="001925BB">
            <w:pPr>
              <w:pStyle w:val="a3"/>
              <w:spacing w:after="0" w:afterAutospacing="0" w:line="276" w:lineRule="auto"/>
              <w:jc w:val="center"/>
              <w:rPr>
                <w:sz w:val="28"/>
                <w:szCs w:val="28"/>
              </w:rPr>
            </w:pPr>
            <w:r w:rsidRPr="00727BAF">
              <w:rPr>
                <w:sz w:val="28"/>
                <w:szCs w:val="28"/>
              </w:rPr>
              <w:t>Пути развития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1925BB" w:rsidRPr="00727BAF" w:rsidRDefault="001925BB">
            <w:pPr>
              <w:pStyle w:val="a3"/>
              <w:spacing w:after="0" w:afterAutospacing="0" w:line="276" w:lineRule="auto"/>
              <w:jc w:val="center"/>
              <w:rPr>
                <w:sz w:val="28"/>
                <w:szCs w:val="28"/>
              </w:rPr>
            </w:pPr>
            <w:proofErr w:type="spellStart"/>
            <w:r w:rsidRPr="00727BAF">
              <w:rPr>
                <w:sz w:val="28"/>
                <w:szCs w:val="28"/>
              </w:rPr>
              <w:t>Биоцентризм</w:t>
            </w:r>
            <w:proofErr w:type="spellEnd"/>
          </w:p>
        </w:tc>
        <w:tc>
          <w:tcPr>
            <w:tcW w:w="2336" w:type="dxa"/>
            <w:tcBorders>
              <w:top w:val="single" w:sz="4" w:space="0" w:color="auto"/>
              <w:left w:val="single" w:sz="4" w:space="0" w:color="auto"/>
              <w:bottom w:val="single" w:sz="4" w:space="0" w:color="auto"/>
              <w:right w:val="single" w:sz="4" w:space="0" w:color="auto"/>
            </w:tcBorders>
            <w:vAlign w:val="center"/>
            <w:hideMark/>
          </w:tcPr>
          <w:p w:rsidR="001925BB" w:rsidRPr="00727BAF" w:rsidRDefault="001925BB">
            <w:pPr>
              <w:pStyle w:val="a3"/>
              <w:spacing w:after="0" w:afterAutospacing="0" w:line="276" w:lineRule="auto"/>
              <w:jc w:val="center"/>
              <w:rPr>
                <w:sz w:val="28"/>
                <w:szCs w:val="28"/>
              </w:rPr>
            </w:pPr>
            <w:r w:rsidRPr="00727BAF">
              <w:rPr>
                <w:sz w:val="28"/>
                <w:szCs w:val="28"/>
              </w:rPr>
              <w:t>Устойчивое развитие</w:t>
            </w:r>
          </w:p>
        </w:tc>
        <w:tc>
          <w:tcPr>
            <w:tcW w:w="2337" w:type="dxa"/>
            <w:tcBorders>
              <w:top w:val="single" w:sz="4" w:space="0" w:color="auto"/>
              <w:left w:val="single" w:sz="4" w:space="0" w:color="auto"/>
              <w:bottom w:val="single" w:sz="4" w:space="0" w:color="auto"/>
              <w:right w:val="single" w:sz="4" w:space="0" w:color="auto"/>
            </w:tcBorders>
            <w:vAlign w:val="center"/>
            <w:hideMark/>
          </w:tcPr>
          <w:p w:rsidR="001925BB" w:rsidRPr="00727BAF" w:rsidRDefault="001925BB">
            <w:pPr>
              <w:pStyle w:val="a3"/>
              <w:spacing w:after="0" w:afterAutospacing="0" w:line="276" w:lineRule="auto"/>
              <w:jc w:val="center"/>
              <w:rPr>
                <w:sz w:val="28"/>
                <w:szCs w:val="28"/>
              </w:rPr>
            </w:pPr>
            <w:r w:rsidRPr="00727BAF">
              <w:rPr>
                <w:sz w:val="28"/>
                <w:szCs w:val="28"/>
              </w:rPr>
              <w:t>Антропоцентризм</w:t>
            </w:r>
          </w:p>
        </w:tc>
      </w:tr>
      <w:tr w:rsidR="001925BB" w:rsidRPr="00727BAF" w:rsidTr="001925BB">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jc w:val="center"/>
              <w:rPr>
                <w:rFonts w:ascii="Times New Roman" w:eastAsia="Calibri" w:hAnsi="Times New Roman" w:cs="Times New Roman"/>
                <w:sz w:val="28"/>
                <w:szCs w:val="28"/>
                <w:lang w:eastAsia="en-US"/>
              </w:rPr>
            </w:pPr>
            <w:r w:rsidRPr="00727BAF">
              <w:rPr>
                <w:rFonts w:ascii="Times New Roman" w:hAnsi="Times New Roman" w:cs="Times New Roman"/>
                <w:sz w:val="28"/>
                <w:szCs w:val="28"/>
              </w:rPr>
              <w:t>Основной принцип</w:t>
            </w:r>
          </w:p>
        </w:tc>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Человек для биосферы</w:t>
            </w:r>
          </w:p>
        </w:tc>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Человечество + биосфера = гармонизация отношений</w:t>
            </w:r>
          </w:p>
        </w:tc>
        <w:tc>
          <w:tcPr>
            <w:tcW w:w="2337"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Биосфера для человека</w:t>
            </w:r>
          </w:p>
        </w:tc>
      </w:tr>
      <w:tr w:rsidR="001925BB" w:rsidRPr="00727BAF" w:rsidTr="001925BB">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Господствующая философия</w:t>
            </w:r>
          </w:p>
        </w:tc>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 xml:space="preserve">Биосфера - единая самоорганизующаяся система. Человечество - часть </w:t>
            </w:r>
            <w:r w:rsidRPr="00727BAF">
              <w:rPr>
                <w:sz w:val="28"/>
                <w:szCs w:val="28"/>
              </w:rPr>
              <w:lastRenderedPageBreak/>
              <w:t>биосферы</w:t>
            </w:r>
          </w:p>
        </w:tc>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lastRenderedPageBreak/>
              <w:t xml:space="preserve">Развитие человечества в согласии с законами </w:t>
            </w:r>
            <w:r w:rsidRPr="00727BAF">
              <w:rPr>
                <w:sz w:val="28"/>
                <w:szCs w:val="28"/>
              </w:rPr>
              <w:lastRenderedPageBreak/>
              <w:t>развития биосферы</w:t>
            </w:r>
          </w:p>
        </w:tc>
        <w:tc>
          <w:tcPr>
            <w:tcW w:w="2337"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lastRenderedPageBreak/>
              <w:t xml:space="preserve">Биосфера - источник ресурсов для удовлетворения </w:t>
            </w:r>
            <w:r w:rsidRPr="00727BAF">
              <w:rPr>
                <w:sz w:val="28"/>
                <w:szCs w:val="28"/>
              </w:rPr>
              <w:lastRenderedPageBreak/>
              <w:t>возрастающих потребностей человечества</w:t>
            </w:r>
          </w:p>
        </w:tc>
      </w:tr>
      <w:tr w:rsidR="001925BB" w:rsidRPr="00727BAF" w:rsidTr="001925BB">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lastRenderedPageBreak/>
              <w:t>Пути достижения целей развития</w:t>
            </w:r>
          </w:p>
        </w:tc>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«Назад к природе». Предоставление биосфере возможности восстановления своих функций путем отказа от благ цивилизации</w:t>
            </w:r>
          </w:p>
        </w:tc>
        <w:tc>
          <w:tcPr>
            <w:tcW w:w="2336"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Осознанные ограничения на потребление ресурсов биосферы. Удовлетворение потребностей с учетом возможностей биосферы</w:t>
            </w:r>
          </w:p>
        </w:tc>
        <w:tc>
          <w:tcPr>
            <w:tcW w:w="2337" w:type="dxa"/>
            <w:tcBorders>
              <w:top w:val="single" w:sz="4" w:space="0" w:color="auto"/>
              <w:left w:val="single" w:sz="4" w:space="0" w:color="auto"/>
              <w:bottom w:val="single" w:sz="4" w:space="0" w:color="auto"/>
              <w:right w:val="single" w:sz="4" w:space="0" w:color="auto"/>
            </w:tcBorders>
            <w:hideMark/>
          </w:tcPr>
          <w:p w:rsidR="001925BB" w:rsidRPr="00727BAF" w:rsidRDefault="001925BB">
            <w:pPr>
              <w:pStyle w:val="a3"/>
              <w:spacing w:after="0" w:afterAutospacing="0" w:line="276" w:lineRule="auto"/>
              <w:jc w:val="center"/>
              <w:rPr>
                <w:sz w:val="28"/>
                <w:szCs w:val="28"/>
              </w:rPr>
            </w:pPr>
            <w:r w:rsidRPr="00727BAF">
              <w:rPr>
                <w:sz w:val="28"/>
                <w:szCs w:val="28"/>
              </w:rPr>
              <w:t>Обеспечение «процветания» человечества за счет технологического и технического прогресса</w:t>
            </w:r>
          </w:p>
        </w:tc>
      </w:tr>
    </w:tbl>
    <w:p w:rsidR="00943DC6" w:rsidRDefault="00943DC6"/>
    <w:sectPr w:rsidR="0094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813"/>
    <w:multiLevelType w:val="hybridMultilevel"/>
    <w:tmpl w:val="C6C637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96D271C"/>
    <w:multiLevelType w:val="hybridMultilevel"/>
    <w:tmpl w:val="C6C637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A0"/>
    <w:rsid w:val="001925BB"/>
    <w:rsid w:val="006174A0"/>
    <w:rsid w:val="00727BAF"/>
    <w:rsid w:val="0094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5B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semiHidden/>
    <w:rsid w:val="001925BB"/>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5B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semiHidden/>
    <w:rsid w:val="001925BB"/>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2020-04-23T07:29:00Z</dcterms:created>
  <dcterms:modified xsi:type="dcterms:W3CDTF">2020-05-08T06:28:00Z</dcterms:modified>
</cp:coreProperties>
</file>