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7B34D1">
        <w:rPr>
          <w:rFonts w:ascii="Times New Roman" w:hAnsi="Times New Roman" w:cs="Times New Roman"/>
          <w:b/>
          <w:sz w:val="28"/>
          <w:szCs w:val="28"/>
        </w:rPr>
        <w:t>07</w:t>
      </w:r>
      <w:r w:rsidR="00A56EC2" w:rsidRPr="00BF09E4">
        <w:rPr>
          <w:rFonts w:ascii="Times New Roman" w:hAnsi="Times New Roman" w:cs="Times New Roman"/>
          <w:b/>
          <w:sz w:val="28"/>
          <w:szCs w:val="28"/>
        </w:rPr>
        <w:t>.0</w:t>
      </w:r>
      <w:r w:rsidR="007B34D1">
        <w:rPr>
          <w:rFonts w:ascii="Times New Roman" w:hAnsi="Times New Roman" w:cs="Times New Roman"/>
          <w:b/>
          <w:sz w:val="28"/>
          <w:szCs w:val="28"/>
        </w:rPr>
        <w:t>5</w:t>
      </w:r>
      <w:r w:rsidR="00A56EC2" w:rsidRPr="00A56EC2">
        <w:rPr>
          <w:rFonts w:ascii="Times New Roman" w:hAnsi="Times New Roman" w:cs="Times New Roman"/>
          <w:sz w:val="28"/>
          <w:szCs w:val="28"/>
        </w:rPr>
        <w:t xml:space="preserve"> </w:t>
      </w:r>
      <w:r w:rsidR="00A56EC2" w:rsidRPr="00EC732A">
        <w:rPr>
          <w:rFonts w:ascii="Times New Roman" w:hAnsi="Times New Roman" w:cs="Times New Roman"/>
          <w:sz w:val="28"/>
          <w:szCs w:val="28"/>
          <w:u w:val="single"/>
        </w:rPr>
        <w:t>Автоматизация производства</w:t>
      </w:r>
      <w:r w:rsidR="00A56EC2" w:rsidRPr="00A56E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2A">
        <w:rPr>
          <w:rFonts w:ascii="Times New Roman" w:hAnsi="Times New Roman" w:cs="Times New Roman"/>
          <w:b/>
          <w:sz w:val="28"/>
          <w:szCs w:val="28"/>
        </w:rPr>
        <w:t>2 ПАРЫ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6EC2" w:rsidRPr="00A56EC2">
        <w:rPr>
          <w:rFonts w:ascii="Times New Roman" w:hAnsi="Times New Roman" w:cs="Times New Roman"/>
          <w:sz w:val="28"/>
          <w:szCs w:val="28"/>
        </w:rPr>
        <w:t>МТЭ-17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59" w:rsidRPr="00EC732A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r w:rsidR="00EC732A" w:rsidRPr="00EC732A">
        <w:rPr>
          <w:rFonts w:ascii="Times New Roman" w:hAnsi="Times New Roman" w:cs="Times New Roman"/>
          <w:sz w:val="28"/>
          <w:szCs w:val="28"/>
        </w:rPr>
        <w:t xml:space="preserve"> уважаемые студенты!!!!</w:t>
      </w:r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C2" w:rsidRDefault="00E92C59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9E4">
        <w:rPr>
          <w:rFonts w:ascii="Times New Roman" w:hAnsi="Times New Roman" w:cs="Times New Roman"/>
          <w:sz w:val="28"/>
          <w:szCs w:val="28"/>
          <w:u w:val="single"/>
        </w:rPr>
        <w:t xml:space="preserve"> ( занят</w:t>
      </w:r>
      <w:r w:rsidR="00EC732A">
        <w:rPr>
          <w:rFonts w:ascii="Times New Roman" w:hAnsi="Times New Roman" w:cs="Times New Roman"/>
          <w:sz w:val="28"/>
          <w:szCs w:val="28"/>
          <w:u w:val="single"/>
        </w:rPr>
        <w:t>ие на 2 пары</w:t>
      </w:r>
      <w:r w:rsidR="00BF09E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C73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732A" w:rsidRPr="00E92C59" w:rsidRDefault="00EC732A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D1" w:rsidRDefault="00A56EC2" w:rsidP="007B34D1">
      <w:pPr>
        <w:pStyle w:val="a4"/>
        <w:rPr>
          <w:rFonts w:ascii="Times New Roman" w:hAnsi="Times New Roman" w:cs="Times New Roman"/>
          <w:sz w:val="28"/>
          <w:szCs w:val="28"/>
        </w:rPr>
      </w:pPr>
      <w:r w:rsidRPr="007B34D1">
        <w:rPr>
          <w:rFonts w:ascii="Times New Roman" w:hAnsi="Times New Roman" w:cs="Times New Roman"/>
          <w:sz w:val="24"/>
          <w:szCs w:val="24"/>
        </w:rPr>
        <w:t xml:space="preserve"> Продолжаем работать </w:t>
      </w:r>
      <w:proofErr w:type="gramStart"/>
      <w:r w:rsidRPr="007B34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4D1">
        <w:rPr>
          <w:rFonts w:ascii="Times New Roman" w:hAnsi="Times New Roman" w:cs="Times New Roman"/>
          <w:sz w:val="24"/>
          <w:szCs w:val="24"/>
        </w:rPr>
        <w:t>ДАТЧИКАМ</w:t>
      </w:r>
      <w:proofErr w:type="gramEnd"/>
      <w:r w:rsidR="007B34D1">
        <w:rPr>
          <w:rFonts w:ascii="Times New Roman" w:hAnsi="Times New Roman" w:cs="Times New Roman"/>
          <w:sz w:val="24"/>
          <w:szCs w:val="24"/>
        </w:rPr>
        <w:t xml:space="preserve"> </w:t>
      </w:r>
      <w:r w:rsidR="007B34D1" w:rsidRPr="007B34D1">
        <w:rPr>
          <w:rFonts w:ascii="Times New Roman" w:hAnsi="Times New Roman" w:cs="Times New Roman"/>
          <w:sz w:val="24"/>
          <w:szCs w:val="24"/>
        </w:rPr>
        <w:t>(первичными преобразователями).</w:t>
      </w:r>
    </w:p>
    <w:p w:rsidR="00A56EC2" w:rsidRPr="007B34D1" w:rsidRDefault="007B34D1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34D1">
        <w:rPr>
          <w:rFonts w:ascii="Times New Roman" w:hAnsi="Times New Roman" w:cs="Times New Roman"/>
          <w:sz w:val="28"/>
          <w:szCs w:val="28"/>
          <w:u w:val="single"/>
        </w:rPr>
        <w:t>и элементами систем автоматизации</w:t>
      </w: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b/>
          <w:sz w:val="28"/>
          <w:szCs w:val="28"/>
        </w:rPr>
        <w:t>Книга:</w:t>
      </w:r>
      <w:r w:rsidRPr="00EC732A">
        <w:rPr>
          <w:rFonts w:ascii="Times New Roman" w:hAnsi="Times New Roman" w:cs="Times New Roman"/>
          <w:sz w:val="28"/>
          <w:szCs w:val="28"/>
        </w:rPr>
        <w:t xml:space="preserve"> «Автоматизация производства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металлообработка), автор: Б.В.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Шандров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Шапарин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, Чудаков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6239F">
        <w:rPr>
          <w:rFonts w:ascii="Times New Roman" w:hAnsi="Times New Roman" w:cs="Times New Roman"/>
          <w:sz w:val="28"/>
          <w:szCs w:val="28"/>
        </w:rPr>
        <w:t>на сайте).</w:t>
      </w:r>
    </w:p>
    <w:p w:rsidR="00EC732A" w:rsidRP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32A">
        <w:rPr>
          <w:rFonts w:ascii="Times New Roman" w:hAnsi="Times New Roman" w:cs="Times New Roman"/>
          <w:sz w:val="28"/>
          <w:szCs w:val="28"/>
          <w:u w:val="single"/>
        </w:rPr>
        <w:t>ЗАДАНИЕ на 1-ю пару</w:t>
      </w:r>
    </w:p>
    <w:p w:rsidR="0003091E" w:rsidRPr="00B41C7C" w:rsidRDefault="0003091E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7C">
        <w:rPr>
          <w:rFonts w:ascii="Times New Roman" w:hAnsi="Times New Roman" w:cs="Times New Roman"/>
          <w:sz w:val="28"/>
          <w:szCs w:val="28"/>
        </w:rPr>
        <w:t>Познакомиться с темами</w:t>
      </w:r>
    </w:p>
    <w:p w:rsidR="00E92C59" w:rsidRPr="00A56EC2" w:rsidRDefault="00E92C59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C2" w:rsidRDefault="00EC732A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7B34D1">
        <w:rPr>
          <w:rFonts w:ascii="Times New Roman" w:hAnsi="Times New Roman" w:cs="Times New Roman"/>
          <w:sz w:val="28"/>
          <w:szCs w:val="28"/>
        </w:rPr>
        <w:t>Корректирующие 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34D1">
        <w:rPr>
          <w:rFonts w:ascii="Times New Roman" w:hAnsi="Times New Roman" w:cs="Times New Roman"/>
          <w:sz w:val="28"/>
          <w:szCs w:val="28"/>
        </w:rPr>
        <w:t xml:space="preserve">  стр. 115-117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4D1" w:rsidRPr="00EC732A" w:rsidRDefault="007B34D1" w:rsidP="00EC732A">
      <w:pPr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EC73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 на 2</w:t>
      </w:r>
      <w:r w:rsidRPr="00EC732A">
        <w:rPr>
          <w:rFonts w:ascii="Times New Roman" w:hAnsi="Times New Roman" w:cs="Times New Roman"/>
          <w:sz w:val="28"/>
          <w:szCs w:val="28"/>
          <w:u w:val="single"/>
        </w:rPr>
        <w:t>-ю пару</w:t>
      </w:r>
    </w:p>
    <w:p w:rsidR="0003091E" w:rsidRPr="00B41C7C" w:rsidRDefault="0003091E" w:rsidP="00EC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C7C">
        <w:rPr>
          <w:rFonts w:ascii="Times New Roman" w:hAnsi="Times New Roman" w:cs="Times New Roman"/>
          <w:sz w:val="28"/>
          <w:szCs w:val="28"/>
        </w:rPr>
        <w:t>Познакомиться с темами</w:t>
      </w:r>
    </w:p>
    <w:p w:rsidR="0003091E" w:rsidRDefault="0003091E" w:rsidP="00EC73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91E" w:rsidRDefault="00EC732A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30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34D1">
        <w:rPr>
          <w:rFonts w:ascii="Times New Roman" w:hAnsi="Times New Roman" w:cs="Times New Roman"/>
          <w:sz w:val="28"/>
          <w:szCs w:val="28"/>
        </w:rPr>
        <w:t>Переключающие устройства и распределители, Электромагнитные реле</w:t>
      </w:r>
      <w:r w:rsidR="0003091E" w:rsidRPr="0003091E">
        <w:rPr>
          <w:rFonts w:ascii="Times New Roman" w:hAnsi="Times New Roman" w:cs="Times New Roman"/>
          <w:sz w:val="28"/>
          <w:szCs w:val="28"/>
        </w:rPr>
        <w:t>.</w:t>
      </w:r>
      <w:r w:rsidR="007B3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34D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B34D1">
        <w:rPr>
          <w:rFonts w:ascii="Times New Roman" w:hAnsi="Times New Roman" w:cs="Times New Roman"/>
          <w:sz w:val="28"/>
          <w:szCs w:val="28"/>
        </w:rPr>
        <w:t xml:space="preserve"> 117-122</w:t>
      </w:r>
      <w:r w:rsidR="0003091E">
        <w:rPr>
          <w:rFonts w:ascii="Times New Roman" w:hAnsi="Times New Roman" w:cs="Times New Roman"/>
          <w:sz w:val="28"/>
          <w:szCs w:val="28"/>
        </w:rPr>
        <w:t>.</w:t>
      </w:r>
    </w:p>
    <w:p w:rsidR="0003091E" w:rsidRPr="0003091E" w:rsidRDefault="0003091E" w:rsidP="00EC732A">
      <w:pPr>
        <w:rPr>
          <w:rFonts w:ascii="Times New Roman" w:hAnsi="Times New Roman" w:cs="Times New Roman"/>
          <w:sz w:val="28"/>
          <w:szCs w:val="28"/>
        </w:rPr>
      </w:pPr>
    </w:p>
    <w:p w:rsidR="0003091E" w:rsidRPr="0003091E" w:rsidRDefault="0003091E" w:rsidP="000309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091E">
        <w:rPr>
          <w:rFonts w:ascii="Times New Roman" w:hAnsi="Times New Roman" w:cs="Times New Roman"/>
          <w:sz w:val="28"/>
          <w:szCs w:val="28"/>
          <w:u w:val="single"/>
        </w:rPr>
        <w:t>ОТВЕТИТЬ</w:t>
      </w:r>
    </w:p>
    <w:p w:rsidR="00E92C59" w:rsidRPr="008F73AA" w:rsidRDefault="00E92C59" w:rsidP="00030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91E">
        <w:rPr>
          <w:rFonts w:ascii="Times New Roman" w:hAnsi="Times New Roman" w:cs="Times New Roman"/>
          <w:b/>
          <w:sz w:val="28"/>
          <w:szCs w:val="28"/>
          <w:u w:val="single"/>
        </w:rPr>
        <w:t>на контрольные вопросы.</w:t>
      </w:r>
      <w:r w:rsidR="00B41C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Стр189 с 35-36</w:t>
      </w:r>
      <w:r w:rsidR="000309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3091E" w:rsidRDefault="0003091E" w:rsidP="0003091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091E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выслать мне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!!!!!!!!!</w:t>
      </w:r>
    </w:p>
    <w:p w:rsidR="008F73AA" w:rsidRDefault="008F73AA" w:rsidP="0003091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6EC2" w:rsidRDefault="007B34D1" w:rsidP="007B34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B41C7C">
        <w:rPr>
          <w:rFonts w:ascii="Times New Roman" w:hAnsi="Times New Roman" w:cs="Times New Roman"/>
          <w:sz w:val="28"/>
          <w:szCs w:val="28"/>
          <w:u w:val="single"/>
        </w:rPr>
        <w:t>Какие параметры системы управления меняют с помощью корректирующих устройств?</w:t>
      </w:r>
    </w:p>
    <w:p w:rsidR="00B41C7C" w:rsidRDefault="00B41C7C" w:rsidP="007B34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Приведите статическую характеристику поляризованного и нейтрального реле.</w:t>
      </w:r>
    </w:p>
    <w:sectPr w:rsidR="00B41C7C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8D7"/>
    <w:multiLevelType w:val="hybridMultilevel"/>
    <w:tmpl w:val="801419F6"/>
    <w:lvl w:ilvl="0" w:tplc="87124A8E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C1B74F9"/>
    <w:multiLevelType w:val="hybridMultilevel"/>
    <w:tmpl w:val="77E64F3A"/>
    <w:lvl w:ilvl="0" w:tplc="3DCC22A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6EC2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91E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CC7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AD3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099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87E77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34D1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66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3A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EC2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C7C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9E4"/>
    <w:rsid w:val="00BF0B26"/>
    <w:rsid w:val="00BF0BF7"/>
    <w:rsid w:val="00BF140F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52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287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C59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32A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39F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87"/>
    <w:pPr>
      <w:ind w:left="720"/>
      <w:contextualSpacing/>
    </w:pPr>
  </w:style>
  <w:style w:type="paragraph" w:styleId="a4">
    <w:name w:val="No Spacing"/>
    <w:uiPriority w:val="1"/>
    <w:qFormat/>
    <w:rsid w:val="007B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2020-05-05T07:16:00Z</dcterms:created>
  <dcterms:modified xsi:type="dcterms:W3CDTF">2020-05-05T07:16:00Z</dcterms:modified>
</cp:coreProperties>
</file>