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62" w:rsidRDefault="00555D62" w:rsidP="00555D62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занятия: Городская среда.</w:t>
      </w:r>
    </w:p>
    <w:p w:rsidR="00555D62" w:rsidRDefault="00555D62" w:rsidP="00555D6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Сделать мини-конспект по основным вопросам темы.</w:t>
      </w:r>
    </w:p>
    <w:p w:rsidR="00555D62" w:rsidRDefault="00555D62" w:rsidP="00555D62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Городская квартира и требования к ее экологической безопасности.</w:t>
      </w:r>
    </w:p>
    <w:p w:rsidR="00555D62" w:rsidRDefault="00555D62" w:rsidP="00555D62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Шум и вибрация в городских условиях.</w:t>
      </w:r>
    </w:p>
    <w:p w:rsidR="00555D62" w:rsidRDefault="00555D62" w:rsidP="00555D62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Влияние шума и вибрации на здоровье городского человека.</w:t>
      </w:r>
    </w:p>
    <w:p w:rsidR="00555D62" w:rsidRDefault="00555D62" w:rsidP="00555D62">
      <w:pPr>
        <w:pStyle w:val="1"/>
        <w:jc w:val="both"/>
        <w:rPr>
          <w:sz w:val="28"/>
          <w:szCs w:val="28"/>
        </w:rPr>
      </w:pPr>
    </w:p>
    <w:p w:rsidR="00555D62" w:rsidRDefault="00555D62" w:rsidP="00555D62">
      <w:pPr>
        <w:pStyle w:val="1"/>
        <w:jc w:val="both"/>
        <w:rPr>
          <w:sz w:val="28"/>
          <w:szCs w:val="28"/>
        </w:rPr>
      </w:pPr>
    </w:p>
    <w:p w:rsidR="00555D62" w:rsidRDefault="00555D62" w:rsidP="00555D62">
      <w:pPr>
        <w:pStyle w:val="1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Городская квартира и требования к ее экологической безопасности </w:t>
      </w:r>
    </w:p>
    <w:p w:rsidR="00555D62" w:rsidRDefault="00555D62" w:rsidP="00555D62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Жилище – сложная система природной и искусственно созданной среды, где сочетаются воздействия физической, химической и биологической природы. К факторам физической природы относятся микроклимат, инсоляция и освещённость, электромагнитные излучения, шум, вибрация техногенного происхождения.</w:t>
      </w:r>
    </w:p>
    <w:p w:rsidR="00555D62" w:rsidRDefault="00555D62" w:rsidP="00555D62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Химические факторы включают экзогенные загрязнители атмосферного воздуха и загрязнители эндогенного происхождения, к которым относятся антропотоксины, продукты сгорания бытового газа, полимерные загрязнители, аэрозоли синтетических моющих средств и препаратов бытовой химии, табачный и кухонный дым.</w:t>
      </w:r>
    </w:p>
    <w:p w:rsidR="00555D62" w:rsidRDefault="00555D62" w:rsidP="00555D62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биологическим факторам относится бактериальное загрязнение, которое определяется как пылебактериальная взвесь.</w:t>
      </w:r>
    </w:p>
    <w:p w:rsidR="00555D62" w:rsidRDefault="00555D62" w:rsidP="00555D62">
      <w:pPr>
        <w:pStyle w:val="1"/>
        <w:ind w:left="0" w:firstLine="709"/>
        <w:jc w:val="both"/>
        <w:rPr>
          <w:sz w:val="28"/>
          <w:szCs w:val="28"/>
        </w:rPr>
      </w:pPr>
    </w:p>
    <w:p w:rsidR="00555D62" w:rsidRDefault="00555D62" w:rsidP="00555D62">
      <w:pPr>
        <w:pStyle w:val="1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Шум и вибрация в городских условиях</w:t>
      </w:r>
    </w:p>
    <w:p w:rsidR="00555D62" w:rsidRDefault="00555D62" w:rsidP="00555D62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производственных условиях разнообразные машины, аппараты и инструменты, являются источниками шума, вибрации.</w:t>
      </w:r>
    </w:p>
    <w:p w:rsidR="00555D62" w:rsidRDefault="00555D62" w:rsidP="00555D62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Шум и вибрация — это механические колебания, распространяющиеся в газообразной и твердой средах. Шум и вибрация различаются между собой частотой колебаний.</w:t>
      </w:r>
    </w:p>
    <w:p w:rsidR="00555D62" w:rsidRDefault="00555D62" w:rsidP="00555D62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Механические колебания, распространяющиеся через плотные среды с частотой колебаний до 16 гц. (герц — единица измерения частоты равная 1 колебанию в секунду), воспринимаются человеком как сотрясение, которое принято называть вибрацией.</w:t>
      </w:r>
    </w:p>
    <w:p w:rsidR="00555D62" w:rsidRDefault="00555D62" w:rsidP="00555D62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Колебательные движения, передаваемые через воздух с частотой от 20 до 16000 гц, воспринимаются органом слуха как звук.</w:t>
      </w:r>
    </w:p>
    <w:p w:rsidR="00555D62" w:rsidRDefault="00555D62" w:rsidP="00555D62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Колебательные движения свыше 16000 гц, относятся к ультразвуку и органами чувств человека не воспринимаются. Ультразвук способен распространяться во всех средах: жидкой, газообразной (воздух) и твердой.</w:t>
      </w:r>
    </w:p>
    <w:p w:rsidR="00555D62" w:rsidRDefault="00555D62" w:rsidP="00555D62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Шум представляет собой беспорядочное неритмичное смешение звуков различной силы и частоты.</w:t>
      </w:r>
    </w:p>
    <w:p w:rsidR="00555D62" w:rsidRDefault="00555D62" w:rsidP="00555D62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Чувствительность уха к звуковым колебаниям зависит от силы, и интенсивности звука и частоты колебаний.</w:t>
      </w:r>
    </w:p>
    <w:p w:rsidR="00555D62" w:rsidRDefault="00555D62" w:rsidP="00555D62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единицу измерения силы звука принят бел.</w:t>
      </w:r>
    </w:p>
    <w:p w:rsidR="00555D62" w:rsidRDefault="00555D62" w:rsidP="00555D62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 слуха способен различать 0,1 б., поэтому на практике для измерения звуков и шумов применяется децибел (дб.). Сила звука и частота </w:t>
      </w:r>
      <w:r>
        <w:rPr>
          <w:sz w:val="28"/>
          <w:szCs w:val="28"/>
        </w:rPr>
        <w:lastRenderedPageBreak/>
        <w:t>воспринимаются органами слуха как громкость, поэтому при равном уровне силы звука в децибелах звуки различных частот воспринимаются как звуки, имеющие громкость.</w:t>
      </w:r>
    </w:p>
    <w:p w:rsidR="00555D62" w:rsidRDefault="00555D62" w:rsidP="00555D62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при сравнении уровня громкости звука, необходимо помимо характеристики силы звука в децибелах указывать и частоту колебаний в секунду, Чувствительность слухового аппарата к звукам разных частот не одинакова. Она в 10 миллионов раз больше к высоким частотам, чем к низким.</w:t>
      </w:r>
    </w:p>
    <w:p w:rsidR="00555D62" w:rsidRDefault="00555D62" w:rsidP="00555D62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производственных условиях, как правило, возникают шумы, которые имеют в своем составе различные частоты.</w:t>
      </w:r>
    </w:p>
    <w:p w:rsidR="00555D62" w:rsidRDefault="00555D62" w:rsidP="00555D62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Условно весь спектр шума принято делить на низкочастотные шумы частотой до 300 герц, среднечастотные от 350 до 800 герц и высокочастотные — выше 800 герц.</w:t>
      </w:r>
    </w:p>
    <w:p w:rsidR="00555D62" w:rsidRDefault="00555D62" w:rsidP="00555D62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измерения характеристики шума и вибрации на производстве существуют специальные приборы — шумомеры, анализаторы частоты шума и вибрографы.</w:t>
      </w:r>
    </w:p>
    <w:p w:rsidR="00555D62" w:rsidRDefault="00555D62" w:rsidP="00555D62">
      <w:pPr>
        <w:pStyle w:val="1"/>
        <w:ind w:left="0" w:firstLine="709"/>
        <w:jc w:val="both"/>
        <w:rPr>
          <w:sz w:val="28"/>
          <w:szCs w:val="28"/>
        </w:rPr>
      </w:pPr>
    </w:p>
    <w:p w:rsidR="00555D62" w:rsidRDefault="00555D62" w:rsidP="00555D62">
      <w:pPr>
        <w:pStyle w:val="1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Влияние шума и вибрации на здоровье городского человека</w:t>
      </w:r>
    </w:p>
    <w:p w:rsidR="00555D62" w:rsidRDefault="00555D62" w:rsidP="00555D62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последнего времени было принято считать, что шум отрицательно действует только на органы слуха. В настоящее время установлено, что люди, работающие в условиях шума, более быстро утомляются, жалуются на головные боли. При воздействии шума на организм может происходить ряд функциональных изменений со стороны различных внутренних органов и систем:</w:t>
      </w:r>
    </w:p>
    <w:p w:rsidR="00555D62" w:rsidRDefault="00555D62" w:rsidP="00555D62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Повышается давление крови, учащается или замедляется ритм сердечных сокращений, могут возникать различные заболевания нервной системы (неврастения, неврозы, расстройство чувствительности).</w:t>
      </w:r>
    </w:p>
    <w:p w:rsidR="00555D62" w:rsidRDefault="00555D62" w:rsidP="00555D62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Интенсивный шум отрицательно действует на весь организм человека. Ослабляется внимание, снижается производительность труда.</w:t>
      </w:r>
    </w:p>
    <w:p w:rsidR="00555D62" w:rsidRDefault="00555D62" w:rsidP="00555D62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Вибрация, как и шум вредно воздействует на организм и в первую очередь вызывает заболевание периферической нервной системы так называемую виброболезнь.</w:t>
      </w:r>
    </w:p>
    <w:p w:rsidR="00555D62" w:rsidRDefault="00555D62" w:rsidP="00555D62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заболевания от воздействия шума и вибрации санитарным законодательством установлены предельно допустимые уровни шума и вибрации.</w:t>
      </w:r>
    </w:p>
    <w:p w:rsidR="00555D62" w:rsidRDefault="00555D62" w:rsidP="00555D62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Меры борьбы с шумом и вибрацией:</w:t>
      </w:r>
    </w:p>
    <w:p w:rsidR="00555D62" w:rsidRDefault="00555D62" w:rsidP="00555D62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замена шумных процессов бесшумными или менее шумными;</w:t>
      </w:r>
    </w:p>
    <w:p w:rsidR="00555D62" w:rsidRDefault="00555D62" w:rsidP="00555D62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качества изготовления и монтажа оборудования;</w:t>
      </w:r>
    </w:p>
    <w:p w:rsidR="00555D62" w:rsidRDefault="00555D62" w:rsidP="00555D62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укрытие источников шума и вибрации;</w:t>
      </w:r>
    </w:p>
    <w:p w:rsidR="00555D62" w:rsidRDefault="00555D62" w:rsidP="00555D62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вывод работающих из сферы воздействия шума и вибрации;</w:t>
      </w:r>
    </w:p>
    <w:p w:rsidR="00555D62" w:rsidRDefault="00555D62" w:rsidP="00555D62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индивидуальных защитных средств.</w:t>
      </w:r>
    </w:p>
    <w:p w:rsidR="00555D62" w:rsidRDefault="00555D62" w:rsidP="00555D62">
      <w:pPr>
        <w:pStyle w:val="1"/>
        <w:ind w:left="0" w:firstLine="709"/>
        <w:jc w:val="both"/>
        <w:rPr>
          <w:sz w:val="28"/>
          <w:szCs w:val="28"/>
        </w:rPr>
      </w:pPr>
    </w:p>
    <w:p w:rsidR="00555D62" w:rsidRDefault="00555D62" w:rsidP="00555D62"/>
    <w:p w:rsidR="00412706" w:rsidRDefault="00412706">
      <w:bookmarkStart w:id="0" w:name="_GoBack"/>
      <w:bookmarkEnd w:id="0"/>
    </w:p>
    <w:sectPr w:rsidR="00412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95BF0"/>
    <w:multiLevelType w:val="hybridMultilevel"/>
    <w:tmpl w:val="7828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4B6F07"/>
    <w:multiLevelType w:val="hybridMultilevel"/>
    <w:tmpl w:val="7828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74"/>
    <w:rsid w:val="00412706"/>
    <w:rsid w:val="00555D62"/>
    <w:rsid w:val="0070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semiHidden/>
    <w:rsid w:val="00555D6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semiHidden/>
    <w:rsid w:val="00555D6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2020-04-25T06:46:00Z</dcterms:created>
  <dcterms:modified xsi:type="dcterms:W3CDTF">2020-04-25T06:46:00Z</dcterms:modified>
</cp:coreProperties>
</file>