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8C" w:rsidRDefault="007C308C" w:rsidP="007C30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Задание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мтэ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!</w:t>
      </w:r>
      <w:proofErr w:type="gramEnd"/>
    </w:p>
    <w:p w:rsidR="007C308C" w:rsidRDefault="007C308C" w:rsidP="007C30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апреля учебник Географии 10 класс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В.П. </w:t>
      </w:r>
      <w:r w:rsidRPr="00442034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 5. География отраслей мирового хозяйства</w:t>
      </w:r>
    </w:p>
    <w:p w:rsidR="007C308C" w:rsidRPr="007C308C" w:rsidRDefault="007C308C" w:rsidP="007C308C">
      <w:r>
        <w:rPr>
          <w:rStyle w:val="subject-themesubtitle"/>
          <w:rFonts w:ascii="Helvetica" w:hAnsi="Helvetica" w:cs="Helvetica"/>
          <w:color w:val="333333"/>
          <w:sz w:val="21"/>
          <w:szCs w:val="21"/>
          <w:shd w:val="clear" w:color="auto" w:fill="FFFFFF"/>
        </w:rPr>
        <w:t>Тема 5. География отраслей мирового хозяйства</w:t>
      </w:r>
    </w:p>
    <w:p w:rsidR="007C308C" w:rsidRDefault="007C308C" w:rsidP="007C308C">
      <w:pPr>
        <w:numPr>
          <w:ilvl w:val="0"/>
          <w:numId w:val="2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занимаемся географией транспорта</w:t>
        </w:r>
      </w:hyperlink>
    </w:p>
    <w:p w:rsidR="007C308C" w:rsidRPr="00442034" w:rsidRDefault="007C308C" w:rsidP="007C3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8C" w:rsidRPr="007C308C" w:rsidRDefault="007C308C" w:rsidP="007C30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color w:val="333333"/>
          <w:sz w:val="33"/>
          <w:szCs w:val="33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6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  <w:r w:rsidRPr="007C308C">
        <w:rPr>
          <w:rFonts w:ascii="Georgia" w:hAnsi="Georgia"/>
          <w:color w:val="333333"/>
          <w:sz w:val="33"/>
          <w:szCs w:val="33"/>
        </w:rPr>
        <w:t>Тесты по географии</w:t>
      </w:r>
    </w:p>
    <w:p w:rsidR="007C308C" w:rsidRPr="007C308C" w:rsidRDefault="007C308C" w:rsidP="007C30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7C308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Страны мира на карте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hyperlink r:id="rId7" w:history="1">
        <w:r>
          <w:rPr>
            <w:rStyle w:val="a3"/>
          </w:rPr>
          <w:t>https://geo.koltyrin.ru/test_kartamira_easy.php</w:t>
        </w:r>
      </w:hyperlink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7C308C" w:rsidRDefault="007C308C" w:rsidP="007C308C"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>Для Т19!</w:t>
      </w:r>
    </w:p>
    <w:p w:rsidR="007C308C" w:rsidRDefault="007C308C" w:rsidP="007C30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22 апреля учебник Географии 10 класс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В.П. </w:t>
      </w:r>
      <w:r w:rsidRPr="00442034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 5. География отраслей мирового хозяйства</w:t>
      </w:r>
    </w:p>
    <w:p w:rsidR="007C308C" w:rsidRPr="007C308C" w:rsidRDefault="007C308C" w:rsidP="007C308C">
      <w:r>
        <w:rPr>
          <w:rStyle w:val="subject-themesubtitle"/>
          <w:rFonts w:ascii="Helvetica" w:hAnsi="Helvetica" w:cs="Helvetica"/>
          <w:color w:val="333333"/>
          <w:sz w:val="21"/>
          <w:szCs w:val="21"/>
          <w:shd w:val="clear" w:color="auto" w:fill="FFFFFF"/>
        </w:rPr>
        <w:t>Тема 5. География отраслей мирового хозяйства</w:t>
      </w:r>
    </w:p>
    <w:p w:rsidR="007C308C" w:rsidRDefault="007C308C" w:rsidP="007C308C">
      <w:pPr>
        <w:numPr>
          <w:ilvl w:val="0"/>
          <w:numId w:val="2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2. Мы рассматриваем географию сельского хозяйства и рыболовства</w:t>
        </w:r>
      </w:hyperlink>
    </w:p>
    <w:p w:rsidR="007C308C" w:rsidRDefault="007C308C" w:rsidP="007C308C">
      <w:pPr>
        <w:numPr>
          <w:ilvl w:val="0"/>
          <w:numId w:val="2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hyperlink r:id="rId9" w:history="1">
        <w:r>
          <w:rPr>
            <w:rStyle w:val="a3"/>
            <w:rFonts w:ascii="Helvetica" w:hAnsi="Helvetica" w:cs="Helvetica"/>
            <w:color w:val="346BA2"/>
            <w:sz w:val="23"/>
            <w:szCs w:val="23"/>
          </w:rPr>
          <w:t>3. Мы занимаемся географией транспорта</w:t>
        </w:r>
      </w:hyperlink>
    </w:p>
    <w:p w:rsidR="007C308C" w:rsidRPr="00442034" w:rsidRDefault="007C308C" w:rsidP="007C3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8C" w:rsidRPr="007C308C" w:rsidRDefault="007C308C" w:rsidP="007C30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color w:val="333333"/>
          <w:sz w:val="33"/>
          <w:szCs w:val="33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10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>.</w:t>
      </w:r>
      <w:r w:rsidRPr="007C308C">
        <w:rPr>
          <w:rFonts w:ascii="Georgia" w:hAnsi="Georgia"/>
          <w:color w:val="333333"/>
          <w:sz w:val="33"/>
          <w:szCs w:val="33"/>
        </w:rPr>
        <w:t xml:space="preserve"> </w:t>
      </w:r>
      <w:r w:rsidRPr="007C308C">
        <w:rPr>
          <w:rFonts w:ascii="Georgia" w:hAnsi="Georgia"/>
          <w:color w:val="333333"/>
          <w:sz w:val="33"/>
          <w:szCs w:val="33"/>
        </w:rPr>
        <w:t>Тесты по географии</w:t>
      </w:r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7C308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Страны мира на карте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hyperlink r:id="rId11" w:history="1">
        <w:r>
          <w:rPr>
            <w:rStyle w:val="a3"/>
          </w:rPr>
          <w:t>https://geo.koltyrin.ru/test_kartamira_easy.php</w:t>
        </w:r>
      </w:hyperlink>
      <w:bookmarkStart w:id="0" w:name="_GoBack"/>
      <w:bookmarkEnd w:id="0"/>
    </w:p>
    <w:p w:rsidR="00BE4A27" w:rsidRDefault="00BE4A27"/>
    <w:sectPr w:rsidR="00BE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B1"/>
    <w:multiLevelType w:val="multilevel"/>
    <w:tmpl w:val="B80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C37C7"/>
    <w:multiLevelType w:val="multilevel"/>
    <w:tmpl w:val="2C1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09"/>
    <w:rsid w:val="00462E09"/>
    <w:rsid w:val="007C308C"/>
    <w:rsid w:val="00B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68FE"/>
  <w15:chartTrackingRefBased/>
  <w15:docId w15:val="{65FB3C85-FD45-422A-9FE7-5020B4E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8C"/>
  </w:style>
  <w:style w:type="paragraph" w:styleId="1">
    <w:name w:val="heading 1"/>
    <w:basedOn w:val="a"/>
    <w:link w:val="10"/>
    <w:uiPriority w:val="9"/>
    <w:qFormat/>
    <w:rsid w:val="007C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7C308C"/>
  </w:style>
  <w:style w:type="character" w:customStyle="1" w:styleId="10">
    <w:name w:val="Заголовок 1 Знак"/>
    <w:basedOn w:val="a0"/>
    <w:link w:val="1"/>
    <w:uiPriority w:val="9"/>
    <w:rsid w:val="007C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book/geografy/10-klass/geografiya-10-klass-maksakovskiy-v-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o.koltyrin.ru/test_kartamira_easy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zastava%2d5@bk.ru" TargetMode="External"/><Relationship Id="rId11" Type="http://schemas.openxmlformats.org/officeDocument/2006/relationships/hyperlink" Target="https://geo.koltyrin.ru/test_kartamira_easy.php" TargetMode="External"/><Relationship Id="rId5" Type="http://schemas.openxmlformats.org/officeDocument/2006/relationships/hyperlink" Target="https://interneturok.ru/lesson/geografy/10-klass/bgeografiya-otraslej-mirovogo-hozyajstvab/geografiya-mirovogo-transporta" TargetMode="External"/><Relationship Id="rId10" Type="http://schemas.openxmlformats.org/officeDocument/2006/relationships/hyperlink" Target="https://e.mail.ru/compose?To=zastava%2d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bgeografiya-otraslej-mirovogo-hozyajstvab/geografiya-mirovogo-transpo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>diakov.net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2</cp:revision>
  <dcterms:created xsi:type="dcterms:W3CDTF">2020-04-21T10:44:00Z</dcterms:created>
  <dcterms:modified xsi:type="dcterms:W3CDTF">2020-04-21T10:50:00Z</dcterms:modified>
</cp:coreProperties>
</file>