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CE" w:rsidRDefault="00777ACE" w:rsidP="00777ACE">
      <w:pPr>
        <w:pStyle w:val="1"/>
        <w:spacing w:after="10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Задание 21.04 Технологическое оборудование, МТЭ-17</w:t>
      </w:r>
    </w:p>
    <w:p w:rsidR="00777ACE" w:rsidRPr="00777ACE" w:rsidRDefault="00777ACE" w:rsidP="00777ACE">
      <w:pPr>
        <w:pStyle w:val="1"/>
        <w:spacing w:after="100"/>
        <w:ind w:firstLine="0"/>
        <w:jc w:val="center"/>
        <w:rPr>
          <w:bCs/>
          <w:sz w:val="28"/>
          <w:szCs w:val="28"/>
        </w:rPr>
      </w:pPr>
      <w:r w:rsidRPr="00777ACE">
        <w:rPr>
          <w:bCs/>
          <w:sz w:val="28"/>
          <w:szCs w:val="28"/>
        </w:rPr>
        <w:t xml:space="preserve"> Раздел: «Типовые узлы и механизмы»</w:t>
      </w:r>
    </w:p>
    <w:p w:rsidR="00777ACE" w:rsidRPr="00777ACE" w:rsidRDefault="00777ACE" w:rsidP="00777ACE">
      <w:pPr>
        <w:pStyle w:val="1"/>
        <w:spacing w:after="100"/>
        <w:ind w:firstLine="0"/>
        <w:jc w:val="center"/>
        <w:rPr>
          <w:bCs/>
          <w:sz w:val="28"/>
          <w:szCs w:val="28"/>
        </w:rPr>
      </w:pPr>
      <w:r w:rsidRPr="00777ACE">
        <w:rPr>
          <w:bCs/>
          <w:sz w:val="28"/>
          <w:szCs w:val="28"/>
        </w:rPr>
        <w:t>Тема: «Станины и направляющие. Шпиндели и их опоры».</w:t>
      </w:r>
    </w:p>
    <w:p w:rsidR="00777ACE" w:rsidRPr="00777ACE" w:rsidRDefault="00777ACE" w:rsidP="00777ACE">
      <w:pPr>
        <w:pStyle w:val="1"/>
        <w:spacing w:after="100"/>
        <w:ind w:firstLine="0"/>
        <w:jc w:val="center"/>
        <w:rPr>
          <w:bCs/>
          <w:sz w:val="28"/>
          <w:szCs w:val="28"/>
        </w:rPr>
      </w:pPr>
      <w:r w:rsidRPr="00777ACE">
        <w:rPr>
          <w:bCs/>
          <w:sz w:val="28"/>
          <w:szCs w:val="28"/>
        </w:rPr>
        <w:t xml:space="preserve"> Книга: авторы: </w:t>
      </w:r>
      <w:proofErr w:type="spellStart"/>
      <w:r w:rsidRPr="00777ACE">
        <w:rPr>
          <w:bCs/>
          <w:sz w:val="28"/>
          <w:szCs w:val="28"/>
        </w:rPr>
        <w:t>Вереина</w:t>
      </w:r>
      <w:proofErr w:type="spellEnd"/>
      <w:r w:rsidRPr="00777ACE">
        <w:rPr>
          <w:bCs/>
          <w:sz w:val="28"/>
          <w:szCs w:val="28"/>
        </w:rPr>
        <w:t xml:space="preserve">, Черпаков «Технологическое оборудование машиностроительного производства» </w:t>
      </w:r>
      <w:proofErr w:type="spellStart"/>
      <w:proofErr w:type="gramStart"/>
      <w:r w:rsidRPr="00777ACE">
        <w:rPr>
          <w:bCs/>
          <w:sz w:val="28"/>
          <w:szCs w:val="28"/>
        </w:rPr>
        <w:t>стр</w:t>
      </w:r>
      <w:proofErr w:type="spellEnd"/>
      <w:proofErr w:type="gramEnd"/>
      <w:r w:rsidRPr="00777ACE">
        <w:rPr>
          <w:bCs/>
          <w:sz w:val="28"/>
          <w:szCs w:val="28"/>
        </w:rPr>
        <w:t xml:space="preserve"> 34-56.</w:t>
      </w:r>
    </w:p>
    <w:p w:rsidR="00777ACE" w:rsidRPr="00777ACE" w:rsidRDefault="00777ACE" w:rsidP="00777ACE">
      <w:pPr>
        <w:pStyle w:val="1"/>
        <w:spacing w:after="100"/>
        <w:ind w:firstLine="0"/>
        <w:jc w:val="center"/>
        <w:rPr>
          <w:bCs/>
          <w:sz w:val="28"/>
          <w:szCs w:val="28"/>
          <w:u w:val="single"/>
        </w:rPr>
      </w:pPr>
      <w:r w:rsidRPr="00777ACE">
        <w:rPr>
          <w:bCs/>
          <w:sz w:val="28"/>
          <w:szCs w:val="28"/>
          <w:u w:val="single"/>
        </w:rPr>
        <w:t xml:space="preserve">После изучения темы, ответьте </w:t>
      </w:r>
      <w:r>
        <w:rPr>
          <w:bCs/>
          <w:sz w:val="28"/>
          <w:szCs w:val="28"/>
          <w:u w:val="single"/>
        </w:rPr>
        <w:t>на вопросы</w:t>
      </w:r>
    </w:p>
    <w:p w:rsidR="00777ACE" w:rsidRPr="00777ACE" w:rsidRDefault="00777ACE" w:rsidP="00777ACE">
      <w:pPr>
        <w:pStyle w:val="1"/>
        <w:spacing w:after="100"/>
        <w:ind w:firstLine="0"/>
        <w:jc w:val="center"/>
        <w:rPr>
          <w:sz w:val="28"/>
          <w:szCs w:val="28"/>
        </w:rPr>
      </w:pPr>
      <w:r w:rsidRPr="00777ACE">
        <w:rPr>
          <w:b/>
          <w:bCs/>
          <w:sz w:val="28"/>
          <w:szCs w:val="28"/>
        </w:rPr>
        <w:t>Контрольные вопросы</w:t>
      </w:r>
    </w:p>
    <w:p w:rsidR="00777ACE" w:rsidRPr="00777ACE" w:rsidRDefault="00777ACE" w:rsidP="00777ACE">
      <w:pPr>
        <w:pStyle w:val="1"/>
        <w:numPr>
          <w:ilvl w:val="0"/>
          <w:numId w:val="1"/>
        </w:numPr>
        <w:tabs>
          <w:tab w:val="left" w:pos="659"/>
        </w:tabs>
        <w:spacing w:line="209" w:lineRule="auto"/>
        <w:jc w:val="both"/>
        <w:rPr>
          <w:sz w:val="28"/>
          <w:szCs w:val="28"/>
        </w:rPr>
      </w:pPr>
      <w:bookmarkStart w:id="0" w:name="bookmark114"/>
      <w:bookmarkStart w:id="1" w:name="bookmark124"/>
      <w:bookmarkEnd w:id="0"/>
      <w:bookmarkEnd w:id="1"/>
      <w:r w:rsidRPr="00777ACE">
        <w:rPr>
          <w:sz w:val="28"/>
          <w:szCs w:val="28"/>
        </w:rPr>
        <w:t>Какие типы опор скольжения применяются в шпиндельных узлах?</w:t>
      </w:r>
    </w:p>
    <w:p w:rsidR="00777ACE" w:rsidRPr="00777ACE" w:rsidRDefault="00777ACE" w:rsidP="00777ACE">
      <w:pPr>
        <w:pStyle w:val="1"/>
        <w:numPr>
          <w:ilvl w:val="0"/>
          <w:numId w:val="1"/>
        </w:numPr>
        <w:tabs>
          <w:tab w:val="left" w:pos="659"/>
        </w:tabs>
        <w:spacing w:line="209" w:lineRule="auto"/>
        <w:jc w:val="both"/>
        <w:rPr>
          <w:sz w:val="28"/>
          <w:szCs w:val="28"/>
        </w:rPr>
      </w:pPr>
      <w:bookmarkStart w:id="2" w:name="bookmark125"/>
      <w:bookmarkEnd w:id="2"/>
      <w:r w:rsidRPr="00777ACE">
        <w:rPr>
          <w:sz w:val="28"/>
          <w:szCs w:val="28"/>
        </w:rPr>
        <w:t>Что такое шпиндельный узел и каковы его функции?</w:t>
      </w:r>
    </w:p>
    <w:p w:rsidR="00777ACE" w:rsidRPr="00777ACE" w:rsidRDefault="00777ACE" w:rsidP="00777ACE">
      <w:pPr>
        <w:pStyle w:val="1"/>
        <w:numPr>
          <w:ilvl w:val="0"/>
          <w:numId w:val="1"/>
        </w:numPr>
        <w:tabs>
          <w:tab w:val="left" w:pos="669"/>
        </w:tabs>
        <w:spacing w:line="209" w:lineRule="auto"/>
        <w:jc w:val="both"/>
        <w:rPr>
          <w:sz w:val="28"/>
          <w:szCs w:val="28"/>
        </w:rPr>
      </w:pPr>
      <w:bookmarkStart w:id="3" w:name="bookmark126"/>
      <w:bookmarkEnd w:id="3"/>
      <w:r w:rsidRPr="00777ACE">
        <w:rPr>
          <w:sz w:val="28"/>
          <w:szCs w:val="28"/>
        </w:rPr>
        <w:t>Почему аэростатические опоры не применяют в шпиндельных узлах тяжелых станков?</w:t>
      </w:r>
    </w:p>
    <w:p w:rsidR="00777ACE" w:rsidRPr="00777ACE" w:rsidRDefault="00777ACE" w:rsidP="00777ACE">
      <w:pPr>
        <w:pStyle w:val="1"/>
        <w:numPr>
          <w:ilvl w:val="0"/>
          <w:numId w:val="1"/>
        </w:numPr>
        <w:tabs>
          <w:tab w:val="left" w:pos="662"/>
        </w:tabs>
        <w:spacing w:line="269" w:lineRule="auto"/>
        <w:jc w:val="both"/>
        <w:rPr>
          <w:sz w:val="28"/>
          <w:szCs w:val="28"/>
        </w:rPr>
      </w:pPr>
      <w:bookmarkStart w:id="4" w:name="bookmark127"/>
      <w:bookmarkEnd w:id="4"/>
      <w:r w:rsidRPr="00777ACE">
        <w:rPr>
          <w:sz w:val="28"/>
          <w:szCs w:val="28"/>
        </w:rPr>
        <w:t>Какие нетрадиционные материалы используют в металлорежу</w:t>
      </w:r>
      <w:r w:rsidRPr="00777ACE">
        <w:rPr>
          <w:sz w:val="28"/>
          <w:szCs w:val="28"/>
        </w:rPr>
        <w:softHyphen/>
        <w:t>щих станках и почему?</w:t>
      </w:r>
    </w:p>
    <w:p w:rsidR="00777ACE" w:rsidRPr="00777ACE" w:rsidRDefault="00777ACE" w:rsidP="00777ACE">
      <w:pPr>
        <w:pStyle w:val="1"/>
        <w:numPr>
          <w:ilvl w:val="0"/>
          <w:numId w:val="1"/>
        </w:numPr>
        <w:tabs>
          <w:tab w:val="left" w:pos="662"/>
        </w:tabs>
        <w:spacing w:line="209" w:lineRule="auto"/>
        <w:jc w:val="both"/>
        <w:rPr>
          <w:sz w:val="28"/>
          <w:szCs w:val="28"/>
        </w:rPr>
      </w:pPr>
      <w:bookmarkStart w:id="5" w:name="bookmark128"/>
      <w:bookmarkEnd w:id="5"/>
      <w:r w:rsidRPr="00777ACE">
        <w:rPr>
          <w:sz w:val="28"/>
          <w:szCs w:val="28"/>
        </w:rPr>
        <w:t>Для каких станков проектируют шпиндельные узлы с подогре</w:t>
      </w:r>
      <w:r w:rsidRPr="00777ACE">
        <w:rPr>
          <w:sz w:val="28"/>
          <w:szCs w:val="28"/>
        </w:rPr>
        <w:softHyphen/>
        <w:t>вом?</w:t>
      </w:r>
    </w:p>
    <w:p w:rsidR="00777ACE" w:rsidRPr="00777ACE" w:rsidRDefault="00777ACE" w:rsidP="00777ACE">
      <w:pPr>
        <w:pStyle w:val="1"/>
        <w:numPr>
          <w:ilvl w:val="0"/>
          <w:numId w:val="1"/>
        </w:numPr>
        <w:tabs>
          <w:tab w:val="left" w:pos="662"/>
        </w:tabs>
        <w:spacing w:line="209" w:lineRule="auto"/>
        <w:jc w:val="both"/>
        <w:rPr>
          <w:sz w:val="28"/>
          <w:szCs w:val="28"/>
        </w:rPr>
      </w:pPr>
      <w:bookmarkStart w:id="6" w:name="bookmark129"/>
      <w:bookmarkEnd w:id="6"/>
      <w:r w:rsidRPr="00777ACE">
        <w:rPr>
          <w:sz w:val="28"/>
          <w:szCs w:val="28"/>
        </w:rPr>
        <w:t xml:space="preserve">Почему </w:t>
      </w:r>
      <w:proofErr w:type="spellStart"/>
      <w:r w:rsidRPr="00777ACE">
        <w:rPr>
          <w:sz w:val="28"/>
          <w:szCs w:val="28"/>
        </w:rPr>
        <w:t>электро-шпиндель</w:t>
      </w:r>
      <w:proofErr w:type="spellEnd"/>
      <w:r w:rsidRPr="00777ACE">
        <w:rPr>
          <w:sz w:val="28"/>
          <w:szCs w:val="28"/>
        </w:rPr>
        <w:t xml:space="preserve"> и мотор-шпиндель имеют различные области применения?</w:t>
      </w:r>
    </w:p>
    <w:p w:rsidR="00777ACE" w:rsidRPr="00777ACE" w:rsidRDefault="00777ACE" w:rsidP="00777ACE">
      <w:pPr>
        <w:pStyle w:val="1"/>
        <w:numPr>
          <w:ilvl w:val="0"/>
          <w:numId w:val="1"/>
        </w:numPr>
        <w:tabs>
          <w:tab w:val="left" w:pos="667"/>
        </w:tabs>
        <w:spacing w:line="269" w:lineRule="auto"/>
        <w:jc w:val="both"/>
        <w:rPr>
          <w:sz w:val="28"/>
          <w:szCs w:val="28"/>
        </w:rPr>
      </w:pPr>
      <w:bookmarkStart w:id="7" w:name="bookmark130"/>
      <w:bookmarkEnd w:id="7"/>
      <w:r w:rsidRPr="00777ACE">
        <w:rPr>
          <w:sz w:val="28"/>
          <w:szCs w:val="28"/>
        </w:rPr>
        <w:t>Когда в станках используют гитары? Что это такое?</w:t>
      </w:r>
    </w:p>
    <w:p w:rsidR="00777ACE" w:rsidRPr="00777ACE" w:rsidRDefault="00777ACE" w:rsidP="00777ACE">
      <w:pPr>
        <w:pStyle w:val="1"/>
        <w:numPr>
          <w:ilvl w:val="0"/>
          <w:numId w:val="1"/>
        </w:numPr>
        <w:tabs>
          <w:tab w:val="left" w:pos="667"/>
        </w:tabs>
        <w:spacing w:line="209" w:lineRule="auto"/>
        <w:jc w:val="both"/>
        <w:rPr>
          <w:sz w:val="28"/>
          <w:szCs w:val="28"/>
        </w:rPr>
      </w:pPr>
      <w:bookmarkStart w:id="8" w:name="bookmark131"/>
      <w:bookmarkEnd w:id="8"/>
      <w:r w:rsidRPr="00777ACE">
        <w:rPr>
          <w:sz w:val="28"/>
          <w:szCs w:val="28"/>
        </w:rPr>
        <w:t>Для чего служат защитные устройства направляющих?</w:t>
      </w:r>
    </w:p>
    <w:p w:rsidR="00777ACE" w:rsidRPr="00777ACE" w:rsidRDefault="00777ACE" w:rsidP="00777ACE">
      <w:pPr>
        <w:pStyle w:val="1"/>
        <w:numPr>
          <w:ilvl w:val="0"/>
          <w:numId w:val="1"/>
        </w:numPr>
        <w:tabs>
          <w:tab w:val="left" w:pos="667"/>
        </w:tabs>
        <w:spacing w:line="209" w:lineRule="auto"/>
        <w:jc w:val="both"/>
        <w:rPr>
          <w:sz w:val="28"/>
          <w:szCs w:val="28"/>
        </w:rPr>
      </w:pPr>
      <w:bookmarkStart w:id="9" w:name="bookmark132"/>
      <w:bookmarkEnd w:id="9"/>
      <w:r w:rsidRPr="00777ACE">
        <w:rPr>
          <w:sz w:val="28"/>
          <w:szCs w:val="28"/>
        </w:rPr>
        <w:t xml:space="preserve">Чем отличается </w:t>
      </w:r>
      <w:proofErr w:type="gramStart"/>
      <w:r w:rsidRPr="00777ACE">
        <w:rPr>
          <w:sz w:val="28"/>
          <w:szCs w:val="28"/>
        </w:rPr>
        <w:t>аппаратное</w:t>
      </w:r>
      <w:proofErr w:type="gramEnd"/>
      <w:r w:rsidRPr="00777ACE">
        <w:rPr>
          <w:sz w:val="28"/>
          <w:szCs w:val="28"/>
        </w:rPr>
        <w:t xml:space="preserve"> УЧПУ от программируемого?</w:t>
      </w:r>
    </w:p>
    <w:p w:rsidR="006B2164" w:rsidRPr="00777ACE" w:rsidRDefault="006B2164">
      <w:pPr>
        <w:rPr>
          <w:rFonts w:ascii="Times New Roman" w:hAnsi="Times New Roman" w:cs="Times New Roman"/>
          <w:sz w:val="28"/>
          <w:szCs w:val="28"/>
        </w:rPr>
      </w:pPr>
      <w:bookmarkStart w:id="10" w:name="bookmark133"/>
      <w:bookmarkEnd w:id="10"/>
    </w:p>
    <w:sectPr w:rsidR="006B2164" w:rsidRPr="00777ACE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6961"/>
    <w:multiLevelType w:val="multilevel"/>
    <w:tmpl w:val="E63E9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77ACE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ACE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669"/>
    <w:rsid w:val="00AF7B1E"/>
    <w:rsid w:val="00AF7B55"/>
    <w:rsid w:val="00AF7CDD"/>
    <w:rsid w:val="00B0014C"/>
    <w:rsid w:val="00B0112C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77AC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77ACE"/>
    <w:pPr>
      <w:widowControl w:val="0"/>
      <w:ind w:left="0" w:firstLine="3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2020-04-21T06:54:00Z</dcterms:created>
  <dcterms:modified xsi:type="dcterms:W3CDTF">2020-04-21T07:03:00Z</dcterms:modified>
</cp:coreProperties>
</file>