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0935D4"/>
    <w:p w:rsidR="0072058F" w:rsidRPr="000B7339" w:rsidRDefault="0072058F" w:rsidP="0072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72058F" w:rsidRDefault="0072058F" w:rsidP="00720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 лекцию и выполните конспект.</w:t>
      </w:r>
    </w:p>
    <w:p w:rsidR="0072058F" w:rsidRDefault="0072058F" w:rsidP="0072058F">
      <w:pPr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</w:hyperlink>
    </w:p>
    <w:p w:rsidR="007D6B66" w:rsidRDefault="007D6B66" w:rsidP="0072058F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Продолжаем изучать тему пищевые жиры. Сегодня мы поговорим с вами про следующую группу жиров масло коровье.</w:t>
      </w:r>
    </w:p>
    <w:p w:rsidR="007D6B66" w:rsidRPr="007D6B66" w:rsidRDefault="007D6B66" w:rsidP="0072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66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Масло коровье.</w:t>
      </w:r>
    </w:p>
    <w:p w:rsidR="007D6B66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6B66">
        <w:rPr>
          <w:b/>
          <w:sz w:val="28"/>
          <w:szCs w:val="28"/>
        </w:rPr>
        <w:t>Масло коровье</w:t>
      </w:r>
      <w:r w:rsidRPr="00E25894">
        <w:rPr>
          <w:sz w:val="28"/>
          <w:szCs w:val="28"/>
        </w:rPr>
        <w:t xml:space="preserve"> - высококонцентрированный жировой молочный продукт с приятным вкусом</w:t>
      </w:r>
    </w:p>
    <w:p w:rsidR="007D6B66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sz w:val="28"/>
          <w:szCs w:val="28"/>
        </w:rPr>
        <w:t>Масло коровье содержит (в %): жира - 45-99, сухого обезжиренного молочного остатка (СОМО) - 0,3-13, воды - 0.7- 45. Энергетическая ценность 100 г Вологодского масла - 3130 кДж, бутербродного - 2450 кДж</w:t>
      </w:r>
      <w:r w:rsidR="007D6B66">
        <w:rPr>
          <w:sz w:val="28"/>
          <w:szCs w:val="28"/>
        </w:rPr>
        <w:t>.</w:t>
      </w:r>
    </w:p>
    <w:p w:rsidR="007D6B66" w:rsidRPr="007D6B66" w:rsidRDefault="007D6B66" w:rsidP="00E258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D6B66">
        <w:rPr>
          <w:b/>
          <w:sz w:val="28"/>
          <w:szCs w:val="28"/>
        </w:rPr>
        <w:t>Химический  состав масла</w:t>
      </w:r>
    </w:p>
    <w:p w:rsidR="00E25894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sz w:val="28"/>
          <w:szCs w:val="28"/>
        </w:rPr>
        <w:t>Высокая ценность масла характеризуется наличием в нем полиненасыщенных жирных кислот, незаменимых аминокислот, минеральных веществ, жир</w:t>
      </w:r>
      <w:proofErr w:type="gramStart"/>
      <w:r w:rsidRPr="00E25894">
        <w:rPr>
          <w:sz w:val="28"/>
          <w:szCs w:val="28"/>
        </w:rPr>
        <w:t>о-</w:t>
      </w:r>
      <w:proofErr w:type="gramEnd"/>
      <w:r w:rsidRPr="00E25894">
        <w:rPr>
          <w:sz w:val="28"/>
          <w:szCs w:val="28"/>
        </w:rPr>
        <w:t xml:space="preserve"> и водорастворимых витаминов</w:t>
      </w:r>
      <w:r w:rsidR="007D6B66">
        <w:rPr>
          <w:sz w:val="28"/>
          <w:szCs w:val="28"/>
        </w:rPr>
        <w:t xml:space="preserve">, </w:t>
      </w:r>
      <w:r w:rsidRPr="00E25894">
        <w:rPr>
          <w:sz w:val="28"/>
          <w:szCs w:val="28"/>
        </w:rPr>
        <w:t>органических кислот. Суточная норма потребления масла - 15 г.</w:t>
      </w:r>
    </w:p>
    <w:p w:rsidR="007D6B66" w:rsidRPr="007D6B66" w:rsidRDefault="007D6B66" w:rsidP="00E258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D6B66">
        <w:rPr>
          <w:b/>
          <w:sz w:val="28"/>
          <w:szCs w:val="28"/>
        </w:rPr>
        <w:t>Масло коровье подразделяют</w:t>
      </w:r>
      <w:r>
        <w:rPr>
          <w:b/>
          <w:sz w:val="28"/>
          <w:szCs w:val="28"/>
        </w:rPr>
        <w:t>:</w:t>
      </w:r>
      <w:r w:rsidRPr="007D6B66">
        <w:rPr>
          <w:b/>
          <w:sz w:val="28"/>
          <w:szCs w:val="28"/>
        </w:rPr>
        <w:t xml:space="preserve"> </w:t>
      </w:r>
    </w:p>
    <w:p w:rsidR="007D6B66" w:rsidRDefault="007D6B66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B66">
        <w:rPr>
          <w:b/>
          <w:i/>
          <w:sz w:val="28"/>
          <w:szCs w:val="28"/>
        </w:rPr>
        <w:t xml:space="preserve">сливочное </w:t>
      </w:r>
      <w:r w:rsidRPr="007D6B66">
        <w:rPr>
          <w:b/>
          <w:i/>
          <w:sz w:val="28"/>
          <w:szCs w:val="28"/>
        </w:rPr>
        <w:t>масло</w:t>
      </w:r>
      <w:r w:rsidRPr="00E25894">
        <w:rPr>
          <w:sz w:val="28"/>
          <w:szCs w:val="28"/>
        </w:rPr>
        <w:t xml:space="preserve"> получают двумя способами: сбиванием сливок и преобразованием (термомеханическим или</w:t>
      </w:r>
      <w:r>
        <w:rPr>
          <w:sz w:val="28"/>
          <w:szCs w:val="28"/>
        </w:rPr>
        <w:t xml:space="preserve"> вакуумным) высокожирных сливок;</w:t>
      </w:r>
    </w:p>
    <w:p w:rsidR="007D6B66" w:rsidRPr="00E25894" w:rsidRDefault="007D6B66" w:rsidP="007D6B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6B66">
        <w:rPr>
          <w:b/>
          <w:i/>
          <w:sz w:val="28"/>
          <w:szCs w:val="28"/>
        </w:rPr>
        <w:t>- топленое</w:t>
      </w:r>
      <w:r w:rsidR="00F85600">
        <w:rPr>
          <w:b/>
          <w:i/>
          <w:sz w:val="28"/>
          <w:szCs w:val="28"/>
        </w:rPr>
        <w:t xml:space="preserve"> </w:t>
      </w:r>
      <w:r w:rsidRPr="00E25894">
        <w:rPr>
          <w:sz w:val="28"/>
          <w:szCs w:val="28"/>
        </w:rPr>
        <w:t xml:space="preserve"> </w:t>
      </w:r>
      <w:r w:rsidR="00F85600">
        <w:rPr>
          <w:b/>
          <w:i/>
          <w:sz w:val="28"/>
          <w:szCs w:val="28"/>
        </w:rPr>
        <w:t xml:space="preserve">масло </w:t>
      </w:r>
      <w:r w:rsidRPr="00E25894">
        <w:rPr>
          <w:sz w:val="28"/>
          <w:szCs w:val="28"/>
        </w:rPr>
        <w:t>практически чистый молочный жир, полученный перетапливанием сливочного нестандартного (по вкусу, консистенции, запаху и др.) масла.</w:t>
      </w:r>
    </w:p>
    <w:p w:rsidR="007D6B66" w:rsidRPr="007D6B66" w:rsidRDefault="007D6B66" w:rsidP="00E25894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F85600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 xml:space="preserve">Виды </w:t>
      </w:r>
      <w:r w:rsidR="00F85600">
        <w:rPr>
          <w:rStyle w:val="a5"/>
          <w:sz w:val="28"/>
          <w:szCs w:val="28"/>
        </w:rPr>
        <w:t>сливочного масла.</w:t>
      </w:r>
    </w:p>
    <w:p w:rsidR="00E25894" w:rsidRPr="00E25894" w:rsidRDefault="00F85600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E25894" w:rsidRPr="00E25894">
        <w:rPr>
          <w:sz w:val="28"/>
          <w:szCs w:val="28"/>
        </w:rPr>
        <w:t xml:space="preserve"> зависимости от органолептических показателей, химического состава и особенностей технологии подразделяют на виды.</w:t>
      </w:r>
    </w:p>
    <w:p w:rsidR="00E25894" w:rsidRPr="00E25894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Сладко-сливочное масло </w:t>
      </w:r>
      <w:r w:rsidRPr="00E25894">
        <w:rPr>
          <w:sz w:val="28"/>
          <w:szCs w:val="28"/>
        </w:rPr>
        <w:t>вырабатывают из свежих пастеризованных сливок; оно может быть соленым (81,5% жира и 1,5% соли) и несоленым (82,5% жира).</w:t>
      </w:r>
    </w:p>
    <w:p w:rsidR="00F85600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5600">
        <w:rPr>
          <w:rStyle w:val="a5"/>
          <w:sz w:val="28"/>
          <w:szCs w:val="28"/>
        </w:rPr>
        <w:t>Кисло-сливочное масло </w:t>
      </w:r>
      <w:r w:rsidRPr="00F85600">
        <w:rPr>
          <w:sz w:val="28"/>
          <w:szCs w:val="28"/>
        </w:rPr>
        <w:t xml:space="preserve">вырабатывают из свежих пастеризованных сливок, сквашенных чистыми культурами молочнокислых </w:t>
      </w:r>
      <w:r w:rsidR="00F85600">
        <w:rPr>
          <w:sz w:val="28"/>
          <w:szCs w:val="28"/>
        </w:rPr>
        <w:t>бактерий.</w:t>
      </w:r>
      <w:r w:rsidRPr="00F85600">
        <w:rPr>
          <w:sz w:val="28"/>
          <w:szCs w:val="28"/>
        </w:rPr>
        <w:t xml:space="preserve"> </w:t>
      </w:r>
    </w:p>
    <w:p w:rsidR="00F85600" w:rsidRPr="00F85600" w:rsidRDefault="00F85600" w:rsidP="00F85600">
      <w:pPr>
        <w:pStyle w:val="a3"/>
        <w:shd w:val="clear" w:color="auto" w:fill="FFFFFF"/>
        <w:spacing w:before="0" w:beforeAutospacing="0" w:after="150" w:afterAutospacing="0"/>
        <w:ind w:left="284"/>
        <w:rPr>
          <w:rStyle w:val="a5"/>
          <w:b w:val="0"/>
          <w:bCs w:val="0"/>
          <w:sz w:val="28"/>
          <w:szCs w:val="28"/>
        </w:rPr>
      </w:pPr>
    </w:p>
    <w:p w:rsidR="00F85600" w:rsidRPr="00F85600" w:rsidRDefault="00F85600" w:rsidP="00F85600">
      <w:pPr>
        <w:pStyle w:val="a3"/>
        <w:shd w:val="clear" w:color="auto" w:fill="FFFFFF"/>
        <w:spacing w:before="0" w:beforeAutospacing="0" w:after="150" w:afterAutospacing="0"/>
        <w:ind w:left="644"/>
        <w:rPr>
          <w:rStyle w:val="a5"/>
          <w:b w:val="0"/>
          <w:bCs w:val="0"/>
          <w:sz w:val="28"/>
          <w:szCs w:val="28"/>
        </w:rPr>
      </w:pPr>
    </w:p>
    <w:p w:rsidR="00E25894" w:rsidRPr="00F85600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5600">
        <w:rPr>
          <w:rStyle w:val="a5"/>
          <w:sz w:val="28"/>
          <w:szCs w:val="28"/>
        </w:rPr>
        <w:t>Вологодское масло </w:t>
      </w:r>
      <w:r w:rsidRPr="00F85600">
        <w:rPr>
          <w:sz w:val="28"/>
          <w:szCs w:val="28"/>
        </w:rPr>
        <w:t>(82,5 % жира) относят к сл</w:t>
      </w:r>
      <w:r w:rsidR="00F85600">
        <w:rPr>
          <w:sz w:val="28"/>
          <w:szCs w:val="28"/>
        </w:rPr>
        <w:t xml:space="preserve">адко - сливочному </w:t>
      </w:r>
      <w:r w:rsidRPr="00F85600">
        <w:rPr>
          <w:sz w:val="28"/>
          <w:szCs w:val="28"/>
        </w:rPr>
        <w:t>вырабатывают из высококачественных сливок, подвергнутых высокой пастеризации (98 °С); имеет хорошо выраженные вкус и аромат пастеризованных сливок.</w:t>
      </w:r>
    </w:p>
    <w:p w:rsidR="00E25894" w:rsidRPr="00E25894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Бутербродное масло</w:t>
      </w:r>
      <w:r w:rsidRPr="00E25894">
        <w:rPr>
          <w:sz w:val="28"/>
          <w:szCs w:val="28"/>
        </w:rPr>
        <w:t> выраба</w:t>
      </w:r>
      <w:r w:rsidR="00F85600">
        <w:rPr>
          <w:sz w:val="28"/>
          <w:szCs w:val="28"/>
        </w:rPr>
        <w:t xml:space="preserve">тывают только несоленым, сладко </w:t>
      </w:r>
      <w:r w:rsidRPr="00E25894">
        <w:rPr>
          <w:sz w:val="28"/>
          <w:szCs w:val="28"/>
        </w:rPr>
        <w:t>и кисло-сливочным (61,5% жира).</w:t>
      </w:r>
    </w:p>
    <w:p w:rsidR="00E25894" w:rsidRPr="00E25894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Масло с молочно-белковыми наполнителями </w:t>
      </w:r>
      <w:r w:rsidRPr="00E25894">
        <w:rPr>
          <w:sz w:val="28"/>
          <w:szCs w:val="28"/>
        </w:rPr>
        <w:t>- Чайное (60 % жира, 13% СОМО), Столовое (45% жира, 4,5-10% СОМО) и др. Вырабатываются эти виды масла поточным способом из гомогенной смеси пастеризованных сливок и молочно-белковых добавок. Столовое масло получают соленым и несоленым. В качестве белковых добавок используют сгущенные и сухие обезжиренное молоко и пахту.</w:t>
      </w:r>
    </w:p>
    <w:p w:rsidR="0033795F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95F">
        <w:rPr>
          <w:rStyle w:val="a5"/>
          <w:sz w:val="28"/>
          <w:szCs w:val="28"/>
        </w:rPr>
        <w:t>Масло с вкусовыми и другими наполнителями </w:t>
      </w:r>
      <w:r w:rsidRPr="0033795F">
        <w:rPr>
          <w:sz w:val="28"/>
          <w:szCs w:val="28"/>
        </w:rPr>
        <w:t xml:space="preserve">- Масло с наполнителями (с какао, кофе, </w:t>
      </w:r>
      <w:r w:rsidR="0033795F">
        <w:rPr>
          <w:sz w:val="28"/>
          <w:szCs w:val="28"/>
        </w:rPr>
        <w:t>фруктово-ягодные)</w:t>
      </w:r>
    </w:p>
    <w:p w:rsidR="00E25894" w:rsidRPr="0033795F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95F">
        <w:rPr>
          <w:rStyle w:val="a5"/>
          <w:sz w:val="28"/>
          <w:szCs w:val="28"/>
        </w:rPr>
        <w:t>Масло с частичной заменой молочного жира растительными жирами </w:t>
      </w:r>
      <w:r w:rsidRPr="0033795F">
        <w:rPr>
          <w:sz w:val="28"/>
          <w:szCs w:val="28"/>
        </w:rPr>
        <w:t>- Диетическое (с частичной заменой (20,6%) молочного жира растительным маслом); Славянское (соленое и несоленое изготовляют с заменой 32 и 31,7% молочного жира растительным маслом).</w:t>
      </w:r>
    </w:p>
    <w:p w:rsidR="00E25894" w:rsidRPr="00E25894" w:rsidRDefault="00E25894" w:rsidP="00F85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Консервные виды масла </w:t>
      </w:r>
      <w:r w:rsidRPr="00E25894">
        <w:rPr>
          <w:sz w:val="28"/>
          <w:szCs w:val="28"/>
        </w:rPr>
        <w:t>плавленое и стерилизованное вырабатывают из высококачественного сливочного масла и высокожирных сливок - Любительское, Шоколадное и др., укупоривают герметически и подвергают соответственно плавлению или стерилизации.</w:t>
      </w:r>
    </w:p>
    <w:p w:rsidR="0033795F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Показатели качества масла.</w:t>
      </w:r>
      <w:r w:rsidRPr="00E25894">
        <w:rPr>
          <w:sz w:val="28"/>
          <w:szCs w:val="28"/>
        </w:rPr>
        <w:t> </w:t>
      </w:r>
    </w:p>
    <w:p w:rsidR="00E25894" w:rsidRPr="00E25894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sz w:val="28"/>
          <w:szCs w:val="28"/>
        </w:rPr>
        <w:t>Масло оценивают по органолептическим и физико-химическим показателям (содержанию жира, влаги, СОМО, сахара, наполнителей и кислотности).</w:t>
      </w:r>
    </w:p>
    <w:p w:rsidR="00E25894" w:rsidRPr="00E25894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sz w:val="28"/>
          <w:szCs w:val="28"/>
        </w:rPr>
        <w:t>Сладк</w:t>
      </w:r>
      <w:proofErr w:type="gramStart"/>
      <w:r w:rsidRPr="00E25894">
        <w:rPr>
          <w:sz w:val="28"/>
          <w:szCs w:val="28"/>
        </w:rPr>
        <w:t>о-</w:t>
      </w:r>
      <w:proofErr w:type="gramEnd"/>
      <w:r w:rsidRPr="00E25894">
        <w:rPr>
          <w:sz w:val="28"/>
          <w:szCs w:val="28"/>
        </w:rPr>
        <w:t xml:space="preserve"> и кисло-сливочное, крестьянское и топленое масло подразделяют на высший и 1-й сорта. Оценку их качества производят по 100-балльной системе. Каждому показателю отводят определенное количество баллов: вкусу и запаху - 50; консистенции, обработке, вн</w:t>
      </w:r>
      <w:r w:rsidR="0033795F">
        <w:rPr>
          <w:sz w:val="28"/>
          <w:szCs w:val="28"/>
        </w:rPr>
        <w:t xml:space="preserve">ешнему виду - 25, цвету - 5; по </w:t>
      </w:r>
      <w:r w:rsidRPr="00E25894">
        <w:rPr>
          <w:sz w:val="28"/>
          <w:szCs w:val="28"/>
        </w:rPr>
        <w:t>солке</w:t>
      </w:r>
      <w:r w:rsidR="0033795F">
        <w:rPr>
          <w:sz w:val="28"/>
          <w:szCs w:val="28"/>
        </w:rPr>
        <w:t xml:space="preserve"> </w:t>
      </w:r>
      <w:r w:rsidRPr="00E25894">
        <w:rPr>
          <w:sz w:val="28"/>
          <w:szCs w:val="28"/>
        </w:rPr>
        <w:t>- 10; упаковке и маркировке- 10.</w:t>
      </w:r>
    </w:p>
    <w:p w:rsidR="00E25894" w:rsidRPr="00E25894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795F">
        <w:rPr>
          <w:b/>
          <w:sz w:val="28"/>
          <w:szCs w:val="28"/>
        </w:rPr>
        <w:t>К дефектам масла</w:t>
      </w:r>
      <w:r w:rsidRPr="00E25894">
        <w:rPr>
          <w:sz w:val="28"/>
          <w:szCs w:val="28"/>
        </w:rPr>
        <w:t xml:space="preserve"> относят невыраженный, пустой, недостаточно чистый, затхлый, пригорелый вкус и запах; крошливую, мучнистую консистенцию, неоднородный цвет. Не допускается к реализации масло с пороками вкуса и запаха - гнилостное, прогорклое, плесневелое, горькое, с металлическим, салистым и др.</w:t>
      </w:r>
    </w:p>
    <w:p w:rsidR="0033795F" w:rsidRDefault="0033795F" w:rsidP="00E25894">
      <w:pPr>
        <w:pStyle w:val="a3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</w:p>
    <w:p w:rsidR="0033795F" w:rsidRDefault="0033795F" w:rsidP="00E25894">
      <w:pPr>
        <w:pStyle w:val="a3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</w:p>
    <w:p w:rsidR="0033795F" w:rsidRDefault="0033795F" w:rsidP="00E25894">
      <w:pPr>
        <w:pStyle w:val="a3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</w:p>
    <w:p w:rsidR="00E25894" w:rsidRDefault="00E25894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894">
        <w:rPr>
          <w:rStyle w:val="a5"/>
          <w:sz w:val="28"/>
          <w:szCs w:val="28"/>
        </w:rPr>
        <w:t>Упаковка и хранение масла.</w:t>
      </w:r>
      <w:r w:rsidRPr="00E25894">
        <w:rPr>
          <w:sz w:val="28"/>
          <w:szCs w:val="28"/>
        </w:rPr>
        <w:t xml:space="preserve"> Сливочное масло упаковывают в дощатые ящики массой 24 кг (Любительское - 20 кг) и картонные - 20 кг, топленое масло - в деревянные бочки с полиэтиленовым вкладышем массой 40 и 80 кг и без вкладыша - 44 и 88 кг или в банки стеклянные - 0,45 или 0,6 кг и металлические - 0,35 или 2,7 кг. </w:t>
      </w:r>
    </w:p>
    <w:p w:rsidR="0033795F" w:rsidRPr="00E25894" w:rsidRDefault="0033795F" w:rsidP="00E258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Хранят сливочное масло не более 10 суток, а топленое  в транспортной таре 15 суток при температуре не выше 6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и относительной влажности воздуха не более 80%.</w:t>
      </w:r>
    </w:p>
    <w:p w:rsidR="00E25894" w:rsidRDefault="00E25894">
      <w:pPr>
        <w:rPr>
          <w:rFonts w:ascii="Times New Roman" w:hAnsi="Times New Roman" w:cs="Times New Roman"/>
          <w:sz w:val="28"/>
          <w:szCs w:val="28"/>
        </w:rPr>
      </w:pPr>
    </w:p>
    <w:p w:rsidR="00602C64" w:rsidRDefault="001E0FEF">
      <w:pPr>
        <w:rPr>
          <w:rFonts w:ascii="Times New Roman" w:hAnsi="Times New Roman" w:cs="Times New Roman"/>
          <w:sz w:val="28"/>
          <w:szCs w:val="28"/>
        </w:rPr>
      </w:pPr>
      <w:r w:rsidRPr="001E0FE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небольшой доклад про сливочные масла с вкусовыми наполнителями (пример: с какао, медом, фруктово ягодные и т.д.) используя при этом интернет ресурсы.  Можно выполнить в электронном виде у кого есть возможность.</w:t>
      </w:r>
    </w:p>
    <w:p w:rsidR="001E0FEF" w:rsidRDefault="001E0FEF">
      <w:pPr>
        <w:rPr>
          <w:rFonts w:ascii="Times New Roman" w:hAnsi="Times New Roman" w:cs="Times New Roman"/>
          <w:sz w:val="28"/>
          <w:szCs w:val="28"/>
        </w:rPr>
      </w:pPr>
    </w:p>
    <w:p w:rsidR="000935D4" w:rsidRPr="00D960E8" w:rsidRDefault="000935D4" w:rsidP="00093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960E8">
        <w:rPr>
          <w:rFonts w:ascii="Times New Roman" w:hAnsi="Times New Roman" w:cs="Times New Roman"/>
          <w:b/>
          <w:sz w:val="28"/>
          <w:szCs w:val="28"/>
        </w:rPr>
        <w:t xml:space="preserve">адание прислать на проверку не позднее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935D4" w:rsidRPr="00D960E8" w:rsidRDefault="000935D4" w:rsidP="000935D4">
      <w:pPr>
        <w:rPr>
          <w:rFonts w:ascii="Times New Roman" w:hAnsi="Times New Roman" w:cs="Times New Roman"/>
          <w:b/>
          <w:sz w:val="28"/>
          <w:szCs w:val="28"/>
        </w:rPr>
      </w:pPr>
      <w:r w:rsidRPr="00D960E8">
        <w:rPr>
          <w:rFonts w:ascii="Times New Roman" w:hAnsi="Times New Roman" w:cs="Times New Roman"/>
          <w:b/>
          <w:sz w:val="28"/>
          <w:szCs w:val="28"/>
        </w:rPr>
        <w:t>Всем спасибо!</w:t>
      </w:r>
      <w:bookmarkStart w:id="0" w:name="_GoBack"/>
      <w:bookmarkEnd w:id="0"/>
    </w:p>
    <w:p w:rsidR="001E0FEF" w:rsidRDefault="001E0FEF">
      <w:pPr>
        <w:rPr>
          <w:rFonts w:ascii="Times New Roman" w:hAnsi="Times New Roman" w:cs="Times New Roman"/>
          <w:sz w:val="28"/>
          <w:szCs w:val="28"/>
        </w:rPr>
      </w:pPr>
    </w:p>
    <w:p w:rsidR="001E0FEF" w:rsidRPr="00E25894" w:rsidRDefault="001E0FEF">
      <w:pPr>
        <w:rPr>
          <w:rFonts w:ascii="Times New Roman" w:hAnsi="Times New Roman" w:cs="Times New Roman"/>
          <w:sz w:val="28"/>
          <w:szCs w:val="28"/>
        </w:rPr>
      </w:pPr>
    </w:p>
    <w:sectPr w:rsidR="001E0FEF" w:rsidRPr="00E2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BD4"/>
    <w:multiLevelType w:val="hybridMultilevel"/>
    <w:tmpl w:val="7D6E443E"/>
    <w:lvl w:ilvl="0" w:tplc="0AD85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4"/>
    <w:rsid w:val="000935D4"/>
    <w:rsid w:val="001E0FEF"/>
    <w:rsid w:val="002619F1"/>
    <w:rsid w:val="0033795F"/>
    <w:rsid w:val="00602C64"/>
    <w:rsid w:val="0064098D"/>
    <w:rsid w:val="0072058F"/>
    <w:rsid w:val="007D6B66"/>
    <w:rsid w:val="00E25894"/>
    <w:rsid w:val="00F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5894"/>
    <w:rPr>
      <w:i/>
      <w:iCs/>
    </w:rPr>
  </w:style>
  <w:style w:type="character" w:styleId="a5">
    <w:name w:val="Strong"/>
    <w:basedOn w:val="a0"/>
    <w:uiPriority w:val="22"/>
    <w:qFormat/>
    <w:rsid w:val="00E25894"/>
    <w:rPr>
      <w:b/>
      <w:bCs/>
    </w:rPr>
  </w:style>
  <w:style w:type="character" w:styleId="a6">
    <w:name w:val="Hyperlink"/>
    <w:basedOn w:val="a0"/>
    <w:uiPriority w:val="99"/>
    <w:unhideWhenUsed/>
    <w:rsid w:val="00720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5894"/>
    <w:rPr>
      <w:i/>
      <w:iCs/>
    </w:rPr>
  </w:style>
  <w:style w:type="character" w:styleId="a5">
    <w:name w:val="Strong"/>
    <w:basedOn w:val="a0"/>
    <w:uiPriority w:val="22"/>
    <w:qFormat/>
    <w:rsid w:val="00E25894"/>
    <w:rPr>
      <w:b/>
      <w:bCs/>
    </w:rPr>
  </w:style>
  <w:style w:type="character" w:styleId="a6">
    <w:name w:val="Hyperlink"/>
    <w:basedOn w:val="a0"/>
    <w:uiPriority w:val="99"/>
    <w:unhideWhenUsed/>
    <w:rsid w:val="00720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2020-04-21T08:26:00Z</dcterms:created>
  <dcterms:modified xsi:type="dcterms:W3CDTF">2020-04-21T09:14:00Z</dcterms:modified>
</cp:coreProperties>
</file>