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B" w:rsidRDefault="0074718B" w:rsidP="007471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18B" w:rsidRPr="007105B2" w:rsidRDefault="0074718B" w:rsidP="007471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7105B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Уважаемые студенты! </w:t>
      </w:r>
    </w:p>
    <w:p w:rsidR="0074718B" w:rsidRDefault="0074718B" w:rsidP="007471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Выполните тестовую работу по пройденным темам</w:t>
      </w:r>
      <w:r w:rsidR="00DC6B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 кратко конспектируем тему: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 Организацию  работы раздач»</w:t>
      </w:r>
    </w:p>
    <w:p w:rsidR="0074718B" w:rsidRDefault="0074718B" w:rsidP="0074718B">
      <w:pPr>
        <w:rPr>
          <w:rFonts w:ascii="Times New Roman" w:hAnsi="Times New Roman" w:cs="Times New Roman"/>
          <w:b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85527">
        <w:rPr>
          <w:rFonts w:ascii="Times New Roman" w:hAnsi="Times New Roman" w:cs="Times New Roman"/>
          <w:b/>
          <w:sz w:val="24"/>
          <w:szCs w:val="24"/>
        </w:rPr>
        <w:t>_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 w:rsidRPr="00885527">
        <w:rPr>
          <w:rFonts w:ascii="Times New Roman" w:hAnsi="Times New Roman" w:cs="Times New Roman"/>
          <w:b/>
          <w:sz w:val="24"/>
          <w:szCs w:val="24"/>
        </w:rPr>
        <w:t>.13@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5527">
        <w:rPr>
          <w:rFonts w:ascii="Times New Roman" w:hAnsi="Times New Roman" w:cs="Times New Roman"/>
          <w:b/>
          <w:sz w:val="24"/>
          <w:szCs w:val="24"/>
        </w:rPr>
        <w:t>.</w:t>
      </w:r>
      <w:r w:rsidRPr="0088552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74718B" w:rsidRDefault="0074718B" w:rsidP="0074718B">
      <w:pPr>
        <w:rPr>
          <w:rFonts w:ascii="Times New Roman" w:hAnsi="Times New Roman" w:cs="Times New Roman"/>
          <w:b/>
          <w:sz w:val="24"/>
          <w:szCs w:val="24"/>
        </w:rPr>
      </w:pPr>
    </w:p>
    <w:p w:rsidR="0074718B" w:rsidRPr="0074718B" w:rsidRDefault="0074718B" w:rsidP="00747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8B">
        <w:rPr>
          <w:rFonts w:ascii="Times New Roman" w:hAnsi="Times New Roman" w:cs="Times New Roman"/>
          <w:b/>
          <w:sz w:val="24"/>
          <w:szCs w:val="24"/>
        </w:rPr>
        <w:t>Тестовая работа</w:t>
      </w:r>
    </w:p>
    <w:p w:rsidR="0074718B" w:rsidRPr="0074718B" w:rsidRDefault="0074718B" w:rsidP="0074718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>Укажите предприятия, выпускающие разнообразные блюда в широком ассортименте: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а) специализированные                     в) универсальные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б) стационарные                                 г) сезонные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>2. К заготовочным предприятиям общественного питания относят: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а) фабрика – кухня                           в) вагон - ресторан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б) столовая                                        г) комбинат полуфабрикатов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>3. Участок производства, оснащенный необходимым оборудованием для определенного технологического процесса: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  а) цех                                 б) технологическая линия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>4. Дефростёр используется для: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    а) замораживания                          в) замачивания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    б) оттаивания                                 г) мытья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>5. К заготовочным цехам предприятий относят: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     а) овощной                                   в) кулинарный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     б) холодный                                 г) птицегольевой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>6. Типы столовых: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   а) специализированные                г) сезонные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   б) общедоступные                        д) передвижные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   в) диетические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>7. В купе – буфетах реализуют …………….., ……………………… , ………………….  , ………………….., ………………… , …………………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>8. Виды меню, применяемые в зависимости от типа предприятия:  ……………….. , ……………...,  ………………………. , ……………………, ………………….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18B" w:rsidRPr="0074718B" w:rsidRDefault="0074718B" w:rsidP="0074718B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18B">
        <w:rPr>
          <w:rFonts w:ascii="Times New Roman" w:hAnsi="Times New Roman" w:cs="Times New Roman"/>
          <w:i/>
          <w:sz w:val="24"/>
          <w:szCs w:val="24"/>
        </w:rPr>
        <w:t>Найдите соответствие между колонками</w:t>
      </w:r>
    </w:p>
    <w:p w:rsidR="0074718B" w:rsidRPr="0074718B" w:rsidRDefault="0074718B" w:rsidP="0074718B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9. </w:t>
      </w:r>
      <w:r w:rsidRPr="0074718B">
        <w:rPr>
          <w:rFonts w:ascii="Times New Roman" w:hAnsi="Times New Roman" w:cs="Times New Roman"/>
          <w:b/>
          <w:i/>
          <w:sz w:val="24"/>
          <w:szCs w:val="24"/>
        </w:rPr>
        <w:t xml:space="preserve"> Классификация ПОП                                                         Виды</w:t>
      </w:r>
    </w:p>
    <w:p w:rsidR="0074718B" w:rsidRPr="0074718B" w:rsidRDefault="0074718B" w:rsidP="007471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>От ассортимента выпускаемой                          а) стационарные</w:t>
      </w:r>
    </w:p>
    <w:p w:rsidR="0074718B" w:rsidRPr="0074718B" w:rsidRDefault="0074718B" w:rsidP="0074718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>продукции                                                            б) специализированные</w:t>
      </w:r>
    </w:p>
    <w:p w:rsidR="0074718B" w:rsidRPr="0074718B" w:rsidRDefault="0074718B" w:rsidP="0074718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в) общедоступные </w:t>
      </w:r>
    </w:p>
    <w:p w:rsidR="0074718B" w:rsidRPr="0074718B" w:rsidRDefault="0074718B" w:rsidP="007471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>От места фукционирования                                г) универсальные</w:t>
      </w:r>
    </w:p>
    <w:p w:rsidR="0074718B" w:rsidRPr="0074718B" w:rsidRDefault="0074718B" w:rsidP="0074718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От обслуживаемого контингента                      д) передвижные                 </w:t>
      </w:r>
    </w:p>
    <w:p w:rsidR="0074718B" w:rsidRPr="0074718B" w:rsidRDefault="0074718B" w:rsidP="0074718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е) предприятия при учреждениях</w:t>
      </w:r>
    </w:p>
    <w:p w:rsidR="0074718B" w:rsidRPr="0074718B" w:rsidRDefault="0074718B" w:rsidP="0074718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718B" w:rsidRPr="0074718B" w:rsidRDefault="0074718B" w:rsidP="0074718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чего производят фиксацию рыбы?</w:t>
      </w:r>
    </w:p>
    <w:p w:rsidR="0074718B" w:rsidRPr="0074718B" w:rsidRDefault="0074718B" w:rsidP="0074718B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47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8B" w:rsidRDefault="0074718B" w:rsidP="0074718B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4718B" w:rsidRPr="0074718B" w:rsidRDefault="0074718B" w:rsidP="0074718B">
      <w:pPr>
        <w:rPr>
          <w:rFonts w:ascii="Times New Roman" w:hAnsi="Times New Roman" w:cs="Times New Roman"/>
          <w:b/>
          <w:sz w:val="24"/>
          <w:szCs w:val="24"/>
        </w:rPr>
      </w:pPr>
    </w:p>
    <w:p w:rsid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800000"/>
          <w:sz w:val="26"/>
          <w:szCs w:val="26"/>
          <w:lang w:eastAsia="ru-RU"/>
        </w:rPr>
        <w:t>Организация работы раздач</w:t>
      </w: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Раздача на предприятиях общественного питания выполняет функцию реализации готовых блюд. От работы раздаточной во многом зависит быстрое обслуживание посетителей, а значит, повышение пропускной способности торгового зала и увеличение выпуска продукции собственного производства.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Раздача - важный участок производства, так как именно здесь при выдаче готовой продукции завершается процесс производства. Нечеткая работа раздаточной может привести к снижению качества готовых блюд и ухудшает обслуживание посетителей.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Раздача должна иметь удобную связь с горячим и холодным цехами, торговым залом, хлеборезкой и моечной столовой посуды, а в ресторане - с сервизной, буфетами, барной стойкой.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По своему расположению раздача может являться продолжением горячего цеха, находясь с ним в одном помещении.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В ресторанах, на мелких и средних предприятиях раздачу готовой продукции поручают поварам, готовившим ее. Это повышает их ответственность за качество, оформление и правильный выход блюд. На предприятиях с самообслуживанием, когда торговый зал работает продолжительное время, блюда отпускают раздатчицы.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Классификация линий раздачи осуществляется по трем признакам: конструктивным особенностям используемого оборудования, ассортименту реализуемой продукции и способу ее реализации потребителям (табл. 18).</w:t>
      </w: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Таблица 18</w:t>
      </w:r>
    </w:p>
    <w:p w:rsidR="0074718B" w:rsidRPr="0074718B" w:rsidRDefault="0074718B" w:rsidP="0074718B">
      <w:pPr>
        <w:shd w:val="clear" w:color="auto" w:fill="FCF0E4"/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74718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Организация работы раздачи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1. Назначение и расположение раздачи.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2. Классификация линий раздачи.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3. Характеристика механизированных линий раздачи.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inline distT="0" distB="0" distL="0" distR="0">
            <wp:extent cx="4762500" cy="6381750"/>
            <wp:effectExtent l="19050" t="0" r="0" b="0"/>
            <wp:docPr id="2" name="Рисунок 1" descr="Организация работы раз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рганизация работы разда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В соответствии с первым признаком раздачи делятся на немеханизированные, механизированные и автоматизированные; по второму признаку они разделяются на раздачи, реализующие блюда по меню со свободным выбором блюд и с комплексными видами питания, по третьему - на специализированные, универсальные и комбинированные. Применение каждой из них зависит от планировки торгового зала, мощности предприятия, интенсивности потока посетителей, а так-же используемых форм обслуживания.</w:t>
      </w: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lastRenderedPageBreak/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Немеханизированные раздачи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оснащены линиями прилавков самообслуживания (ЛПС и ЛС), линиями самообслуживания для реализации комплексных обедов (ЛРКО). Механизированные раздачи предназначена для комплектации и отпуска комплексных обедов. Автоматизированные линии раздачи оснащены автоматами для отпуска холодных закусок, напитков, мучных кондитерских изделий.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Специализированные раздачи осуществляют реализацию с прилавков холодных закусок, первых, вторых, сладких блюд, горячих напитков. Эти прилавки устанавливают в линию в определенной последовательности. Специализированные раздачи (линейные) применяются при самообслуживании.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Линия ЛРКО предназначена для отпуска комплексных обедов в больших столовых при промышленных предприятиях, учебных заведениях. В комплект линии входят мармиты четырех типов емкостью 6, 20, 35 и 60 л, тележки с выжимными устройствами для стаканов, подносов, тарелок. Раздаточное оборудование передвижное, его можно использовать непосредственно в торговом зале независимо от расположения кухни. Линия ЛРКО. (схема 22) позволяет организовать островную раздачу, что очень важно для предприятий, где кухня удалена от торгового зала.</w:t>
      </w: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noProof/>
          <w:color w:val="800000"/>
          <w:sz w:val="24"/>
          <w:szCs w:val="24"/>
          <w:lang w:eastAsia="ru-RU"/>
        </w:rPr>
        <w:drawing>
          <wp:inline distT="0" distB="0" distL="0" distR="0">
            <wp:extent cx="6191250" cy="2619375"/>
            <wp:effectExtent l="19050" t="0" r="0" b="0"/>
            <wp:docPr id="4" name="Рисунок 3" descr="Общий вид линии самообслуживания Л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щий вид линии самообслуживания Л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Рис. 29. Общий вид линии самообслуживания ЛС</w:t>
      </w: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Универсальная раздача предназначена для отпуска потребителям различных блюд по меню с одного рабочего места. Такая раздача применяется в предприятиях самообслуживания с узким ассортиментом блюд (закусочные, узкоспециализированные закусочные). Универсальная раздача может организовываться и при отпуске комплексных обедов. Обслуживается универсальная раздача одним раздатчиком.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  <w:t>Примером универсальной раздачи является раздача ресторана. При раздаче горячие блюда (супы, соусы, напитки) должны иметь температуру не ниже 75°С, вторые блюда и гарниры - не ниже 65°С; холодные супы, напитки - 10-14°С; заказные порционные блюда -.85-90°С. Готовые первые и вторые блюда могут находиться на мармите не более 2-3 ч, холодные блюда выставляются по мере реализации.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lastRenderedPageBreak/>
        <w:br/>
      </w:r>
      <w:r w:rsidRPr="0074718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Комбинированные раздаточные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представляют сочетание раздаточных различного типа. Например, в столовой при учреждении для реализации блюд по меню со свободным выбором организуется специализированная (многосекционная) раздаточная, а для отпуска скомплектованных обедов - универсальная.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Механизированные раздаточные линии.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 В зависимости от характера потока потребителей и мощности предприятия могут применяться механизированные общественные линии комплектации и отпуска обедов непрерывного и периодического действия.</w:t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</w:p>
    <w:p w:rsidR="0074718B" w:rsidRPr="0074718B" w:rsidRDefault="0074718B" w:rsidP="0074718B">
      <w:pPr>
        <w:shd w:val="clear" w:color="auto" w:fill="FCF0E4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</w:p>
    <w:p w:rsidR="0074718B" w:rsidRPr="0074718B" w:rsidRDefault="0074718B" w:rsidP="00747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8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br/>
      </w:r>
    </w:p>
    <w:p w:rsidR="0074718B" w:rsidRPr="0074718B" w:rsidRDefault="0074718B" w:rsidP="007471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8B" w:rsidRPr="0074718B" w:rsidRDefault="0074718B" w:rsidP="007471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AD1" w:rsidRPr="0074718B" w:rsidRDefault="00B53AD1">
      <w:pPr>
        <w:rPr>
          <w:rFonts w:ascii="Times New Roman" w:hAnsi="Times New Roman" w:cs="Times New Roman"/>
          <w:sz w:val="24"/>
          <w:szCs w:val="24"/>
        </w:rPr>
      </w:pPr>
    </w:p>
    <w:sectPr w:rsidR="00B53AD1" w:rsidRPr="0074718B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0277"/>
    <w:multiLevelType w:val="hybridMultilevel"/>
    <w:tmpl w:val="A37E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57A45"/>
    <w:multiLevelType w:val="hybridMultilevel"/>
    <w:tmpl w:val="9A9AABC6"/>
    <w:lvl w:ilvl="0" w:tplc="BDB690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18B"/>
    <w:rsid w:val="00011858"/>
    <w:rsid w:val="00014A6F"/>
    <w:rsid w:val="00016B07"/>
    <w:rsid w:val="00020078"/>
    <w:rsid w:val="00032B7D"/>
    <w:rsid w:val="00047C7C"/>
    <w:rsid w:val="0005013B"/>
    <w:rsid w:val="000756EA"/>
    <w:rsid w:val="0008379D"/>
    <w:rsid w:val="000915CF"/>
    <w:rsid w:val="00094C6A"/>
    <w:rsid w:val="000A3507"/>
    <w:rsid w:val="000C15CE"/>
    <w:rsid w:val="000D2973"/>
    <w:rsid w:val="000E1D42"/>
    <w:rsid w:val="000E59D8"/>
    <w:rsid w:val="000F59FD"/>
    <w:rsid w:val="00120DE2"/>
    <w:rsid w:val="001233A3"/>
    <w:rsid w:val="001236F6"/>
    <w:rsid w:val="00124114"/>
    <w:rsid w:val="00131D66"/>
    <w:rsid w:val="001510DB"/>
    <w:rsid w:val="001555B1"/>
    <w:rsid w:val="00186FA3"/>
    <w:rsid w:val="001975A3"/>
    <w:rsid w:val="001A364A"/>
    <w:rsid w:val="001B5955"/>
    <w:rsid w:val="001C265B"/>
    <w:rsid w:val="001D1C8D"/>
    <w:rsid w:val="001E1AFE"/>
    <w:rsid w:val="001E53F6"/>
    <w:rsid w:val="001F09E0"/>
    <w:rsid w:val="00206D3F"/>
    <w:rsid w:val="00211C57"/>
    <w:rsid w:val="002332F2"/>
    <w:rsid w:val="00234725"/>
    <w:rsid w:val="00246175"/>
    <w:rsid w:val="0024661F"/>
    <w:rsid w:val="00247AEC"/>
    <w:rsid w:val="00247B1F"/>
    <w:rsid w:val="0025146B"/>
    <w:rsid w:val="00252026"/>
    <w:rsid w:val="00252911"/>
    <w:rsid w:val="00264424"/>
    <w:rsid w:val="00272196"/>
    <w:rsid w:val="002A0E63"/>
    <w:rsid w:val="002A4524"/>
    <w:rsid w:val="002B5085"/>
    <w:rsid w:val="002B5862"/>
    <w:rsid w:val="002B6EF8"/>
    <w:rsid w:val="002C6EA5"/>
    <w:rsid w:val="002D5B02"/>
    <w:rsid w:val="002D758C"/>
    <w:rsid w:val="002D7DB4"/>
    <w:rsid w:val="002E1273"/>
    <w:rsid w:val="002E1EC8"/>
    <w:rsid w:val="002E75AD"/>
    <w:rsid w:val="002F46B0"/>
    <w:rsid w:val="00301B2B"/>
    <w:rsid w:val="00304D4A"/>
    <w:rsid w:val="00312CB3"/>
    <w:rsid w:val="00316359"/>
    <w:rsid w:val="003204A7"/>
    <w:rsid w:val="003476F3"/>
    <w:rsid w:val="0035366B"/>
    <w:rsid w:val="00360AB1"/>
    <w:rsid w:val="00362C9D"/>
    <w:rsid w:val="00372535"/>
    <w:rsid w:val="00390B1B"/>
    <w:rsid w:val="003B406B"/>
    <w:rsid w:val="003B5CE4"/>
    <w:rsid w:val="003C49AC"/>
    <w:rsid w:val="003F406A"/>
    <w:rsid w:val="00406FDA"/>
    <w:rsid w:val="00432975"/>
    <w:rsid w:val="00441845"/>
    <w:rsid w:val="00441CBC"/>
    <w:rsid w:val="00441DD0"/>
    <w:rsid w:val="0045448B"/>
    <w:rsid w:val="004576BE"/>
    <w:rsid w:val="00460EA1"/>
    <w:rsid w:val="004619B5"/>
    <w:rsid w:val="004636D0"/>
    <w:rsid w:val="004650D7"/>
    <w:rsid w:val="0046576C"/>
    <w:rsid w:val="004730F7"/>
    <w:rsid w:val="00483E37"/>
    <w:rsid w:val="004A05DE"/>
    <w:rsid w:val="004A1FC4"/>
    <w:rsid w:val="004B0CC2"/>
    <w:rsid w:val="004B457D"/>
    <w:rsid w:val="004B78F0"/>
    <w:rsid w:val="004C283F"/>
    <w:rsid w:val="004D5DED"/>
    <w:rsid w:val="004D756C"/>
    <w:rsid w:val="004E51A0"/>
    <w:rsid w:val="004E66C9"/>
    <w:rsid w:val="004F2E1A"/>
    <w:rsid w:val="004F2F03"/>
    <w:rsid w:val="004F5D85"/>
    <w:rsid w:val="004F7D8B"/>
    <w:rsid w:val="005050A1"/>
    <w:rsid w:val="005055E1"/>
    <w:rsid w:val="00521CA6"/>
    <w:rsid w:val="00527A14"/>
    <w:rsid w:val="0054581E"/>
    <w:rsid w:val="005476A8"/>
    <w:rsid w:val="00555039"/>
    <w:rsid w:val="005618B5"/>
    <w:rsid w:val="005641D1"/>
    <w:rsid w:val="0057417D"/>
    <w:rsid w:val="00576445"/>
    <w:rsid w:val="00581E15"/>
    <w:rsid w:val="00587B5D"/>
    <w:rsid w:val="00594969"/>
    <w:rsid w:val="00596D53"/>
    <w:rsid w:val="005A5173"/>
    <w:rsid w:val="005A67F7"/>
    <w:rsid w:val="005D19D6"/>
    <w:rsid w:val="005D41C8"/>
    <w:rsid w:val="005F1D82"/>
    <w:rsid w:val="005F36CB"/>
    <w:rsid w:val="005F5F58"/>
    <w:rsid w:val="0060484E"/>
    <w:rsid w:val="00606211"/>
    <w:rsid w:val="006127AA"/>
    <w:rsid w:val="0061383C"/>
    <w:rsid w:val="006210EF"/>
    <w:rsid w:val="00624934"/>
    <w:rsid w:val="006277DF"/>
    <w:rsid w:val="00630667"/>
    <w:rsid w:val="00637A9E"/>
    <w:rsid w:val="00640463"/>
    <w:rsid w:val="00644BB5"/>
    <w:rsid w:val="0065319A"/>
    <w:rsid w:val="0066082E"/>
    <w:rsid w:val="0066363A"/>
    <w:rsid w:val="00665D36"/>
    <w:rsid w:val="00671A8C"/>
    <w:rsid w:val="0067682B"/>
    <w:rsid w:val="006777BA"/>
    <w:rsid w:val="006825C8"/>
    <w:rsid w:val="006936BC"/>
    <w:rsid w:val="006A2101"/>
    <w:rsid w:val="006B2D3C"/>
    <w:rsid w:val="006D4A18"/>
    <w:rsid w:val="006D63EA"/>
    <w:rsid w:val="007018E7"/>
    <w:rsid w:val="00701938"/>
    <w:rsid w:val="0070232E"/>
    <w:rsid w:val="0070432D"/>
    <w:rsid w:val="00706021"/>
    <w:rsid w:val="007078FD"/>
    <w:rsid w:val="00712949"/>
    <w:rsid w:val="0072385D"/>
    <w:rsid w:val="007330B7"/>
    <w:rsid w:val="00736817"/>
    <w:rsid w:val="00741A02"/>
    <w:rsid w:val="00746660"/>
    <w:rsid w:val="0074718B"/>
    <w:rsid w:val="007633B5"/>
    <w:rsid w:val="00766FE0"/>
    <w:rsid w:val="00767CBD"/>
    <w:rsid w:val="00776304"/>
    <w:rsid w:val="00783F37"/>
    <w:rsid w:val="0079444C"/>
    <w:rsid w:val="007A00F8"/>
    <w:rsid w:val="007A2250"/>
    <w:rsid w:val="007A35DD"/>
    <w:rsid w:val="007A44E2"/>
    <w:rsid w:val="007A59A6"/>
    <w:rsid w:val="007B1F98"/>
    <w:rsid w:val="007B3BFF"/>
    <w:rsid w:val="007B5C1A"/>
    <w:rsid w:val="007D0780"/>
    <w:rsid w:val="007D5820"/>
    <w:rsid w:val="007F08FD"/>
    <w:rsid w:val="007F5F76"/>
    <w:rsid w:val="00800A01"/>
    <w:rsid w:val="00805447"/>
    <w:rsid w:val="00815BB2"/>
    <w:rsid w:val="00820B19"/>
    <w:rsid w:val="00822406"/>
    <w:rsid w:val="00825E18"/>
    <w:rsid w:val="008262C4"/>
    <w:rsid w:val="00827327"/>
    <w:rsid w:val="008301EB"/>
    <w:rsid w:val="00846567"/>
    <w:rsid w:val="00856DB1"/>
    <w:rsid w:val="00864244"/>
    <w:rsid w:val="00864CE2"/>
    <w:rsid w:val="00877391"/>
    <w:rsid w:val="00880C9F"/>
    <w:rsid w:val="00883E6A"/>
    <w:rsid w:val="00887C47"/>
    <w:rsid w:val="00887D15"/>
    <w:rsid w:val="00895575"/>
    <w:rsid w:val="008B2485"/>
    <w:rsid w:val="008C11F9"/>
    <w:rsid w:val="008C265B"/>
    <w:rsid w:val="008C76E2"/>
    <w:rsid w:val="008D2E0C"/>
    <w:rsid w:val="008D3211"/>
    <w:rsid w:val="008D4876"/>
    <w:rsid w:val="008E012F"/>
    <w:rsid w:val="008F12C9"/>
    <w:rsid w:val="008F3148"/>
    <w:rsid w:val="008F4019"/>
    <w:rsid w:val="0090157F"/>
    <w:rsid w:val="00904060"/>
    <w:rsid w:val="00907CA9"/>
    <w:rsid w:val="0091603F"/>
    <w:rsid w:val="00923499"/>
    <w:rsid w:val="00935FBE"/>
    <w:rsid w:val="009410E7"/>
    <w:rsid w:val="00942134"/>
    <w:rsid w:val="00944EB8"/>
    <w:rsid w:val="00952B21"/>
    <w:rsid w:val="0096162A"/>
    <w:rsid w:val="00961A6B"/>
    <w:rsid w:val="0096290B"/>
    <w:rsid w:val="009775B9"/>
    <w:rsid w:val="00990210"/>
    <w:rsid w:val="00992A21"/>
    <w:rsid w:val="00993570"/>
    <w:rsid w:val="00997D97"/>
    <w:rsid w:val="009B1814"/>
    <w:rsid w:val="009B2584"/>
    <w:rsid w:val="009B291C"/>
    <w:rsid w:val="009B2937"/>
    <w:rsid w:val="009C4BC1"/>
    <w:rsid w:val="009C5450"/>
    <w:rsid w:val="009D2BC6"/>
    <w:rsid w:val="009E25F0"/>
    <w:rsid w:val="009E2F23"/>
    <w:rsid w:val="009E2F2F"/>
    <w:rsid w:val="00A05433"/>
    <w:rsid w:val="00A30BB5"/>
    <w:rsid w:val="00A310A3"/>
    <w:rsid w:val="00A33CA1"/>
    <w:rsid w:val="00A35719"/>
    <w:rsid w:val="00A35AD4"/>
    <w:rsid w:val="00A37259"/>
    <w:rsid w:val="00A37BA5"/>
    <w:rsid w:val="00A416AA"/>
    <w:rsid w:val="00A457A0"/>
    <w:rsid w:val="00A53D66"/>
    <w:rsid w:val="00A5488D"/>
    <w:rsid w:val="00A6096B"/>
    <w:rsid w:val="00A6477F"/>
    <w:rsid w:val="00A747D8"/>
    <w:rsid w:val="00A749F2"/>
    <w:rsid w:val="00A8447E"/>
    <w:rsid w:val="00A84AEB"/>
    <w:rsid w:val="00A92DB7"/>
    <w:rsid w:val="00A956A3"/>
    <w:rsid w:val="00AA74FA"/>
    <w:rsid w:val="00AC4F46"/>
    <w:rsid w:val="00AC51FF"/>
    <w:rsid w:val="00AC688B"/>
    <w:rsid w:val="00AD0040"/>
    <w:rsid w:val="00AD6CEA"/>
    <w:rsid w:val="00AF41BE"/>
    <w:rsid w:val="00AF7E3E"/>
    <w:rsid w:val="00B12863"/>
    <w:rsid w:val="00B27C7C"/>
    <w:rsid w:val="00B325B7"/>
    <w:rsid w:val="00B32927"/>
    <w:rsid w:val="00B45902"/>
    <w:rsid w:val="00B47AB0"/>
    <w:rsid w:val="00B534D3"/>
    <w:rsid w:val="00B53716"/>
    <w:rsid w:val="00B53AD1"/>
    <w:rsid w:val="00B57E21"/>
    <w:rsid w:val="00B61F74"/>
    <w:rsid w:val="00B636B6"/>
    <w:rsid w:val="00B762DB"/>
    <w:rsid w:val="00B95647"/>
    <w:rsid w:val="00B97A36"/>
    <w:rsid w:val="00BA610C"/>
    <w:rsid w:val="00BB427C"/>
    <w:rsid w:val="00BB48C6"/>
    <w:rsid w:val="00BC1B10"/>
    <w:rsid w:val="00BC2449"/>
    <w:rsid w:val="00BC59D7"/>
    <w:rsid w:val="00BF127F"/>
    <w:rsid w:val="00BF2FC2"/>
    <w:rsid w:val="00BF3156"/>
    <w:rsid w:val="00C1537A"/>
    <w:rsid w:val="00C15A82"/>
    <w:rsid w:val="00C168AE"/>
    <w:rsid w:val="00C23016"/>
    <w:rsid w:val="00C407B2"/>
    <w:rsid w:val="00C46B8F"/>
    <w:rsid w:val="00C47A8F"/>
    <w:rsid w:val="00C50200"/>
    <w:rsid w:val="00C51FF1"/>
    <w:rsid w:val="00C53989"/>
    <w:rsid w:val="00C61D4F"/>
    <w:rsid w:val="00C90D5C"/>
    <w:rsid w:val="00CD3FA7"/>
    <w:rsid w:val="00CE70C0"/>
    <w:rsid w:val="00D00D73"/>
    <w:rsid w:val="00D122A3"/>
    <w:rsid w:val="00D15864"/>
    <w:rsid w:val="00D15FA8"/>
    <w:rsid w:val="00D17CEA"/>
    <w:rsid w:val="00D2235F"/>
    <w:rsid w:val="00D264E7"/>
    <w:rsid w:val="00D44BC3"/>
    <w:rsid w:val="00D64F54"/>
    <w:rsid w:val="00D776E1"/>
    <w:rsid w:val="00D86D33"/>
    <w:rsid w:val="00D969F0"/>
    <w:rsid w:val="00DA2304"/>
    <w:rsid w:val="00DA2D20"/>
    <w:rsid w:val="00DA33A4"/>
    <w:rsid w:val="00DC3476"/>
    <w:rsid w:val="00DC3BCB"/>
    <w:rsid w:val="00DC499C"/>
    <w:rsid w:val="00DC6BA3"/>
    <w:rsid w:val="00DD1B00"/>
    <w:rsid w:val="00DD283A"/>
    <w:rsid w:val="00DF11D0"/>
    <w:rsid w:val="00DF18B4"/>
    <w:rsid w:val="00E03DCC"/>
    <w:rsid w:val="00E07069"/>
    <w:rsid w:val="00E1103D"/>
    <w:rsid w:val="00E17925"/>
    <w:rsid w:val="00E21BAB"/>
    <w:rsid w:val="00E34D74"/>
    <w:rsid w:val="00E35E9B"/>
    <w:rsid w:val="00E47FF8"/>
    <w:rsid w:val="00E512D3"/>
    <w:rsid w:val="00E53CEE"/>
    <w:rsid w:val="00E61AD1"/>
    <w:rsid w:val="00E67F40"/>
    <w:rsid w:val="00E70920"/>
    <w:rsid w:val="00E7121A"/>
    <w:rsid w:val="00E732C8"/>
    <w:rsid w:val="00E84796"/>
    <w:rsid w:val="00E8580C"/>
    <w:rsid w:val="00E93148"/>
    <w:rsid w:val="00E96806"/>
    <w:rsid w:val="00E97A41"/>
    <w:rsid w:val="00EA6FBC"/>
    <w:rsid w:val="00EB5A33"/>
    <w:rsid w:val="00EC4DD9"/>
    <w:rsid w:val="00EC7FE7"/>
    <w:rsid w:val="00ED0580"/>
    <w:rsid w:val="00ED49F3"/>
    <w:rsid w:val="00ED7440"/>
    <w:rsid w:val="00EE0A34"/>
    <w:rsid w:val="00EE6C8B"/>
    <w:rsid w:val="00F16C63"/>
    <w:rsid w:val="00F17540"/>
    <w:rsid w:val="00F202F9"/>
    <w:rsid w:val="00F27E50"/>
    <w:rsid w:val="00F3193A"/>
    <w:rsid w:val="00F4714E"/>
    <w:rsid w:val="00F50AF8"/>
    <w:rsid w:val="00F71837"/>
    <w:rsid w:val="00F73F38"/>
    <w:rsid w:val="00F74F19"/>
    <w:rsid w:val="00F7746F"/>
    <w:rsid w:val="00F81616"/>
    <w:rsid w:val="00F96495"/>
    <w:rsid w:val="00FA06AA"/>
    <w:rsid w:val="00FB52EE"/>
    <w:rsid w:val="00FC1AB8"/>
    <w:rsid w:val="00FC5F70"/>
    <w:rsid w:val="00FC6AD3"/>
    <w:rsid w:val="00FD698F"/>
    <w:rsid w:val="00FE21EA"/>
    <w:rsid w:val="00FE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1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71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1016</Words>
  <Characters>5792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2020-04-18T13:22:00Z</dcterms:created>
  <dcterms:modified xsi:type="dcterms:W3CDTF">2020-04-18T14:23:00Z</dcterms:modified>
</cp:coreProperties>
</file>