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AD5519" w:rsidRDefault="00132DA9" w:rsidP="00AD5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AD5519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5519">
        <w:rPr>
          <w:rFonts w:ascii="Times New Roman" w:hAnsi="Times New Roman" w:cs="Times New Roman"/>
          <w:sz w:val="28"/>
          <w:szCs w:val="28"/>
        </w:rPr>
        <w:t>46</w:t>
      </w:r>
      <w:r w:rsidR="00AD5519" w:rsidRPr="00AD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6C" w:rsidRPr="00AD5519" w:rsidRDefault="00AD5519" w:rsidP="00AD5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AD5519" w:rsidRDefault="00AD551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Измерение емкости и индуктивности </w:t>
      </w:r>
    </w:p>
    <w:p w:rsidR="00206229" w:rsidRDefault="00AD551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№2,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10.4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206-207)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AD5519" w:rsidRDefault="00AD5519" w:rsidP="0020622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мощности в цепях постоянного тока</w:t>
      </w:r>
      <w:r w:rsidRPr="00AD551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AD5519" w:rsidRDefault="00AD551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(учебник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№2,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11.1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11.2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208-210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85E43" w:rsidRPr="00421008" w:rsidRDefault="00585E43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 Изучить</w:t>
      </w:r>
      <w:r w:rsidR="00CB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AD5519" w:rsidRPr="00CB0BA7">
        <w:rPr>
          <w:rFonts w:ascii="Times New Roman" w:hAnsi="Times New Roman" w:cs="Times New Roman"/>
          <w:b/>
          <w:color w:val="00B050"/>
          <w:sz w:val="28"/>
          <w:szCs w:val="28"/>
        </w:rPr>
        <w:t>учебника 2</w:t>
      </w:r>
    </w:p>
    <w:p w:rsidR="00421008" w:rsidRDefault="00585E43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24" w:rsidRDefault="00421008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CED" w:rsidRPr="006B2825" w:rsidRDefault="00170CED" w:rsidP="002062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опо</w:t>
      </w:r>
      <w:r w:rsidR="00206229">
        <w:rPr>
          <w:rFonts w:ascii="Times New Roman" w:hAnsi="Times New Roman" w:cs="Times New Roman"/>
          <w:color w:val="FF0000"/>
          <w:sz w:val="28"/>
          <w:szCs w:val="28"/>
        </w:rPr>
        <w:t>лни</w:t>
      </w:r>
      <w:r w:rsidR="00AD5519">
        <w:rPr>
          <w:rFonts w:ascii="Times New Roman" w:hAnsi="Times New Roman" w:cs="Times New Roman"/>
          <w:color w:val="FF0000"/>
          <w:sz w:val="28"/>
          <w:szCs w:val="28"/>
        </w:rPr>
        <w:t>тельный материал- плакаты 82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70CED" w:rsidRPr="000439E7" w:rsidRDefault="00CB0BA7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конспект по плану:</w:t>
      </w:r>
    </w:p>
    <w:p w:rsidR="00421008" w:rsidRPr="0069498C" w:rsidRDefault="00CB0BA7" w:rsidP="00694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Измерение емкости и индуктивности- приборы, метод измерения.</w:t>
      </w:r>
    </w:p>
    <w:p w:rsidR="0069498C" w:rsidRPr="0069498C" w:rsidRDefault="0069498C" w:rsidP="0069498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="00CB0BA7">
        <w:rPr>
          <w:rFonts w:ascii="Times New Roman" w:hAnsi="Times New Roman" w:cs="Times New Roman"/>
          <w:sz w:val="24"/>
          <w:szCs w:val="24"/>
        </w:rPr>
        <w:t>Общие сведения об измерениях мощности в электрических цепях.</w:t>
      </w:r>
      <w:r w:rsidR="0020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8A" w:rsidRPr="00CB0BA7" w:rsidRDefault="00CD52AF" w:rsidP="00694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A7">
        <w:rPr>
          <w:rFonts w:ascii="Times New Roman" w:hAnsi="Times New Roman" w:cs="Times New Roman"/>
          <w:sz w:val="24"/>
          <w:szCs w:val="24"/>
        </w:rPr>
        <w:t>3.</w:t>
      </w:r>
      <w:r w:rsidR="00CB0BA7">
        <w:rPr>
          <w:rFonts w:ascii="Times New Roman" w:hAnsi="Times New Roman" w:cs="Times New Roman"/>
          <w:sz w:val="24"/>
          <w:szCs w:val="24"/>
        </w:rPr>
        <w:t xml:space="preserve"> Метод «амперметра- вольтметра» (косвенный метод) - схема, принцип проведения, приборы.</w:t>
      </w:r>
    </w:p>
    <w:p w:rsidR="0069498C" w:rsidRDefault="00CB0BA7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Прямой метод- </w:t>
      </w:r>
      <w:r>
        <w:rPr>
          <w:rFonts w:ascii="Times New Roman" w:hAnsi="Times New Roman" w:cs="Times New Roman"/>
          <w:sz w:val="24"/>
          <w:szCs w:val="24"/>
        </w:rPr>
        <w:t>схема</w:t>
      </w:r>
      <w:r>
        <w:rPr>
          <w:rFonts w:ascii="Times New Roman" w:hAnsi="Times New Roman" w:cs="Times New Roman"/>
          <w:sz w:val="24"/>
          <w:szCs w:val="24"/>
        </w:rPr>
        <w:t xml:space="preserve"> (при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п нагрузки малом и большом)</w:t>
      </w:r>
      <w:r>
        <w:rPr>
          <w:rFonts w:ascii="Times New Roman" w:hAnsi="Times New Roman" w:cs="Times New Roman"/>
          <w:sz w:val="24"/>
          <w:szCs w:val="24"/>
        </w:rPr>
        <w:t>, принцип проведения, приборы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BA7" w:rsidRPr="00CB0BA7" w:rsidRDefault="00CB0BA7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E37DB">
        <w:rPr>
          <w:rFonts w:ascii="Times New Roman" w:hAnsi="Times New Roman" w:cs="Times New Roman"/>
          <w:sz w:val="24"/>
          <w:szCs w:val="24"/>
        </w:rPr>
        <w:t>Что такое «генераторный зажим» и к чему ведет его неправильное подключение?</w:t>
      </w:r>
      <w:bookmarkStart w:id="0" w:name="_GoBack"/>
      <w:bookmarkEnd w:id="0"/>
    </w:p>
    <w:p w:rsidR="0069498C" w:rsidRPr="00CB0BA7" w:rsidRDefault="0069498C" w:rsidP="006949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24" w:rsidRPr="0069498C" w:rsidRDefault="00563824" w:rsidP="0069498C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ЗАДАНИЕ ДОЛЖНО БЫТЬ ВЫПОЛНЕНО И ВЫСЛАНО</w:t>
      </w:r>
      <w:r w:rsidR="0069498C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="00C20A64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1</w:t>
      </w:r>
      <w:r w:rsidR="00AD551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8</w:t>
      </w:r>
      <w:r w:rsidR="00C20A64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АПРЕЛЯ</w:t>
      </w:r>
      <w:r w:rsidR="00FE2058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F4238A">
        <w:rPr>
          <w:rFonts w:ascii="Times New Roman" w:hAnsi="Times New Roman" w:cs="Times New Roman"/>
          <w:color w:val="00B050"/>
          <w:sz w:val="24"/>
          <w:szCs w:val="24"/>
        </w:rPr>
        <w:t>Форум:,</w:t>
      </w:r>
      <w:proofErr w:type="gramEnd"/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 2008 г.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 w:rsidSect="0069498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727B"/>
    <w:multiLevelType w:val="hybridMultilevel"/>
    <w:tmpl w:val="2014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86026"/>
    <w:multiLevelType w:val="hybridMultilevel"/>
    <w:tmpl w:val="E1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D31BA"/>
    <w:rsid w:val="00132DA9"/>
    <w:rsid w:val="00170CED"/>
    <w:rsid w:val="00176E7F"/>
    <w:rsid w:val="001965B5"/>
    <w:rsid w:val="0019743A"/>
    <w:rsid w:val="001C3263"/>
    <w:rsid w:val="00206229"/>
    <w:rsid w:val="002263CA"/>
    <w:rsid w:val="0023449E"/>
    <w:rsid w:val="002B50F7"/>
    <w:rsid w:val="002D543E"/>
    <w:rsid w:val="00365340"/>
    <w:rsid w:val="00421008"/>
    <w:rsid w:val="004B2A6C"/>
    <w:rsid w:val="00563824"/>
    <w:rsid w:val="00565712"/>
    <w:rsid w:val="00566E31"/>
    <w:rsid w:val="00585E43"/>
    <w:rsid w:val="005965B1"/>
    <w:rsid w:val="005A7252"/>
    <w:rsid w:val="005F51DB"/>
    <w:rsid w:val="00646999"/>
    <w:rsid w:val="0069498C"/>
    <w:rsid w:val="006F172B"/>
    <w:rsid w:val="00711C8B"/>
    <w:rsid w:val="00720CDC"/>
    <w:rsid w:val="0075495B"/>
    <w:rsid w:val="0092460F"/>
    <w:rsid w:val="00AD05FE"/>
    <w:rsid w:val="00AD5519"/>
    <w:rsid w:val="00AE37DB"/>
    <w:rsid w:val="00B7409A"/>
    <w:rsid w:val="00BC7EFB"/>
    <w:rsid w:val="00C20A64"/>
    <w:rsid w:val="00CB0BA7"/>
    <w:rsid w:val="00CC308E"/>
    <w:rsid w:val="00CD52AF"/>
    <w:rsid w:val="00D85612"/>
    <w:rsid w:val="00DD0B79"/>
    <w:rsid w:val="00E521FD"/>
    <w:rsid w:val="00EC1252"/>
    <w:rsid w:val="00EE08C5"/>
    <w:rsid w:val="00F26BE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51F5-8A41-4644-836B-8729BE1B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2020-03-24T06:57:00Z</dcterms:created>
  <dcterms:modified xsi:type="dcterms:W3CDTF">2020-04-17T06:05:00Z</dcterms:modified>
</cp:coreProperties>
</file>