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2A77A9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65-66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DC" w:rsidRDefault="0098279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40FDC">
        <w:rPr>
          <w:rFonts w:ascii="Times New Roman" w:hAnsi="Times New Roman" w:cs="Times New Roman"/>
          <w:sz w:val="28"/>
          <w:szCs w:val="28"/>
        </w:rPr>
        <w:t>:</w:t>
      </w:r>
    </w:p>
    <w:p w:rsidR="00825174" w:rsidRDefault="002A77A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в эксплуатацию приводов электрических машин</w:t>
      </w:r>
    </w:p>
    <w:p w:rsidR="006C56F5" w:rsidRPr="004211EE" w:rsidRDefault="004211EE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A77A9">
        <w:rPr>
          <w:rFonts w:ascii="Times New Roman" w:hAnsi="Times New Roman" w:cs="Times New Roman"/>
          <w:sz w:val="28"/>
          <w:szCs w:val="28"/>
        </w:rPr>
        <w:t>№ 2</w:t>
      </w:r>
      <w:r w:rsidR="00A26C69">
        <w:rPr>
          <w:rFonts w:ascii="Times New Roman" w:hAnsi="Times New Roman" w:cs="Times New Roman"/>
          <w:sz w:val="28"/>
          <w:szCs w:val="28"/>
        </w:rPr>
        <w:t>, п 1</w:t>
      </w:r>
      <w:r w:rsidR="002A77A9">
        <w:rPr>
          <w:rFonts w:ascii="Times New Roman" w:hAnsi="Times New Roman" w:cs="Times New Roman"/>
          <w:sz w:val="28"/>
          <w:szCs w:val="28"/>
        </w:rPr>
        <w:t>3.</w:t>
      </w:r>
      <w:r w:rsidR="00A26C69">
        <w:rPr>
          <w:rFonts w:ascii="Times New Roman" w:hAnsi="Times New Roman" w:cs="Times New Roman"/>
          <w:sz w:val="28"/>
          <w:szCs w:val="28"/>
        </w:rPr>
        <w:t>1</w:t>
      </w:r>
      <w:r w:rsidR="005061D8">
        <w:rPr>
          <w:rFonts w:ascii="Times New Roman" w:hAnsi="Times New Roman" w:cs="Times New Roman"/>
          <w:sz w:val="28"/>
          <w:szCs w:val="28"/>
        </w:rPr>
        <w:t>,</w:t>
      </w:r>
      <w:r w:rsidR="00494B23">
        <w:rPr>
          <w:rFonts w:ascii="Times New Roman" w:hAnsi="Times New Roman" w:cs="Times New Roman"/>
          <w:sz w:val="28"/>
          <w:szCs w:val="28"/>
        </w:rPr>
        <w:t xml:space="preserve"> стр. </w:t>
      </w:r>
      <w:r w:rsidR="002A77A9">
        <w:rPr>
          <w:rFonts w:ascii="Times New Roman" w:hAnsi="Times New Roman" w:cs="Times New Roman"/>
          <w:sz w:val="28"/>
          <w:szCs w:val="28"/>
        </w:rPr>
        <w:t>2</w:t>
      </w:r>
      <w:r w:rsidR="00A26C69">
        <w:rPr>
          <w:rFonts w:ascii="Times New Roman" w:hAnsi="Times New Roman" w:cs="Times New Roman"/>
          <w:sz w:val="28"/>
          <w:szCs w:val="28"/>
        </w:rPr>
        <w:t>6</w:t>
      </w:r>
      <w:r w:rsidR="002A77A9">
        <w:rPr>
          <w:rFonts w:ascii="Times New Roman" w:hAnsi="Times New Roman" w:cs="Times New Roman"/>
          <w:sz w:val="28"/>
          <w:szCs w:val="28"/>
        </w:rPr>
        <w:t>2-266</w:t>
      </w:r>
      <w:r w:rsidRPr="004211EE">
        <w:rPr>
          <w:rFonts w:ascii="Times New Roman" w:hAnsi="Times New Roman" w:cs="Times New Roman"/>
          <w:sz w:val="28"/>
          <w:szCs w:val="28"/>
        </w:rPr>
        <w:t>)</w:t>
      </w:r>
    </w:p>
    <w:p w:rsidR="00825174" w:rsidRDefault="002A77A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приводов электрических машин</w:t>
      </w:r>
    </w:p>
    <w:p w:rsidR="006F4D47" w:rsidRPr="005F615D" w:rsidRDefault="004211EE" w:rsidP="005F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(</w:t>
      </w:r>
      <w:r w:rsidR="002A77A9">
        <w:rPr>
          <w:rFonts w:ascii="Times New Roman" w:hAnsi="Times New Roman" w:cs="Times New Roman"/>
          <w:sz w:val="28"/>
          <w:szCs w:val="28"/>
        </w:rPr>
        <w:t>№ 2</w:t>
      </w:r>
      <w:r w:rsidR="00405C84">
        <w:rPr>
          <w:rFonts w:ascii="Times New Roman" w:hAnsi="Times New Roman" w:cs="Times New Roman"/>
          <w:sz w:val="28"/>
          <w:szCs w:val="28"/>
        </w:rPr>
        <w:t>,</w:t>
      </w:r>
      <w:r w:rsidR="008D19F1">
        <w:rPr>
          <w:rFonts w:ascii="Times New Roman" w:hAnsi="Times New Roman" w:cs="Times New Roman"/>
          <w:sz w:val="28"/>
          <w:szCs w:val="28"/>
        </w:rPr>
        <w:t xml:space="preserve"> </w:t>
      </w:r>
      <w:r w:rsidR="005061D8">
        <w:rPr>
          <w:rFonts w:ascii="Times New Roman" w:hAnsi="Times New Roman" w:cs="Times New Roman"/>
          <w:sz w:val="28"/>
          <w:szCs w:val="28"/>
        </w:rPr>
        <w:t>п</w:t>
      </w:r>
      <w:r w:rsidR="002A77A9">
        <w:rPr>
          <w:rFonts w:ascii="Times New Roman" w:hAnsi="Times New Roman" w:cs="Times New Roman"/>
          <w:sz w:val="28"/>
          <w:szCs w:val="28"/>
        </w:rPr>
        <w:t xml:space="preserve"> </w:t>
      </w:r>
      <w:r w:rsidR="00A26C69">
        <w:rPr>
          <w:rFonts w:ascii="Times New Roman" w:hAnsi="Times New Roman" w:cs="Times New Roman"/>
          <w:sz w:val="28"/>
          <w:szCs w:val="28"/>
        </w:rPr>
        <w:t>1</w:t>
      </w:r>
      <w:r w:rsidR="002A77A9">
        <w:rPr>
          <w:rFonts w:ascii="Times New Roman" w:hAnsi="Times New Roman" w:cs="Times New Roman"/>
          <w:sz w:val="28"/>
          <w:szCs w:val="28"/>
        </w:rPr>
        <w:t>3.</w:t>
      </w:r>
      <w:r w:rsidR="00A26C69">
        <w:rPr>
          <w:rFonts w:ascii="Times New Roman" w:hAnsi="Times New Roman" w:cs="Times New Roman"/>
          <w:sz w:val="28"/>
          <w:szCs w:val="28"/>
        </w:rPr>
        <w:t>2</w:t>
      </w:r>
      <w:r w:rsidR="008D19F1">
        <w:rPr>
          <w:rFonts w:ascii="Times New Roman" w:hAnsi="Times New Roman" w:cs="Times New Roman"/>
          <w:sz w:val="28"/>
          <w:szCs w:val="28"/>
        </w:rPr>
        <w:t>,</w:t>
      </w:r>
      <w:r w:rsidR="002A77A9">
        <w:rPr>
          <w:rFonts w:ascii="Times New Roman" w:hAnsi="Times New Roman" w:cs="Times New Roman"/>
          <w:sz w:val="28"/>
          <w:szCs w:val="28"/>
        </w:rPr>
        <w:t xml:space="preserve"> стр. 267-270</w:t>
      </w:r>
      <w:r w:rsidR="00525ED2" w:rsidRPr="002A77A9">
        <w:rPr>
          <w:rFonts w:ascii="Times New Roman" w:hAnsi="Times New Roman" w:cs="Times New Roman"/>
          <w:sz w:val="28"/>
          <w:szCs w:val="28"/>
        </w:rPr>
        <w:t>)</w:t>
      </w:r>
    </w:p>
    <w:p w:rsidR="004B2A6C" w:rsidRPr="002A77A9" w:rsidRDefault="002A77A9" w:rsidP="002A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7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Изучить текст учебника.</w:t>
      </w:r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A9" w:rsidRDefault="002A77A9" w:rsidP="002A7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конспект.</w:t>
      </w:r>
    </w:p>
    <w:p w:rsidR="0076730B" w:rsidRPr="005F615D" w:rsidRDefault="002A77A9" w:rsidP="005F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D">
        <w:rPr>
          <w:rFonts w:ascii="Times New Roman" w:hAnsi="Times New Roman" w:cs="Times New Roman"/>
          <w:sz w:val="24"/>
          <w:szCs w:val="24"/>
        </w:rPr>
        <w:t xml:space="preserve">  а) На что обращает внимание приемочная комиссия при приемке в эксплуатацию электрических приводов</w:t>
      </w:r>
      <w:r w:rsidR="005F615D">
        <w:rPr>
          <w:rFonts w:ascii="Times New Roman" w:hAnsi="Times New Roman" w:cs="Times New Roman"/>
          <w:sz w:val="24"/>
          <w:szCs w:val="24"/>
        </w:rPr>
        <w:t>?</w:t>
      </w:r>
    </w:p>
    <w:p w:rsidR="004A02ED" w:rsidRPr="005F615D" w:rsidRDefault="00405C84" w:rsidP="005F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D">
        <w:rPr>
          <w:rFonts w:ascii="Times New Roman" w:hAnsi="Times New Roman" w:cs="Times New Roman"/>
          <w:sz w:val="24"/>
          <w:szCs w:val="24"/>
        </w:rPr>
        <w:t xml:space="preserve">  </w:t>
      </w:r>
      <w:r w:rsidR="002A77A9" w:rsidRPr="005F615D">
        <w:rPr>
          <w:rFonts w:ascii="Times New Roman" w:hAnsi="Times New Roman" w:cs="Times New Roman"/>
          <w:sz w:val="24"/>
          <w:szCs w:val="24"/>
        </w:rPr>
        <w:t>б) Требования к заземляющим устройствам.</w:t>
      </w:r>
    </w:p>
    <w:p w:rsidR="002A77A9" w:rsidRDefault="002A77A9" w:rsidP="005F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D">
        <w:rPr>
          <w:rFonts w:ascii="Times New Roman" w:hAnsi="Times New Roman" w:cs="Times New Roman"/>
          <w:sz w:val="24"/>
          <w:szCs w:val="24"/>
        </w:rPr>
        <w:t xml:space="preserve">  в) </w:t>
      </w:r>
      <w:r w:rsidR="005F615D" w:rsidRPr="005F615D">
        <w:rPr>
          <w:rFonts w:ascii="Times New Roman" w:hAnsi="Times New Roman" w:cs="Times New Roman"/>
          <w:sz w:val="24"/>
          <w:szCs w:val="24"/>
        </w:rPr>
        <w:t>Приемные испытания электрических двигателей (перечислить для двигателей переменного и постоянного тока)</w:t>
      </w:r>
      <w:r w:rsidR="005F615D">
        <w:rPr>
          <w:rFonts w:ascii="Times New Roman" w:hAnsi="Times New Roman" w:cs="Times New Roman"/>
          <w:sz w:val="24"/>
          <w:szCs w:val="24"/>
        </w:rPr>
        <w:t>.</w:t>
      </w:r>
    </w:p>
    <w:p w:rsidR="005F615D" w:rsidRPr="005F615D" w:rsidRDefault="005F615D" w:rsidP="005F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Содержание осмотров электроприводов- операция, как проводится.</w:t>
      </w:r>
      <w:bookmarkStart w:id="0" w:name="_GoBack"/>
      <w:bookmarkEnd w:id="0"/>
    </w:p>
    <w:p w:rsidR="0076730B" w:rsidRP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46186B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1</w:t>
      </w:r>
      <w:r w:rsidR="002A77A9">
        <w:rPr>
          <w:rFonts w:ascii="Times New Roman" w:hAnsi="Times New Roman" w:cs="Times New Roman"/>
          <w:color w:val="FF0000"/>
          <w:sz w:val="48"/>
          <w:szCs w:val="48"/>
          <w:u w:val="single"/>
        </w:rPr>
        <w:t>7</w:t>
      </w: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40FDC" w:rsidRP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0FDC">
        <w:rPr>
          <w:rFonts w:ascii="Times New Roman" w:hAnsi="Times New Roman" w:cs="Times New Roman"/>
          <w:sz w:val="24"/>
          <w:szCs w:val="24"/>
        </w:rPr>
        <w:t>Партала О.Н.</w:t>
      </w: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по ремонту электрооборудования,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 и техника. 2010 г.</w:t>
      </w:r>
    </w:p>
    <w:p w:rsidR="00140FDC" w:rsidRPr="006F4D47" w:rsidRDefault="005F615D" w:rsidP="00140FDC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6" w:history="1">
        <w:r w:rsidR="00140FDC" w:rsidRPr="0066094A">
          <w:rPr>
            <w:rStyle w:val="a4"/>
            <w:rFonts w:ascii="Times New Roman" w:hAnsi="Times New Roman" w:cs="Times New Roman"/>
            <w:sz w:val="24"/>
            <w:szCs w:val="24"/>
          </w:rPr>
          <w:t>https://www.proektant.org/index.php?topic=23972.0</w:t>
        </w:r>
      </w:hyperlink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2.А.Ф. Зюзин, Н.З. Поконов, М.В. Антонов. (А.М.</w:t>
      </w:r>
      <w:r w:rsidRPr="0069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Вишток)</w:t>
      </w:r>
    </w:p>
    <w:p w:rsidR="00140FDC" w:rsidRPr="00660467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2536AC" w:rsidRPr="006F4D47" w:rsidRDefault="005F615D" w:rsidP="001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studmed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zyuzin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af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pokonov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montazh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ekspluataciya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remont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elektrooborudovaniya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promyshlennyh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predpriyatiy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ustanovok</w:t>
        </w:r>
        <w:proofErr w:type="spellEnd"/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aa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656383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F4D47"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6F4D47" w:rsidRDefault="006F4D47" w:rsidP="00140FD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6F4D47" w:rsidRPr="006F4D47" w:rsidRDefault="006F4D47" w:rsidP="00140FD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3. Под редакцией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6F4D47" w:rsidRPr="006F4D47" w:rsidRDefault="006F4D47" w:rsidP="00140FD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6F4D47" w:rsidRPr="006F4D47" w:rsidRDefault="006F4D47" w:rsidP="00140FD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6F4D47" w:rsidRPr="006F4D47" w:rsidRDefault="006F4D47" w:rsidP="00140FD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40FDC"/>
    <w:rsid w:val="001748FD"/>
    <w:rsid w:val="0023449E"/>
    <w:rsid w:val="002536AC"/>
    <w:rsid w:val="002A77A9"/>
    <w:rsid w:val="002B429D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25ED2"/>
    <w:rsid w:val="00584600"/>
    <w:rsid w:val="005F615D"/>
    <w:rsid w:val="00660467"/>
    <w:rsid w:val="006C56F5"/>
    <w:rsid w:val="006F4D47"/>
    <w:rsid w:val="0076730B"/>
    <w:rsid w:val="00825174"/>
    <w:rsid w:val="0083323B"/>
    <w:rsid w:val="00836A77"/>
    <w:rsid w:val="008D19F1"/>
    <w:rsid w:val="00982799"/>
    <w:rsid w:val="00987732"/>
    <w:rsid w:val="009E79F9"/>
    <w:rsid w:val="00A26C69"/>
    <w:rsid w:val="00A63CF0"/>
    <w:rsid w:val="00CC532F"/>
    <w:rsid w:val="00D82F08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v.npe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med.ru/zyuzin-af-pokonov-nz-montazh-ekspluataciya-i-remont-elektrooborudovaniya-promyshlennyh-predpriyatiy-i-ustanovok_e8aa656383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ektant.org/index.php?topic=2397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4D4C-A156-453B-9ABB-E7F29303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2020-03-24T06:57:00Z</dcterms:created>
  <dcterms:modified xsi:type="dcterms:W3CDTF">2020-04-16T05:22:00Z</dcterms:modified>
</cp:coreProperties>
</file>