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2A" w:rsidRDefault="00BF3DD0">
      <w:pPr>
        <w:rPr>
          <w:rFonts w:ascii="Times New Roman" w:hAnsi="Times New Roman" w:cs="Times New Roman"/>
          <w:b/>
          <w:sz w:val="28"/>
          <w:szCs w:val="28"/>
        </w:rPr>
      </w:pPr>
      <w:r w:rsidRPr="00BF3DD0">
        <w:rPr>
          <w:rFonts w:ascii="Times New Roman" w:hAnsi="Times New Roman" w:cs="Times New Roman"/>
          <w:b/>
          <w:sz w:val="28"/>
          <w:szCs w:val="28"/>
        </w:rPr>
        <w:t>06.06.2020 группа  СР-18 Английский язык</w:t>
      </w:r>
    </w:p>
    <w:p w:rsidR="006A1A01" w:rsidRDefault="006A1A01">
      <w:pPr>
        <w:rPr>
          <w:rFonts w:ascii="Times New Roman" w:hAnsi="Times New Roman" w:cs="Times New Roman"/>
          <w:b/>
          <w:sz w:val="28"/>
          <w:szCs w:val="28"/>
        </w:rPr>
      </w:pPr>
    </w:p>
    <w:p w:rsidR="006A1A01" w:rsidRDefault="006A1A01">
      <w:pPr>
        <w:rPr>
          <w:rFonts w:ascii="Times New Roman" w:hAnsi="Times New Roman" w:cs="Times New Roman"/>
          <w:b/>
          <w:sz w:val="28"/>
          <w:szCs w:val="28"/>
        </w:rPr>
      </w:pPr>
    </w:p>
    <w:p w:rsidR="006A1A01" w:rsidRDefault="006A1A01">
      <w:pPr>
        <w:rPr>
          <w:rFonts w:ascii="Times New Roman" w:hAnsi="Times New Roman" w:cs="Times New Roman"/>
          <w:b/>
          <w:sz w:val="28"/>
          <w:szCs w:val="28"/>
        </w:rPr>
      </w:pPr>
    </w:p>
    <w:p w:rsidR="006A1A01" w:rsidRDefault="006A1A01" w:rsidP="006A1A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рочитать грамматический материал по теме: Артикли.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42-45; Степени сравнения прилагательных и наречий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67-70</w:t>
      </w:r>
    </w:p>
    <w:p w:rsidR="006A1A01" w:rsidRPr="00193351" w:rsidRDefault="006A1A01" w:rsidP="006A1A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6A1A01" w:rsidRDefault="006A1A01" w:rsidP="006A1A01">
      <w:pPr>
        <w:rPr>
          <w:rFonts w:ascii="Times New Roman" w:hAnsi="Times New Roman" w:cs="Times New Roman"/>
          <w:b/>
          <w:sz w:val="28"/>
          <w:szCs w:val="28"/>
        </w:rPr>
      </w:pPr>
      <w:r w:rsidRPr="00706600">
        <w:rPr>
          <w:rFonts w:ascii="Times New Roman" w:hAnsi="Times New Roman" w:cs="Times New Roman"/>
          <w:b/>
          <w:sz w:val="28"/>
          <w:szCs w:val="28"/>
        </w:rPr>
        <w:t xml:space="preserve">Выполнить задания 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</w:rPr>
        <w:t>I.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Вставьте артикли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a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an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the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</w:rPr>
        <w:t>, где необходимо. Переведите предложения на русский язык.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… Lena is … longest river in … Siberia.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What … fine day it is today!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3.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This is … </w:t>
      </w:r>
      <w:proofErr w:type="gramStart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book, …</w:t>
      </w:r>
      <w:proofErr w:type="gramEnd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book is very interesting.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4.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Do you see … Sun in … sky today?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5.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I went to … </w:t>
      </w:r>
      <w:proofErr w:type="spellStart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Smirnovs</w:t>
      </w:r>
      <w:proofErr w:type="spellEnd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, but they were not at … home.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6.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… Yuri Gagarin was … first man to fly over … Earth in spaceship.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7.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In … summer we live in … country.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8.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We cannot live without … water and … air.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9.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Will you have … glass of … water?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10.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He is … worker by … profession.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</w:rPr>
        <w:t>II.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ab/>
        <w:t>1) Образуйте сравнительную и превосходную степень от следующих прилагательных и наречий, переведите исходные слова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Large, hot, bad, happy, slow, slowly, beautiful, active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lastRenderedPageBreak/>
        <w:t xml:space="preserve">2)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Переведите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предложение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русский</w:t>
      </w: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07187C">
        <w:rPr>
          <w:rFonts w:ascii="Times New Roman" w:eastAsia="Calibri" w:hAnsi="Times New Roman" w:cs="Times New Roman"/>
          <w:bCs/>
          <w:sz w:val="28"/>
          <w:szCs w:val="28"/>
        </w:rPr>
        <w:t>язык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1. This book is hot </w:t>
      </w:r>
      <w:proofErr w:type="gramStart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</w:t>
      </w:r>
      <w:proofErr w:type="gramEnd"/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interesting as that one.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07187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2. The more you read, the more you know.</w:t>
      </w:r>
    </w:p>
    <w:p w:rsidR="006A1A01" w:rsidRPr="0007187C" w:rsidRDefault="006A1A01" w:rsidP="006A1A01">
      <w:pPr>
        <w:shd w:val="clear" w:color="auto" w:fill="FFFFFF"/>
        <w:spacing w:before="38"/>
        <w:ind w:left="336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6A1A01" w:rsidRPr="008775E2" w:rsidRDefault="006A1A01" w:rsidP="008775E2">
      <w:pPr>
        <w:shd w:val="clear" w:color="auto" w:fill="FFFFFF"/>
        <w:spacing w:before="3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1A01" w:rsidRPr="009768E7" w:rsidRDefault="006A1A01" w:rsidP="006A1A0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68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Переводтекста</w:t>
      </w:r>
      <w:proofErr w:type="spellEnd"/>
    </w:p>
    <w:p w:rsidR="006A1A01" w:rsidRPr="00505FE7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b/>
          <w:sz w:val="28"/>
          <w:szCs w:val="28"/>
          <w:lang w:val="en-US"/>
        </w:rPr>
        <w:t>Transport communication</w:t>
      </w:r>
      <w:r w:rsidRPr="00505FE7">
        <w:rPr>
          <w:rFonts w:ascii="Times New Roman" w:hAnsi="Times New Roman"/>
          <w:sz w:val="28"/>
          <w:szCs w:val="28"/>
          <w:lang w:val="en-US"/>
        </w:rPr>
        <w:t xml:space="preserve"> in Russia has more than 160,000 km of turnpikes, railways and small service roads.</w:t>
      </w:r>
    </w:p>
    <w:p w:rsidR="006A1A01" w:rsidRPr="00505FE7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hard surface of the roads is 750,000 km.</w:t>
      </w:r>
    </w:p>
    <w:p w:rsidR="006A1A01" w:rsidRPr="00505FE7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shipping lines of Russia exceed 1,000,000 km, and the internal routes comprise 100,000 km.</w:t>
      </w:r>
    </w:p>
    <w:p w:rsidR="006A1A01" w:rsidRPr="00505FE7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Air traffic in Russia totals 1,000,000 km of lines.</w:t>
      </w:r>
    </w:p>
    <w:p w:rsidR="006A1A01" w:rsidRPr="00505FE7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above transport routes carry freight up to 5,000,000 tons.</w:t>
      </w:r>
    </w:p>
    <w:p w:rsidR="006A1A01" w:rsidRPr="00505FE7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budget of transport companies exceeds the value of a trillion – more than 300 trillion rubles.</w:t>
      </w:r>
    </w:p>
    <w:p w:rsidR="006A1A01" w:rsidRPr="00505FE7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</w:p>
    <w:p w:rsidR="006A1A01" w:rsidRPr="00505FE7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505FE7">
        <w:rPr>
          <w:rFonts w:ascii="Times New Roman" w:hAnsi="Times New Roman"/>
          <w:sz w:val="28"/>
          <w:szCs w:val="28"/>
          <w:lang w:val="en-US"/>
        </w:rPr>
        <w:t>The GDP share of transport companies in Russia is 10%.</w:t>
      </w:r>
    </w:p>
    <w:p w:rsidR="006A1A01" w:rsidRPr="002472FA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About 4.5 million people work in this industry.</w:t>
      </w:r>
    </w:p>
    <w:p w:rsidR="006A1A01" w:rsidRPr="002472FA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With a significant amount and scale of production, the transport sector requires significant input and updating.</w:t>
      </w:r>
    </w:p>
    <w:p w:rsidR="006A1A01" w:rsidRPr="002472FA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The low quality of transport links leads to differences at the regional level with investments per person, and this is a difference in revenue and social standard of living.</w:t>
      </w:r>
    </w:p>
    <w:p w:rsidR="006A1A01" w:rsidRPr="002472FA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 Due to the absence of the road, the development of 23 mineral deposits was suspended.</w:t>
      </w:r>
    </w:p>
    <w:p w:rsidR="006A1A01" w:rsidRPr="002472FA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t>Cargo carriage is 3.7 times less behind in speed, fuel and maintenance costs 2.2 times more in comparison with foreign countries.</w:t>
      </w:r>
    </w:p>
    <w:p w:rsidR="006A1A01" w:rsidRPr="002472FA" w:rsidRDefault="006A1A01" w:rsidP="006A1A01">
      <w:pPr>
        <w:rPr>
          <w:rFonts w:ascii="Times New Roman" w:hAnsi="Times New Roman"/>
          <w:sz w:val="28"/>
          <w:szCs w:val="28"/>
          <w:lang w:val="en-US"/>
        </w:rPr>
      </w:pPr>
      <w:r w:rsidRPr="002472FA">
        <w:rPr>
          <w:rFonts w:ascii="Times New Roman" w:hAnsi="Times New Roman"/>
          <w:sz w:val="28"/>
          <w:szCs w:val="28"/>
          <w:lang w:val="en-US"/>
        </w:rPr>
        <w:lastRenderedPageBreak/>
        <w:t xml:space="preserve">In </w:t>
      </w:r>
      <w:proofErr w:type="gramStart"/>
      <w:r w:rsidRPr="002472FA">
        <w:rPr>
          <w:rFonts w:ascii="Times New Roman" w:hAnsi="Times New Roman"/>
          <w:sz w:val="28"/>
          <w:szCs w:val="28"/>
          <w:lang w:val="en-US"/>
        </w:rPr>
        <w:t>a traffic</w:t>
      </w:r>
      <w:proofErr w:type="gramEnd"/>
      <w:r w:rsidRPr="002472FA">
        <w:rPr>
          <w:rFonts w:ascii="Times New Roman" w:hAnsi="Times New Roman"/>
          <w:sz w:val="28"/>
          <w:szCs w:val="28"/>
          <w:lang w:val="en-US"/>
        </w:rPr>
        <w:t xml:space="preserve"> accident, up to 8% of Russia’s GDP is lost.</w:t>
      </w:r>
    </w:p>
    <w:p w:rsidR="006A1A01" w:rsidRPr="006A1A01" w:rsidRDefault="006A1A0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A1A01" w:rsidRPr="006A1A01" w:rsidSect="00B9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D0"/>
    <w:rsid w:val="006A1A01"/>
    <w:rsid w:val="008775E2"/>
    <w:rsid w:val="00B92A2A"/>
    <w:rsid w:val="00BF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2020-04-04T10:16:00Z</dcterms:created>
  <dcterms:modified xsi:type="dcterms:W3CDTF">2020-04-04T10:16:00Z</dcterms:modified>
</cp:coreProperties>
</file>