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20" w:rsidRDefault="009F66A1" w:rsidP="009F66A1">
      <w:pPr>
        <w:rPr>
          <w:rFonts w:ascii="Times New Roman" w:hAnsi="Times New Roman" w:cs="Times New Roman"/>
          <w:sz w:val="28"/>
          <w:szCs w:val="28"/>
        </w:rPr>
      </w:pPr>
      <w:r w:rsidRPr="009F66A1">
        <w:rPr>
          <w:rFonts w:ascii="Times New Roman" w:hAnsi="Times New Roman" w:cs="Times New Roman"/>
          <w:b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>: Пожарная безопасность</w:t>
      </w:r>
    </w:p>
    <w:p w:rsidR="009F66A1" w:rsidRDefault="009F66A1" w:rsidP="009F6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материал в учебном пособии В.В. Абрамов «Безопасность жизнедеятельности», С.Петербург, 2013 стр. 191-</w:t>
      </w:r>
      <w:r w:rsidR="00710FAB">
        <w:rPr>
          <w:rFonts w:ascii="Times New Roman" w:hAnsi="Times New Roman" w:cs="Times New Roman"/>
          <w:sz w:val="28"/>
          <w:szCs w:val="28"/>
        </w:rPr>
        <w:t xml:space="preserve"> 199</w:t>
      </w:r>
    </w:p>
    <w:p w:rsidR="009F66A1" w:rsidRDefault="009F66A1" w:rsidP="009F6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Составить конспект занятия</w:t>
      </w:r>
      <w:r w:rsidR="00E91CE7">
        <w:rPr>
          <w:rFonts w:ascii="Times New Roman" w:hAnsi="Times New Roman" w:cs="Times New Roman"/>
          <w:sz w:val="28"/>
          <w:szCs w:val="28"/>
        </w:rPr>
        <w:t xml:space="preserve"> в рабочей тетради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66A1" w:rsidRDefault="009F66A1" w:rsidP="009F6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Основные понятия по пожарной безопасности.</w:t>
      </w:r>
    </w:p>
    <w:p w:rsidR="009F66A1" w:rsidRDefault="009F66A1" w:rsidP="009F6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Поражающие факторы при пожаре.</w:t>
      </w:r>
    </w:p>
    <w:p w:rsidR="009F66A1" w:rsidRDefault="009F66A1" w:rsidP="009F6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Пожароопасные объекты.</w:t>
      </w:r>
    </w:p>
    <w:p w:rsidR="009F66A1" w:rsidRDefault="009F66A1" w:rsidP="009F6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Первичные средства пожаротушения</w:t>
      </w:r>
      <w:r w:rsidR="00710FAB">
        <w:rPr>
          <w:rFonts w:ascii="Times New Roman" w:hAnsi="Times New Roman" w:cs="Times New Roman"/>
          <w:sz w:val="28"/>
          <w:szCs w:val="28"/>
        </w:rPr>
        <w:t xml:space="preserve"> (виды огнетушителей и </w:t>
      </w:r>
      <w:proofErr w:type="spellStart"/>
      <w:proofErr w:type="gramStart"/>
      <w:r w:rsidR="00710FAB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710F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6A1" w:rsidRDefault="009F66A1" w:rsidP="009F6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Составить правила безопасного поведения при пожаре.</w:t>
      </w:r>
    </w:p>
    <w:p w:rsidR="009F66A1" w:rsidRDefault="009F66A1" w:rsidP="009F66A1">
      <w:pPr>
        <w:rPr>
          <w:rFonts w:ascii="Times New Roman" w:hAnsi="Times New Roman" w:cs="Times New Roman"/>
          <w:sz w:val="28"/>
          <w:szCs w:val="28"/>
        </w:rPr>
      </w:pPr>
    </w:p>
    <w:p w:rsidR="009F66A1" w:rsidRPr="009F66A1" w:rsidRDefault="009F66A1" w:rsidP="009F66A1">
      <w:pPr>
        <w:rPr>
          <w:rFonts w:ascii="Times New Roman" w:hAnsi="Times New Roman" w:cs="Times New Roman"/>
          <w:sz w:val="28"/>
          <w:szCs w:val="28"/>
        </w:rPr>
      </w:pPr>
    </w:p>
    <w:sectPr w:rsidR="009F66A1" w:rsidRPr="009F66A1" w:rsidSect="000D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6A1"/>
    <w:rsid w:val="000D0720"/>
    <w:rsid w:val="00710FAB"/>
    <w:rsid w:val="009F66A1"/>
    <w:rsid w:val="00E9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5</cp:revision>
  <dcterms:created xsi:type="dcterms:W3CDTF">2020-03-24T06:51:00Z</dcterms:created>
  <dcterms:modified xsi:type="dcterms:W3CDTF">2020-03-24T06:58:00Z</dcterms:modified>
</cp:coreProperties>
</file>