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34218B" w:rsidRDefault="00B170F7" w:rsidP="00B170F7">
      <w:pPr>
        <w:jc w:val="center"/>
        <w:rPr>
          <w:rFonts w:ascii="Times New Roman" w:hAnsi="Times New Roman" w:cs="Times New Roman"/>
          <w:szCs w:val="24"/>
        </w:rPr>
      </w:pPr>
      <w:r w:rsidRPr="00B170F7">
        <w:rPr>
          <w:rFonts w:ascii="Times New Roman" w:hAnsi="Times New Roman" w:cs="Times New Roman"/>
          <w:szCs w:val="24"/>
        </w:rPr>
        <w:lastRenderedPageBreak/>
        <w:t>КГА</w:t>
      </w:r>
      <w:r w:rsidR="009307E3">
        <w:rPr>
          <w:rFonts w:ascii="Times New Roman" w:hAnsi="Times New Roman" w:cs="Times New Roman"/>
          <w:szCs w:val="24"/>
        </w:rPr>
        <w:t>П</w:t>
      </w:r>
      <w:r w:rsidRPr="00B170F7">
        <w:rPr>
          <w:rFonts w:ascii="Times New Roman" w:hAnsi="Times New Roman" w:cs="Times New Roman"/>
          <w:szCs w:val="24"/>
        </w:rPr>
        <w:t xml:space="preserve">ОУ «Нытвенский </w:t>
      </w:r>
      <w:r w:rsidR="009307E3">
        <w:rPr>
          <w:rFonts w:ascii="Times New Roman" w:hAnsi="Times New Roman" w:cs="Times New Roman"/>
          <w:szCs w:val="24"/>
        </w:rPr>
        <w:t>многопрофильный</w:t>
      </w:r>
      <w:r w:rsidRPr="00B170F7">
        <w:rPr>
          <w:rFonts w:ascii="Times New Roman" w:hAnsi="Times New Roman" w:cs="Times New Roman"/>
          <w:szCs w:val="24"/>
        </w:rPr>
        <w:t xml:space="preserve"> техникум»</w:t>
      </w:r>
    </w:p>
    <w:p w:rsidR="00B170F7" w:rsidRPr="00B170F7" w:rsidRDefault="00B170F7" w:rsidP="00B170F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Дисциплина </w:t>
      </w:r>
      <w:r w:rsidRPr="00B170F7">
        <w:rPr>
          <w:rFonts w:ascii="Times New Roman" w:hAnsi="Times New Roman" w:cs="Times New Roman"/>
          <w:b/>
          <w:szCs w:val="24"/>
        </w:rPr>
        <w:t>«Технологическое оборудование отрасли»</w:t>
      </w: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A439EE" w:rsidRDefault="00A439EE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Pr="00B170F7" w:rsidRDefault="00B170F7" w:rsidP="00B170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0F7">
        <w:rPr>
          <w:rFonts w:ascii="Times New Roman" w:hAnsi="Times New Roman" w:cs="Times New Roman"/>
          <w:b/>
          <w:sz w:val="28"/>
          <w:szCs w:val="24"/>
        </w:rPr>
        <w:t>Методические указания и контрольные задания</w:t>
      </w: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студентов-заочников образовательных учреждений среднего профессионального образования</w:t>
      </w: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специальности: </w:t>
      </w:r>
      <w:r w:rsidR="000757B0">
        <w:rPr>
          <w:rFonts w:ascii="Times New Roman" w:hAnsi="Times New Roman" w:cs="Times New Roman"/>
          <w:b/>
          <w:szCs w:val="24"/>
        </w:rPr>
        <w:t>15</w:t>
      </w:r>
      <w:r w:rsidR="009307E3">
        <w:rPr>
          <w:rFonts w:ascii="Times New Roman" w:hAnsi="Times New Roman" w:cs="Times New Roman"/>
          <w:b/>
          <w:szCs w:val="24"/>
        </w:rPr>
        <w:t>.</w:t>
      </w:r>
      <w:r w:rsidR="000757B0">
        <w:rPr>
          <w:rFonts w:ascii="Times New Roman" w:hAnsi="Times New Roman" w:cs="Times New Roman"/>
          <w:b/>
          <w:szCs w:val="24"/>
        </w:rPr>
        <w:t>0</w:t>
      </w:r>
      <w:r w:rsidR="009307E3">
        <w:rPr>
          <w:rFonts w:ascii="Times New Roman" w:hAnsi="Times New Roman" w:cs="Times New Roman"/>
          <w:b/>
          <w:szCs w:val="24"/>
        </w:rPr>
        <w:t>2.0</w:t>
      </w:r>
      <w:r w:rsidR="000757B0">
        <w:rPr>
          <w:rFonts w:ascii="Times New Roman" w:hAnsi="Times New Roman" w:cs="Times New Roman"/>
          <w:b/>
          <w:szCs w:val="24"/>
        </w:rPr>
        <w:t>1</w:t>
      </w:r>
      <w:r w:rsidR="000757B0" w:rsidRPr="000757B0">
        <w:rPr>
          <w:rFonts w:ascii="Times New Roman" w:hAnsi="Times New Roman" w:cs="Times New Roman"/>
          <w:b/>
          <w:szCs w:val="24"/>
        </w:rPr>
        <w:t xml:space="preserve"> «</w:t>
      </w:r>
      <w:r w:rsidRPr="000757B0">
        <w:rPr>
          <w:rFonts w:ascii="Times New Roman" w:hAnsi="Times New Roman" w:cs="Times New Roman"/>
          <w:b/>
          <w:szCs w:val="24"/>
        </w:rPr>
        <w:t>Монтаж и техническая эксплуатация промышленного оборудования (по отраслям)»</w:t>
      </w: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B170F7" w:rsidRDefault="00B170F7" w:rsidP="00B170F7">
      <w:pPr>
        <w:jc w:val="center"/>
        <w:rPr>
          <w:rFonts w:ascii="Times New Roman" w:hAnsi="Times New Roman" w:cs="Times New Roman"/>
          <w:szCs w:val="24"/>
        </w:rPr>
      </w:pPr>
    </w:p>
    <w:p w:rsidR="00A439EE" w:rsidRDefault="00A439EE" w:rsidP="00B170F7">
      <w:pPr>
        <w:jc w:val="center"/>
        <w:rPr>
          <w:rFonts w:ascii="Times New Roman" w:hAnsi="Times New Roman" w:cs="Times New Roman"/>
          <w:szCs w:val="24"/>
        </w:rPr>
      </w:pPr>
    </w:p>
    <w:p w:rsidR="00A439EE" w:rsidRDefault="00A439EE" w:rsidP="00B170F7">
      <w:pPr>
        <w:jc w:val="center"/>
        <w:rPr>
          <w:rFonts w:ascii="Times New Roman" w:hAnsi="Times New Roman" w:cs="Times New Roman"/>
          <w:szCs w:val="24"/>
        </w:rPr>
      </w:pPr>
    </w:p>
    <w:p w:rsidR="000757B0" w:rsidRDefault="000757B0" w:rsidP="00B170F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Нытва, 201</w:t>
      </w:r>
      <w:r w:rsidR="009307E3">
        <w:rPr>
          <w:rFonts w:ascii="Times New Roman" w:hAnsi="Times New Roman" w:cs="Times New Roman"/>
          <w:szCs w:val="24"/>
        </w:rPr>
        <w:t>6</w:t>
      </w:r>
    </w:p>
    <w:p w:rsidR="000757B0" w:rsidRDefault="000757B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170F7" w:rsidRDefault="000757B0" w:rsidP="00B170F7">
      <w:pPr>
        <w:jc w:val="center"/>
        <w:rPr>
          <w:rFonts w:ascii="Times New Roman" w:hAnsi="Times New Roman" w:cs="Times New Roman"/>
          <w:sz w:val="20"/>
          <w:szCs w:val="24"/>
        </w:rPr>
      </w:pPr>
      <w:r w:rsidRPr="000757B0">
        <w:rPr>
          <w:rFonts w:ascii="Times New Roman" w:hAnsi="Times New Roman" w:cs="Times New Roman"/>
          <w:sz w:val="20"/>
          <w:szCs w:val="24"/>
        </w:rPr>
        <w:lastRenderedPageBreak/>
        <w:t>Методические указания составлены в соответствии с примерной  (рабочей) программой по дисциплине:</w:t>
      </w:r>
      <w:r w:rsidRPr="000757B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757B0">
        <w:rPr>
          <w:rFonts w:ascii="Times New Roman" w:hAnsi="Times New Roman" w:cs="Times New Roman"/>
          <w:sz w:val="20"/>
          <w:szCs w:val="24"/>
        </w:rPr>
        <w:t>«Технологическое оборудование отрасли»</w:t>
      </w:r>
    </w:p>
    <w:p w:rsidR="000757B0" w:rsidRPr="0007194B" w:rsidRDefault="000757B0" w:rsidP="000757B0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 специальности:</w:t>
      </w:r>
      <w:r w:rsidRPr="000757B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</w:t>
      </w:r>
      <w:r w:rsidR="009307E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</w:t>
      </w:r>
      <w:r w:rsidR="009307E3">
        <w:rPr>
          <w:rFonts w:ascii="Times New Roman" w:hAnsi="Times New Roman" w:cs="Times New Roman"/>
          <w:szCs w:val="24"/>
        </w:rPr>
        <w:t>2.0</w:t>
      </w:r>
      <w:r>
        <w:rPr>
          <w:rFonts w:ascii="Times New Roman" w:hAnsi="Times New Roman" w:cs="Times New Roman"/>
          <w:szCs w:val="24"/>
        </w:rPr>
        <w:t>1</w:t>
      </w:r>
      <w:r w:rsidRPr="000757B0">
        <w:rPr>
          <w:rFonts w:ascii="Times New Roman" w:hAnsi="Times New Roman" w:cs="Times New Roman"/>
          <w:szCs w:val="24"/>
        </w:rPr>
        <w:t xml:space="preserve"> </w:t>
      </w:r>
      <w:r w:rsidRPr="0007194B">
        <w:rPr>
          <w:rFonts w:ascii="Times New Roman" w:hAnsi="Times New Roman" w:cs="Times New Roman"/>
          <w:sz w:val="20"/>
          <w:szCs w:val="24"/>
        </w:rPr>
        <w:t>«Монтаж и техническая эксплуатация промышленного оборудования (по отраслям)»</w:t>
      </w:r>
    </w:p>
    <w:p w:rsidR="009307E3" w:rsidRDefault="009307E3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0757B0" w:rsidRPr="0007194B" w:rsidRDefault="000757B0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7194B">
        <w:rPr>
          <w:rFonts w:ascii="Times New Roman" w:hAnsi="Times New Roman" w:cs="Times New Roman"/>
          <w:sz w:val="20"/>
          <w:szCs w:val="24"/>
        </w:rPr>
        <w:t xml:space="preserve">                                            </w:t>
      </w:r>
      <w:r w:rsidR="0007194B">
        <w:rPr>
          <w:rFonts w:ascii="Times New Roman" w:hAnsi="Times New Roman" w:cs="Times New Roman"/>
          <w:sz w:val="20"/>
          <w:szCs w:val="24"/>
        </w:rPr>
        <w:t xml:space="preserve">      </w:t>
      </w:r>
      <w:r w:rsidR="00A439EE">
        <w:rPr>
          <w:rFonts w:ascii="Times New Roman" w:hAnsi="Times New Roman" w:cs="Times New Roman"/>
          <w:sz w:val="20"/>
          <w:szCs w:val="24"/>
        </w:rPr>
        <w:t xml:space="preserve"> </w:t>
      </w:r>
      <w:r w:rsidR="0007194B" w:rsidRPr="0007194B">
        <w:rPr>
          <w:rFonts w:ascii="Times New Roman" w:hAnsi="Times New Roman" w:cs="Times New Roman"/>
          <w:sz w:val="20"/>
          <w:szCs w:val="24"/>
        </w:rPr>
        <w:t xml:space="preserve"> </w:t>
      </w:r>
      <w:r w:rsidRPr="0007194B">
        <w:rPr>
          <w:rFonts w:ascii="Times New Roman" w:hAnsi="Times New Roman" w:cs="Times New Roman"/>
          <w:sz w:val="20"/>
          <w:szCs w:val="24"/>
        </w:rPr>
        <w:t xml:space="preserve">зам. директора по </w:t>
      </w:r>
      <w:r w:rsidR="0007194B" w:rsidRPr="0007194B">
        <w:rPr>
          <w:rFonts w:ascii="Times New Roman" w:hAnsi="Times New Roman" w:cs="Times New Roman"/>
          <w:sz w:val="20"/>
          <w:szCs w:val="24"/>
        </w:rPr>
        <w:t>У</w:t>
      </w:r>
      <w:r w:rsidR="009307E3">
        <w:rPr>
          <w:rFonts w:ascii="Times New Roman" w:hAnsi="Times New Roman" w:cs="Times New Roman"/>
          <w:sz w:val="20"/>
          <w:szCs w:val="24"/>
        </w:rPr>
        <w:t>М</w:t>
      </w:r>
      <w:r w:rsidR="0007194B" w:rsidRPr="0007194B">
        <w:rPr>
          <w:rFonts w:ascii="Times New Roman" w:hAnsi="Times New Roman" w:cs="Times New Roman"/>
          <w:sz w:val="20"/>
          <w:szCs w:val="24"/>
        </w:rPr>
        <w:t xml:space="preserve">Р             </w:t>
      </w:r>
      <w:r w:rsidR="0007194B">
        <w:rPr>
          <w:rFonts w:ascii="Times New Roman" w:hAnsi="Times New Roman" w:cs="Times New Roman"/>
          <w:sz w:val="20"/>
          <w:szCs w:val="24"/>
        </w:rPr>
        <w:t xml:space="preserve">    </w:t>
      </w:r>
      <w:r w:rsidR="0007194B" w:rsidRPr="0007194B">
        <w:rPr>
          <w:rFonts w:ascii="Times New Roman" w:hAnsi="Times New Roman" w:cs="Times New Roman"/>
          <w:sz w:val="20"/>
          <w:szCs w:val="24"/>
        </w:rPr>
        <w:t xml:space="preserve"> </w:t>
      </w:r>
      <w:r w:rsidR="009307E3">
        <w:rPr>
          <w:rFonts w:ascii="Times New Roman" w:hAnsi="Times New Roman" w:cs="Times New Roman"/>
          <w:sz w:val="20"/>
          <w:szCs w:val="24"/>
        </w:rPr>
        <w:t>Т.Г. Мялицина</w:t>
      </w:r>
      <w:r w:rsidR="0007194B" w:rsidRPr="0007194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B3504" w:rsidRPr="0007194B" w:rsidRDefault="009B3504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A439EE">
        <w:rPr>
          <w:rFonts w:ascii="Times New Roman" w:hAnsi="Times New Roman" w:cs="Times New Roman"/>
          <w:sz w:val="20"/>
          <w:szCs w:val="24"/>
        </w:rPr>
        <w:t xml:space="preserve">   </w:t>
      </w:r>
      <w:r w:rsidRPr="0007194B">
        <w:rPr>
          <w:rFonts w:ascii="Times New Roman" w:hAnsi="Times New Roman" w:cs="Times New Roman"/>
          <w:sz w:val="20"/>
          <w:szCs w:val="24"/>
        </w:rPr>
        <w:t>«__»___________201</w:t>
      </w:r>
      <w:r w:rsidR="009307E3">
        <w:rPr>
          <w:rFonts w:ascii="Times New Roman" w:hAnsi="Times New Roman" w:cs="Times New Roman"/>
          <w:sz w:val="20"/>
          <w:szCs w:val="24"/>
        </w:rPr>
        <w:t>6</w:t>
      </w:r>
      <w:r w:rsidRPr="0007194B">
        <w:rPr>
          <w:rFonts w:ascii="Times New Roman" w:hAnsi="Times New Roman" w:cs="Times New Roman"/>
          <w:sz w:val="20"/>
          <w:szCs w:val="24"/>
        </w:rPr>
        <w:t>г.</w:t>
      </w:r>
    </w:p>
    <w:p w:rsidR="0007194B" w:rsidRPr="0007194B" w:rsidRDefault="0007194B" w:rsidP="000757B0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07194B" w:rsidRDefault="0007194B" w:rsidP="000757B0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43D" w:rsidRDefault="006D143D" w:rsidP="000757B0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D143D" w:rsidRPr="009B3504" w:rsidRDefault="006D143D" w:rsidP="000757B0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7194B" w:rsidRPr="009B3504" w:rsidRDefault="0007194B" w:rsidP="006D143D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9B3504">
        <w:rPr>
          <w:rFonts w:ascii="Times New Roman" w:hAnsi="Times New Roman" w:cs="Times New Roman"/>
          <w:b/>
          <w:sz w:val="20"/>
          <w:szCs w:val="24"/>
        </w:rPr>
        <w:t>Рассмотрено и одобрено на заседании П(Ц)К</w:t>
      </w:r>
    </w:p>
    <w:p w:rsidR="0007194B" w:rsidRDefault="0007194B" w:rsidP="006D143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председатель____________ </w:t>
      </w:r>
      <w:r w:rsidR="009307E3">
        <w:rPr>
          <w:rFonts w:ascii="Times New Roman" w:hAnsi="Times New Roman" w:cs="Times New Roman"/>
          <w:sz w:val="20"/>
          <w:szCs w:val="24"/>
        </w:rPr>
        <w:t>О.А.Мартемьянова</w:t>
      </w:r>
    </w:p>
    <w:p w:rsidR="0007194B" w:rsidRDefault="0007194B" w:rsidP="006D143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7194B">
        <w:rPr>
          <w:rFonts w:ascii="Times New Roman" w:hAnsi="Times New Roman" w:cs="Times New Roman"/>
          <w:sz w:val="20"/>
          <w:szCs w:val="24"/>
        </w:rPr>
        <w:t>«__»_______________201</w:t>
      </w:r>
      <w:r w:rsidR="009307E3">
        <w:rPr>
          <w:rFonts w:ascii="Times New Roman" w:hAnsi="Times New Roman" w:cs="Times New Roman"/>
          <w:sz w:val="20"/>
          <w:szCs w:val="24"/>
        </w:rPr>
        <w:t>6</w:t>
      </w:r>
      <w:r w:rsidRPr="0007194B">
        <w:rPr>
          <w:rFonts w:ascii="Times New Roman" w:hAnsi="Times New Roman" w:cs="Times New Roman"/>
          <w:sz w:val="20"/>
          <w:szCs w:val="24"/>
        </w:rPr>
        <w:t>г.</w:t>
      </w:r>
    </w:p>
    <w:p w:rsidR="0007194B" w:rsidRDefault="0007194B" w:rsidP="000757B0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07194B" w:rsidRDefault="0007194B" w:rsidP="000757B0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6D143D" w:rsidRPr="0007194B" w:rsidRDefault="006D143D" w:rsidP="000757B0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07194B" w:rsidRPr="0007194B" w:rsidRDefault="0007194B" w:rsidP="009B350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B3504">
        <w:rPr>
          <w:rFonts w:ascii="Times New Roman" w:hAnsi="Times New Roman" w:cs="Times New Roman"/>
          <w:b/>
          <w:sz w:val="20"/>
          <w:szCs w:val="24"/>
        </w:rPr>
        <w:t>Составитель: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7194B">
        <w:rPr>
          <w:rFonts w:ascii="Times New Roman" w:hAnsi="Times New Roman" w:cs="Times New Roman"/>
          <w:sz w:val="20"/>
          <w:szCs w:val="24"/>
        </w:rPr>
        <w:t>преподаватель КГА</w:t>
      </w:r>
      <w:r w:rsidR="009307E3">
        <w:rPr>
          <w:rFonts w:ascii="Times New Roman" w:hAnsi="Times New Roman" w:cs="Times New Roman"/>
          <w:sz w:val="20"/>
          <w:szCs w:val="24"/>
        </w:rPr>
        <w:t>П</w:t>
      </w:r>
      <w:r w:rsidRPr="0007194B">
        <w:rPr>
          <w:rFonts w:ascii="Times New Roman" w:hAnsi="Times New Roman" w:cs="Times New Roman"/>
          <w:sz w:val="20"/>
          <w:szCs w:val="24"/>
        </w:rPr>
        <w:t>ОУ «Н</w:t>
      </w:r>
      <w:r w:rsidR="009307E3">
        <w:rPr>
          <w:rFonts w:ascii="Times New Roman" w:hAnsi="Times New Roman" w:cs="Times New Roman"/>
          <w:sz w:val="20"/>
          <w:szCs w:val="24"/>
        </w:rPr>
        <w:t>М</w:t>
      </w:r>
      <w:r w:rsidRPr="0007194B">
        <w:rPr>
          <w:rFonts w:ascii="Times New Roman" w:hAnsi="Times New Roman" w:cs="Times New Roman"/>
          <w:sz w:val="20"/>
          <w:szCs w:val="24"/>
        </w:rPr>
        <w:t>Т» ______________</w:t>
      </w:r>
    </w:p>
    <w:p w:rsidR="000757B0" w:rsidRDefault="0007194B" w:rsidP="009B350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9307E3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С.Н. Обухов</w:t>
      </w:r>
    </w:p>
    <w:p w:rsidR="0007194B" w:rsidRDefault="0007194B" w:rsidP="0007194B">
      <w:pPr>
        <w:rPr>
          <w:rFonts w:ascii="Times New Roman" w:hAnsi="Times New Roman" w:cs="Times New Roman"/>
          <w:sz w:val="20"/>
          <w:szCs w:val="24"/>
        </w:rPr>
      </w:pPr>
    </w:p>
    <w:p w:rsidR="006D143D" w:rsidRPr="009B3504" w:rsidRDefault="006D143D" w:rsidP="0007194B">
      <w:pPr>
        <w:rPr>
          <w:rFonts w:ascii="Times New Roman" w:hAnsi="Times New Roman" w:cs="Times New Roman"/>
          <w:b/>
          <w:sz w:val="20"/>
          <w:szCs w:val="24"/>
        </w:rPr>
      </w:pPr>
    </w:p>
    <w:p w:rsidR="0007194B" w:rsidRPr="009B3504" w:rsidRDefault="0007194B" w:rsidP="006D143D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9B3504">
        <w:rPr>
          <w:rFonts w:ascii="Times New Roman" w:hAnsi="Times New Roman" w:cs="Times New Roman"/>
          <w:b/>
          <w:sz w:val="20"/>
          <w:szCs w:val="24"/>
        </w:rPr>
        <w:t>Рецензенты:</w:t>
      </w:r>
    </w:p>
    <w:p w:rsidR="0007194B" w:rsidRPr="0007194B" w:rsidRDefault="009B3504" w:rsidP="006D143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7194B">
        <w:rPr>
          <w:rFonts w:ascii="Times New Roman" w:hAnsi="Times New Roman" w:cs="Times New Roman"/>
          <w:sz w:val="20"/>
          <w:szCs w:val="24"/>
        </w:rPr>
        <w:t>преподаватель КГА</w:t>
      </w:r>
      <w:r w:rsidR="009307E3">
        <w:rPr>
          <w:rFonts w:ascii="Times New Roman" w:hAnsi="Times New Roman" w:cs="Times New Roman"/>
          <w:sz w:val="20"/>
          <w:szCs w:val="24"/>
        </w:rPr>
        <w:t>П</w:t>
      </w:r>
      <w:r w:rsidRPr="0007194B">
        <w:rPr>
          <w:rFonts w:ascii="Times New Roman" w:hAnsi="Times New Roman" w:cs="Times New Roman"/>
          <w:sz w:val="20"/>
          <w:szCs w:val="24"/>
        </w:rPr>
        <w:t>ОУ  «Н</w:t>
      </w:r>
      <w:r w:rsidR="009307E3">
        <w:rPr>
          <w:rFonts w:ascii="Times New Roman" w:hAnsi="Times New Roman" w:cs="Times New Roman"/>
          <w:sz w:val="20"/>
          <w:szCs w:val="24"/>
        </w:rPr>
        <w:t>М</w:t>
      </w:r>
      <w:r w:rsidRPr="0007194B">
        <w:rPr>
          <w:rFonts w:ascii="Times New Roman" w:hAnsi="Times New Roman" w:cs="Times New Roman"/>
          <w:sz w:val="20"/>
          <w:szCs w:val="24"/>
        </w:rPr>
        <w:t>Т» ______________</w:t>
      </w:r>
    </w:p>
    <w:p w:rsidR="00B170F7" w:rsidRDefault="009B3504" w:rsidP="006D143D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9B3504">
        <w:rPr>
          <w:rFonts w:ascii="Times New Roman" w:hAnsi="Times New Roman" w:cs="Times New Roman"/>
          <w:sz w:val="20"/>
          <w:szCs w:val="24"/>
        </w:rPr>
        <w:t>И.А. Дамаскина</w:t>
      </w: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B3504" w:rsidRPr="0007194B" w:rsidRDefault="009B3504" w:rsidP="009B350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7194B">
        <w:rPr>
          <w:rFonts w:ascii="Times New Roman" w:hAnsi="Times New Roman" w:cs="Times New Roman"/>
          <w:sz w:val="20"/>
          <w:szCs w:val="24"/>
        </w:rPr>
        <w:t>преподаватель КГА</w:t>
      </w:r>
      <w:r w:rsidR="009307E3">
        <w:rPr>
          <w:rFonts w:ascii="Times New Roman" w:hAnsi="Times New Roman" w:cs="Times New Roman"/>
          <w:sz w:val="20"/>
          <w:szCs w:val="24"/>
        </w:rPr>
        <w:t>П</w:t>
      </w:r>
      <w:r w:rsidRPr="0007194B">
        <w:rPr>
          <w:rFonts w:ascii="Times New Roman" w:hAnsi="Times New Roman" w:cs="Times New Roman"/>
          <w:sz w:val="20"/>
          <w:szCs w:val="24"/>
        </w:rPr>
        <w:t>ОУ «Н</w:t>
      </w:r>
      <w:r w:rsidR="009307E3">
        <w:rPr>
          <w:rFonts w:ascii="Times New Roman" w:hAnsi="Times New Roman" w:cs="Times New Roman"/>
          <w:sz w:val="20"/>
          <w:szCs w:val="24"/>
        </w:rPr>
        <w:t>М</w:t>
      </w:r>
      <w:r w:rsidRPr="0007194B">
        <w:rPr>
          <w:rFonts w:ascii="Times New Roman" w:hAnsi="Times New Roman" w:cs="Times New Roman"/>
          <w:sz w:val="20"/>
          <w:szCs w:val="24"/>
        </w:rPr>
        <w:t>Т» ______________</w:t>
      </w: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B3504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9307E3">
        <w:rPr>
          <w:rFonts w:ascii="Times New Roman" w:hAnsi="Times New Roman" w:cs="Times New Roman"/>
          <w:sz w:val="20"/>
          <w:szCs w:val="24"/>
        </w:rPr>
        <w:t>А.В.Палкин</w:t>
      </w:r>
    </w:p>
    <w:p w:rsidR="009B3504" w:rsidRDefault="00F62DAC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F62D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7.75pt;margin-top:34.35pt;width:23.25pt;height:20.25pt;z-index:251675648" stroked="f">
            <v:textbox>
              <w:txbxContent>
                <w:p w:rsidR="00A85951" w:rsidRDefault="00A85951" w:rsidP="00A85951">
                  <w:r w:rsidRPr="00F834B0">
                    <w:rPr>
                      <w:sz w:val="20"/>
                    </w:rPr>
                    <w:t>2</w:t>
                  </w:r>
                  <w:r>
                    <w:t>1</w:t>
                  </w:r>
                </w:p>
              </w:txbxContent>
            </v:textbox>
          </v:shape>
        </w:pict>
      </w: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B271A3" w:rsidRDefault="00B271A3" w:rsidP="00B271A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РЕКОМЕНДУЕМАЯ ЛИТЕРАТУРА:</w:t>
      </w: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3542ED" w:rsidRDefault="00C27B32" w:rsidP="00C27B32">
      <w:pPr>
        <w:pStyle w:val="ad"/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Вороненко В.П., Схиртладзе А.Г., Брюханов В.Н., Машиностроительное производство:</w:t>
      </w:r>
      <w:r w:rsidR="003542ED">
        <w:rPr>
          <w:rFonts w:ascii="Times New Roman" w:hAnsi="Times New Roman" w:cs="Times New Roman"/>
          <w:sz w:val="20"/>
          <w:szCs w:val="24"/>
        </w:rPr>
        <w:t xml:space="preserve"> Учеб. для сред. спец. учеб. заведений. – М.: Высшая школа, Издательский центр «Академия», 2001. - 304 с.: ил.</w:t>
      </w:r>
    </w:p>
    <w:p w:rsidR="003542ED" w:rsidRDefault="003542ED" w:rsidP="00C27B32">
      <w:pPr>
        <w:pStyle w:val="ad"/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Черпаков Б.И., Технологическое оборудование машиностроительного производства: учебник для студ. учреждений сред. проф. образования – 2-е изд., стер. – М.:</w:t>
      </w:r>
      <w:r w:rsidRPr="003542E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Издательский центр «Академия», 2006. -4 16 с.</w:t>
      </w:r>
    </w:p>
    <w:p w:rsidR="003542ED" w:rsidRDefault="003542ED" w:rsidP="003542ED">
      <w:pPr>
        <w:pStyle w:val="ad"/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Черпаков Б.И., Технологическая оснастка: учебник для студ. учреждений сред. проф. образования – 3-е изд., стер. – М.:</w:t>
      </w:r>
      <w:r w:rsidRPr="003542E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Издательский центр «Академия», 2007. - 288 с.</w:t>
      </w:r>
    </w:p>
    <w:p w:rsidR="003542ED" w:rsidRDefault="003542ED" w:rsidP="003542ED">
      <w:pPr>
        <w:pStyle w:val="ad"/>
        <w:numPr>
          <w:ilvl w:val="3"/>
          <w:numId w:val="12"/>
        </w:numPr>
        <w:ind w:left="284" w:hanging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Холодкова</w:t>
      </w:r>
      <w:r w:rsidR="00A41F31">
        <w:rPr>
          <w:rFonts w:ascii="Times New Roman" w:hAnsi="Times New Roman" w:cs="Times New Roman"/>
          <w:sz w:val="20"/>
          <w:szCs w:val="24"/>
        </w:rPr>
        <w:t xml:space="preserve"> А</w:t>
      </w:r>
      <w:r>
        <w:rPr>
          <w:rFonts w:ascii="Times New Roman" w:hAnsi="Times New Roman" w:cs="Times New Roman"/>
          <w:sz w:val="20"/>
          <w:szCs w:val="24"/>
        </w:rPr>
        <w:t>.</w:t>
      </w:r>
      <w:r w:rsidR="00A41F31">
        <w:rPr>
          <w:rFonts w:ascii="Times New Roman" w:hAnsi="Times New Roman" w:cs="Times New Roman"/>
          <w:sz w:val="20"/>
          <w:szCs w:val="24"/>
        </w:rPr>
        <w:t>Г</w:t>
      </w:r>
      <w:r>
        <w:rPr>
          <w:rFonts w:ascii="Times New Roman" w:hAnsi="Times New Roman" w:cs="Times New Roman"/>
          <w:sz w:val="20"/>
          <w:szCs w:val="24"/>
        </w:rPr>
        <w:t xml:space="preserve">., </w:t>
      </w:r>
      <w:r w:rsidR="00A41F31">
        <w:rPr>
          <w:rFonts w:ascii="Times New Roman" w:hAnsi="Times New Roman" w:cs="Times New Roman"/>
          <w:sz w:val="20"/>
          <w:szCs w:val="24"/>
        </w:rPr>
        <w:t>Общая т</w:t>
      </w:r>
      <w:r>
        <w:rPr>
          <w:rFonts w:ascii="Times New Roman" w:hAnsi="Times New Roman" w:cs="Times New Roman"/>
          <w:sz w:val="20"/>
          <w:szCs w:val="24"/>
        </w:rPr>
        <w:t>ехнологи</w:t>
      </w:r>
      <w:r w:rsidR="00A41F31">
        <w:rPr>
          <w:rFonts w:ascii="Times New Roman" w:hAnsi="Times New Roman" w:cs="Times New Roman"/>
          <w:sz w:val="20"/>
          <w:szCs w:val="24"/>
        </w:rPr>
        <w:t>я</w:t>
      </w:r>
      <w:r>
        <w:rPr>
          <w:rFonts w:ascii="Times New Roman" w:hAnsi="Times New Roman" w:cs="Times New Roman"/>
          <w:sz w:val="20"/>
          <w:szCs w:val="24"/>
        </w:rPr>
        <w:t xml:space="preserve"> машиностро</w:t>
      </w:r>
      <w:r w:rsidR="00A41F31">
        <w:rPr>
          <w:rFonts w:ascii="Times New Roman" w:hAnsi="Times New Roman" w:cs="Times New Roman"/>
          <w:sz w:val="20"/>
          <w:szCs w:val="24"/>
        </w:rPr>
        <w:t>ения</w:t>
      </w:r>
      <w:r>
        <w:rPr>
          <w:rFonts w:ascii="Times New Roman" w:hAnsi="Times New Roman" w:cs="Times New Roman"/>
          <w:sz w:val="20"/>
          <w:szCs w:val="24"/>
        </w:rPr>
        <w:t xml:space="preserve">: </w:t>
      </w:r>
      <w:r w:rsidR="00A41F31">
        <w:rPr>
          <w:rFonts w:ascii="Times New Roman" w:hAnsi="Times New Roman" w:cs="Times New Roman"/>
          <w:sz w:val="20"/>
          <w:szCs w:val="24"/>
        </w:rPr>
        <w:t>У</w:t>
      </w:r>
      <w:r>
        <w:rPr>
          <w:rFonts w:ascii="Times New Roman" w:hAnsi="Times New Roman" w:cs="Times New Roman"/>
          <w:sz w:val="20"/>
          <w:szCs w:val="24"/>
        </w:rPr>
        <w:t>чебн</w:t>
      </w:r>
      <w:r w:rsidR="00A41F31">
        <w:rPr>
          <w:rFonts w:ascii="Times New Roman" w:hAnsi="Times New Roman" w:cs="Times New Roman"/>
          <w:sz w:val="20"/>
          <w:szCs w:val="24"/>
        </w:rPr>
        <w:t>ое пособие</w:t>
      </w:r>
      <w:r>
        <w:rPr>
          <w:rFonts w:ascii="Times New Roman" w:hAnsi="Times New Roman" w:cs="Times New Roman"/>
          <w:sz w:val="20"/>
          <w:szCs w:val="24"/>
        </w:rPr>
        <w:t xml:space="preserve"> для </w:t>
      </w:r>
      <w:r w:rsidR="00A41F31">
        <w:rPr>
          <w:rFonts w:ascii="Times New Roman" w:hAnsi="Times New Roman" w:cs="Times New Roman"/>
          <w:sz w:val="20"/>
          <w:szCs w:val="24"/>
        </w:rPr>
        <w:t>сред</w:t>
      </w:r>
      <w:r>
        <w:rPr>
          <w:rFonts w:ascii="Times New Roman" w:hAnsi="Times New Roman" w:cs="Times New Roman"/>
          <w:sz w:val="20"/>
          <w:szCs w:val="24"/>
        </w:rPr>
        <w:t>. проф. образования</w:t>
      </w:r>
      <w:r w:rsidR="00A41F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– М.:</w:t>
      </w:r>
      <w:r w:rsidRPr="003542ED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Издательский центр «Академия», 200</w:t>
      </w:r>
      <w:r w:rsidR="00A41F31">
        <w:rPr>
          <w:rFonts w:ascii="Times New Roman" w:hAnsi="Times New Roman" w:cs="Times New Roman"/>
          <w:sz w:val="20"/>
          <w:szCs w:val="24"/>
        </w:rPr>
        <w:t>5</w:t>
      </w:r>
      <w:r>
        <w:rPr>
          <w:rFonts w:ascii="Times New Roman" w:hAnsi="Times New Roman" w:cs="Times New Roman"/>
          <w:sz w:val="20"/>
          <w:szCs w:val="24"/>
        </w:rPr>
        <w:t>.</w:t>
      </w:r>
      <w:r w:rsidR="00A41F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-</w:t>
      </w:r>
      <w:r w:rsidR="00A41F31">
        <w:rPr>
          <w:rFonts w:ascii="Times New Roman" w:hAnsi="Times New Roman" w:cs="Times New Roman"/>
          <w:sz w:val="20"/>
          <w:szCs w:val="24"/>
        </w:rPr>
        <w:t xml:space="preserve"> 224</w:t>
      </w:r>
      <w:r>
        <w:rPr>
          <w:rFonts w:ascii="Times New Roman" w:hAnsi="Times New Roman" w:cs="Times New Roman"/>
          <w:sz w:val="20"/>
          <w:szCs w:val="24"/>
        </w:rPr>
        <w:t xml:space="preserve"> с.</w:t>
      </w:r>
    </w:p>
    <w:p w:rsidR="003542ED" w:rsidRDefault="003542ED" w:rsidP="003542ED">
      <w:pPr>
        <w:pStyle w:val="ad"/>
        <w:ind w:left="284"/>
        <w:rPr>
          <w:rFonts w:ascii="Times New Roman" w:hAnsi="Times New Roman" w:cs="Times New Roman"/>
          <w:sz w:val="20"/>
          <w:szCs w:val="24"/>
        </w:rPr>
      </w:pPr>
    </w:p>
    <w:p w:rsidR="009B3504" w:rsidRPr="006D143D" w:rsidRDefault="00F62DAC" w:rsidP="006D143D">
      <w:pPr>
        <w:ind w:left="198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pict>
          <v:shape id="_x0000_s1056" type="#_x0000_t202" style="position:absolute;left:0;text-align:left;margin-left:341.35pt;margin-top:293.85pt;width:37.95pt;height:20.25pt;z-index:251689984" stroked="f">
            <v:textbox>
              <w:txbxContent>
                <w:p w:rsidR="006D143D" w:rsidRPr="006D143D" w:rsidRDefault="006D143D" w:rsidP="006D143D">
                  <w:pPr>
                    <w:rPr>
                      <w:sz w:val="20"/>
                    </w:rPr>
                  </w:pPr>
                  <w:r w:rsidRPr="006D143D">
                    <w:rPr>
                      <w:sz w:val="20"/>
                    </w:rPr>
                    <w:t>15</w:t>
                  </w:r>
                </w:p>
              </w:txbxContent>
            </v:textbox>
          </v:shape>
        </w:pict>
      </w:r>
      <w:r w:rsidR="009B3504" w:rsidRPr="006D143D">
        <w:rPr>
          <w:rFonts w:ascii="Times New Roman" w:hAnsi="Times New Roman" w:cs="Times New Roman"/>
          <w:sz w:val="20"/>
          <w:szCs w:val="24"/>
        </w:rPr>
        <w:br w:type="page"/>
      </w:r>
    </w:p>
    <w:p w:rsidR="00925EDB" w:rsidRPr="00925EDB" w:rsidRDefault="00925EDB" w:rsidP="00925EDB">
      <w:pPr>
        <w:pStyle w:val="ad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8"/>
        </w:rPr>
      </w:pPr>
      <w:r w:rsidRPr="00925EDB">
        <w:rPr>
          <w:rFonts w:ascii="Times New Roman" w:hAnsi="Times New Roman" w:cs="Times New Roman"/>
          <w:sz w:val="20"/>
          <w:szCs w:val="28"/>
        </w:rPr>
        <w:lastRenderedPageBreak/>
        <w:t>Конструкция и правила эксплуатации теплового технологического оборудования</w:t>
      </w:r>
    </w:p>
    <w:p w:rsidR="008E68C3" w:rsidRDefault="008E68C3" w:rsidP="00925EDB">
      <w:pPr>
        <w:pStyle w:val="a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У</w:t>
      </w:r>
      <w:r w:rsidRPr="008E68C3">
        <w:rPr>
          <w:rFonts w:ascii="Times New Roman" w:hAnsi="Times New Roman" w:cs="Times New Roman"/>
          <w:sz w:val="20"/>
          <w:szCs w:val="28"/>
        </w:rPr>
        <w:t>стройство и правила эксп</w:t>
      </w:r>
      <w:r>
        <w:rPr>
          <w:rFonts w:ascii="Times New Roman" w:hAnsi="Times New Roman" w:cs="Times New Roman"/>
          <w:sz w:val="20"/>
          <w:szCs w:val="28"/>
        </w:rPr>
        <w:t>луатации комплексов и агрегатов</w:t>
      </w:r>
    </w:p>
    <w:p w:rsidR="008E68C3" w:rsidRDefault="008E68C3" w:rsidP="00925EDB">
      <w:pPr>
        <w:pStyle w:val="a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Комплектность поточных линий</w:t>
      </w:r>
    </w:p>
    <w:p w:rsidR="008E68C3" w:rsidRDefault="008E68C3" w:rsidP="00925EDB">
      <w:pPr>
        <w:pStyle w:val="a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</w:t>
      </w:r>
      <w:r w:rsidRPr="008E68C3">
        <w:rPr>
          <w:rFonts w:ascii="Times New Roman" w:hAnsi="Times New Roman" w:cs="Times New Roman"/>
          <w:sz w:val="20"/>
          <w:szCs w:val="28"/>
        </w:rPr>
        <w:t>равила экспл</w:t>
      </w:r>
      <w:r>
        <w:rPr>
          <w:rFonts w:ascii="Times New Roman" w:hAnsi="Times New Roman" w:cs="Times New Roman"/>
          <w:sz w:val="20"/>
          <w:szCs w:val="28"/>
        </w:rPr>
        <w:t>уатации машин, автоматов, линии</w:t>
      </w:r>
    </w:p>
    <w:p w:rsidR="00925EDB" w:rsidRPr="00925EDB" w:rsidRDefault="00925EDB" w:rsidP="00925EDB">
      <w:pPr>
        <w:pStyle w:val="ad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 w:rsidRPr="00925EDB">
        <w:rPr>
          <w:rFonts w:ascii="Times New Roman" w:hAnsi="Times New Roman" w:cs="Times New Roman"/>
          <w:bCs/>
          <w:sz w:val="20"/>
          <w:szCs w:val="28"/>
        </w:rPr>
        <w:t>Электрооборудование и элементы систем управления станками</w:t>
      </w:r>
    </w:p>
    <w:p w:rsidR="00A85951" w:rsidRPr="00925EDB" w:rsidRDefault="00925EDB" w:rsidP="00925EDB">
      <w:pPr>
        <w:pStyle w:val="ad"/>
        <w:numPr>
          <w:ilvl w:val="0"/>
          <w:numId w:val="1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925EDB">
        <w:rPr>
          <w:rFonts w:ascii="Times New Roman" w:hAnsi="Times New Roman" w:cs="Times New Roman"/>
          <w:bCs/>
          <w:sz w:val="20"/>
          <w:szCs w:val="28"/>
        </w:rPr>
        <w:t>Фильтрация газообразных сред. Фильтры для пара, воздуха и газа</w:t>
      </w: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EA6D8B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253D09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53D09" w:rsidRDefault="00F62DAC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62DAC">
        <w:rPr>
          <w:rFonts w:ascii="Times New Roman" w:hAnsi="Times New Roman" w:cs="Times New Roman"/>
          <w:noProof/>
          <w:sz w:val="20"/>
          <w:szCs w:val="24"/>
          <w:lang w:eastAsia="ru-RU"/>
        </w:rPr>
        <w:pict>
          <v:shape id="_x0000_s1052" type="#_x0000_t202" style="position:absolute;left:0;text-align:left;margin-left:-28.3pt;margin-top:36.9pt;width:43.25pt;height:26.45pt;z-index:251687936" stroked="f">
            <v:textbox>
              <w:txbxContent>
                <w:p w:rsidR="009A0247" w:rsidRPr="00F834B0" w:rsidRDefault="009A0247" w:rsidP="009A0247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14</w:t>
                  </w:r>
                </w:p>
              </w:txbxContent>
            </v:textbox>
          </v:shape>
        </w:pict>
      </w:r>
    </w:p>
    <w:p w:rsidR="009B3504" w:rsidRDefault="009B3504" w:rsidP="009B350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ПОЯСНИТЕЛЬНАЯ ЗАПИСКА</w:t>
      </w:r>
    </w:p>
    <w:p w:rsidR="009B3504" w:rsidRPr="009B3504" w:rsidRDefault="009B3504" w:rsidP="009B350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9B3504" w:rsidRPr="009B3504" w:rsidRDefault="009B3504" w:rsidP="009B3504">
      <w:pPr>
        <w:pStyle w:val="a7"/>
        <w:spacing w:line="240" w:lineRule="auto"/>
        <w:ind w:firstLine="284"/>
        <w:jc w:val="left"/>
        <w:rPr>
          <w:sz w:val="20"/>
          <w:szCs w:val="28"/>
        </w:rPr>
      </w:pPr>
      <w:r w:rsidRPr="009B3504">
        <w:rPr>
          <w:sz w:val="20"/>
          <w:szCs w:val="28"/>
        </w:rPr>
        <w:t xml:space="preserve">Рабочая программа учебной дисциплины «Технологическое оборудование отрасли» предназначена для реализации государственных требований к минимуму содержания и уровню подготовки выпускников по специальности </w:t>
      </w:r>
      <w:r>
        <w:rPr>
          <w:i/>
          <w:sz w:val="20"/>
          <w:szCs w:val="28"/>
        </w:rPr>
        <w:t>15</w:t>
      </w:r>
      <w:r w:rsidR="009307E3">
        <w:rPr>
          <w:i/>
          <w:sz w:val="20"/>
          <w:szCs w:val="28"/>
        </w:rPr>
        <w:t>.</w:t>
      </w:r>
      <w:r>
        <w:rPr>
          <w:i/>
          <w:sz w:val="20"/>
          <w:szCs w:val="28"/>
        </w:rPr>
        <w:t>0</w:t>
      </w:r>
      <w:r w:rsidR="009307E3">
        <w:rPr>
          <w:i/>
          <w:sz w:val="20"/>
          <w:szCs w:val="28"/>
        </w:rPr>
        <w:t>2.0</w:t>
      </w:r>
      <w:r>
        <w:rPr>
          <w:i/>
          <w:sz w:val="20"/>
          <w:szCs w:val="28"/>
        </w:rPr>
        <w:t>1</w:t>
      </w:r>
      <w:r w:rsidRPr="009B3504">
        <w:rPr>
          <w:i/>
          <w:sz w:val="20"/>
          <w:szCs w:val="28"/>
        </w:rPr>
        <w:t>Монтаж и техническая эксплуатация промышленного оборудования (по отраслям)</w:t>
      </w:r>
      <w:r w:rsidRPr="009B3504">
        <w:rPr>
          <w:sz w:val="20"/>
          <w:szCs w:val="28"/>
        </w:rPr>
        <w:t xml:space="preserve"> и является единой для всех форм обучения, а также всех видов и типов образовательных учреждений, реализующих основные профессиональные образовательные программы среднего профессионального образования.</w:t>
      </w:r>
    </w:p>
    <w:p w:rsidR="009B3504" w:rsidRPr="009B3504" w:rsidRDefault="009B3504" w:rsidP="009B3504">
      <w:pPr>
        <w:pStyle w:val="a7"/>
        <w:spacing w:line="240" w:lineRule="auto"/>
        <w:ind w:firstLine="284"/>
        <w:jc w:val="left"/>
        <w:rPr>
          <w:sz w:val="20"/>
          <w:szCs w:val="28"/>
        </w:rPr>
      </w:pPr>
      <w:r w:rsidRPr="009B3504">
        <w:rPr>
          <w:sz w:val="20"/>
          <w:szCs w:val="28"/>
        </w:rPr>
        <w:t xml:space="preserve"> Учебная дисциплина «Технологическое оборудование отрасли» является специальной.</w:t>
      </w:r>
    </w:p>
    <w:p w:rsidR="009B3504" w:rsidRPr="009B3504" w:rsidRDefault="009B3504" w:rsidP="009B3504">
      <w:pPr>
        <w:pStyle w:val="a7"/>
        <w:spacing w:line="240" w:lineRule="auto"/>
        <w:ind w:firstLine="284"/>
        <w:jc w:val="left"/>
        <w:rPr>
          <w:sz w:val="20"/>
          <w:szCs w:val="28"/>
        </w:rPr>
      </w:pPr>
      <w:r w:rsidRPr="009B3504">
        <w:rPr>
          <w:sz w:val="20"/>
          <w:szCs w:val="28"/>
        </w:rPr>
        <w:t xml:space="preserve">В результате изучения дисциплины </w:t>
      </w:r>
      <w:r w:rsidRPr="009B3504">
        <w:rPr>
          <w:b/>
          <w:sz w:val="20"/>
          <w:szCs w:val="28"/>
        </w:rPr>
        <w:t>студент должен</w:t>
      </w:r>
      <w:r w:rsidRPr="009B3504">
        <w:rPr>
          <w:sz w:val="20"/>
          <w:szCs w:val="28"/>
        </w:rPr>
        <w:t xml:space="preserve"> </w:t>
      </w:r>
    </w:p>
    <w:p w:rsidR="009B3504" w:rsidRPr="009B3504" w:rsidRDefault="009B3504" w:rsidP="00DA2879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28"/>
        </w:rPr>
      </w:pPr>
      <w:r w:rsidRPr="009B3504">
        <w:rPr>
          <w:rFonts w:ascii="Times New Roman" w:hAnsi="Times New Roman" w:cs="Times New Roman"/>
          <w:i/>
          <w:sz w:val="20"/>
          <w:szCs w:val="28"/>
        </w:rPr>
        <w:t>иметь представление: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взаимосвязи с другими общепрофессиональными и специальными дисциплинами;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прикладном характере дисциплины;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сущности и значимости специальности;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об основных научно-технических проблемах и перспективах развития отрасли;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материалах, применяемых при изготовлении машин и аппаратов;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сопротивлении материалов, гидравлике, теплопередаче, технической механике, деталях машин;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об опыте технической эксплуатации оборудования;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ремонте и монтаже оборудования;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об экономике и организации производства;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 безопасности жизнедеятельности и охране окружающей среды в отрасли;</w:t>
      </w:r>
    </w:p>
    <w:p w:rsidR="009B3504" w:rsidRPr="009B3504" w:rsidRDefault="009B3504" w:rsidP="00DA2879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28"/>
        </w:rPr>
      </w:pPr>
      <w:r w:rsidRPr="009B3504">
        <w:rPr>
          <w:rFonts w:ascii="Times New Roman" w:hAnsi="Times New Roman" w:cs="Times New Roman"/>
          <w:i/>
          <w:sz w:val="20"/>
          <w:szCs w:val="28"/>
        </w:rPr>
        <w:t>знать: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основное и вспомогательное оборудование, его устройство и правила безопасности эксплуатации;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методы расчета: технологические, прочностные, кинематические;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содержание основных документов, определяющих порядок технического обслуживания и безопасной эксплуатации;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основы проектирования узлов, механизмов;</w:t>
      </w:r>
    </w:p>
    <w:p w:rsidR="009B3504" w:rsidRP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требования ЕСКД к разработке техдокументации и технологического оборудования;</w:t>
      </w:r>
    </w:p>
    <w:p w:rsidR="009B3504" w:rsidRDefault="009B3504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ремонтные материалы, инструмент и приспособления; методы ремонта и монтажа;</w:t>
      </w:r>
    </w:p>
    <w:p w:rsidR="00F834B0" w:rsidRPr="009B3504" w:rsidRDefault="00F834B0" w:rsidP="00DA2879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перспективные направления развития отраслевого оборудования;</w:t>
      </w:r>
    </w:p>
    <w:p w:rsidR="009B3504" w:rsidRPr="009B3504" w:rsidRDefault="00F62DAC" w:rsidP="00F834B0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F62DAC">
        <w:rPr>
          <w:rFonts w:ascii="Times New Roman" w:hAnsi="Times New Roman" w:cs="Times New Roman"/>
          <w:noProof/>
          <w:sz w:val="20"/>
          <w:szCs w:val="24"/>
          <w:lang w:eastAsia="ru-RU"/>
        </w:rPr>
        <w:pict>
          <v:shape id="_x0000_s1041" type="#_x0000_t202" style="position:absolute;margin-left:369.1pt;margin-top:47.15pt;width:23.25pt;height:21.75pt;z-index:251676672" stroked="f">
            <v:textbox style="mso-next-textbox:#_x0000_s1041">
              <w:txbxContent>
                <w:p w:rsidR="00A85951" w:rsidRDefault="00A85951" w:rsidP="00A85951">
                  <w:r w:rsidRPr="00F834B0">
                    <w:rPr>
                      <w:sz w:val="20"/>
                    </w:rPr>
                    <w:t>3</w:t>
                  </w:r>
                  <w:r>
                    <w:t>1</w:t>
                  </w:r>
                </w:p>
              </w:txbxContent>
            </v:textbox>
          </v:shape>
        </w:pict>
      </w:r>
      <w:r w:rsidR="00F834B0">
        <w:rPr>
          <w:rFonts w:ascii="Times New Roman" w:hAnsi="Times New Roman" w:cs="Times New Roman"/>
          <w:i/>
          <w:sz w:val="20"/>
          <w:szCs w:val="28"/>
        </w:rPr>
        <w:t xml:space="preserve">        </w:t>
      </w:r>
      <w:r w:rsidR="009B3504" w:rsidRPr="009B3504">
        <w:rPr>
          <w:rFonts w:ascii="Times New Roman" w:hAnsi="Times New Roman" w:cs="Times New Roman"/>
          <w:i/>
          <w:sz w:val="20"/>
          <w:szCs w:val="28"/>
        </w:rPr>
        <w:t>уметь:</w:t>
      </w:r>
    </w:p>
    <w:p w:rsidR="009B3504" w:rsidRPr="009B3504" w:rsidRDefault="001075FA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 xml:space="preserve">ориентироваться </w:t>
      </w:r>
      <w:r w:rsidR="009B3504" w:rsidRPr="009B3504">
        <w:rPr>
          <w:rFonts w:ascii="Times New Roman" w:hAnsi="Times New Roman" w:cs="Times New Roman"/>
          <w:sz w:val="20"/>
          <w:szCs w:val="28"/>
        </w:rPr>
        <w:t xml:space="preserve"> на производстве </w:t>
      </w:r>
      <w:r>
        <w:rPr>
          <w:rFonts w:ascii="Times New Roman" w:hAnsi="Times New Roman" w:cs="Times New Roman"/>
          <w:sz w:val="20"/>
          <w:szCs w:val="28"/>
        </w:rPr>
        <w:t xml:space="preserve">в </w:t>
      </w:r>
      <w:r w:rsidR="009B3504" w:rsidRPr="009B3504">
        <w:rPr>
          <w:rFonts w:ascii="Times New Roman" w:hAnsi="Times New Roman" w:cs="Times New Roman"/>
          <w:sz w:val="20"/>
          <w:szCs w:val="28"/>
        </w:rPr>
        <w:t>технологическом оборудовании;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пользоваться монтажным и ремонтным инструментом, средствами и приспособлениями;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формировать основные технико-экономические требования к оборудованию и реализовывать их в чертежах, схемах;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производить разборку, сборку, ремонт, монтаж технологического оборудования;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организовывать персонал по эксплуатации и ремонту оборудования;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рассчитывать расход запчастей, материалов, энергоресурсов;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обеспечивать безопасность персонала при технологическом обслуживании и ремонте оборудования;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выполнять расчеты: технико-экономические, технологические, кинематические, прочностные и тепловые;</w:t>
      </w:r>
    </w:p>
    <w:p w:rsidR="009B3504" w:rsidRPr="009B3504" w:rsidRDefault="009B3504" w:rsidP="009B3504">
      <w:pPr>
        <w:numPr>
          <w:ilvl w:val="0"/>
          <w:numId w:val="1"/>
        </w:numPr>
        <w:tabs>
          <w:tab w:val="clear" w:pos="680"/>
          <w:tab w:val="num" w:pos="822"/>
        </w:tabs>
        <w:spacing w:after="0" w:line="240" w:lineRule="auto"/>
        <w:ind w:left="822"/>
        <w:rPr>
          <w:rFonts w:ascii="Times New Roman" w:hAnsi="Times New Roman" w:cs="Times New Roman"/>
          <w:sz w:val="20"/>
          <w:szCs w:val="28"/>
        </w:rPr>
      </w:pPr>
      <w:r w:rsidRPr="009B3504">
        <w:rPr>
          <w:rFonts w:ascii="Times New Roman" w:hAnsi="Times New Roman" w:cs="Times New Roman"/>
          <w:sz w:val="20"/>
          <w:szCs w:val="28"/>
        </w:rPr>
        <w:t>анализировать основные неисправности, устанавливать их причины и разрабатывать мероприятия по их устранению.</w:t>
      </w:r>
    </w:p>
    <w:p w:rsidR="009B3504" w:rsidRPr="00DA2879" w:rsidRDefault="009B3504" w:rsidP="009B3504">
      <w:pPr>
        <w:pStyle w:val="a7"/>
        <w:spacing w:line="240" w:lineRule="auto"/>
        <w:ind w:firstLine="284"/>
        <w:rPr>
          <w:sz w:val="14"/>
          <w:szCs w:val="28"/>
        </w:rPr>
      </w:pPr>
    </w:p>
    <w:p w:rsidR="00EA6D8B" w:rsidRPr="00660775" w:rsidRDefault="00EA6D8B" w:rsidP="009B3504">
      <w:pPr>
        <w:pStyle w:val="a7"/>
        <w:spacing w:line="240" w:lineRule="auto"/>
        <w:ind w:firstLine="284"/>
        <w:rPr>
          <w:b/>
          <w:sz w:val="20"/>
          <w:szCs w:val="28"/>
        </w:rPr>
      </w:pPr>
      <w:r w:rsidRPr="00660775">
        <w:rPr>
          <w:b/>
          <w:sz w:val="20"/>
          <w:szCs w:val="28"/>
        </w:rPr>
        <w:t>Программой предусмотрено самостоятельное изучение тем:</w:t>
      </w:r>
    </w:p>
    <w:p w:rsidR="00660775" w:rsidRPr="00DA2879" w:rsidRDefault="00660775" w:rsidP="009B3504">
      <w:pPr>
        <w:pStyle w:val="a7"/>
        <w:spacing w:line="240" w:lineRule="auto"/>
        <w:ind w:firstLine="284"/>
        <w:rPr>
          <w:sz w:val="14"/>
          <w:szCs w:val="28"/>
        </w:rPr>
      </w:pPr>
    </w:p>
    <w:p w:rsidR="00660775" w:rsidRPr="00660775" w:rsidRDefault="00660775" w:rsidP="00660775">
      <w:pPr>
        <w:pStyle w:val="a7"/>
        <w:numPr>
          <w:ilvl w:val="0"/>
          <w:numId w:val="2"/>
        </w:numPr>
        <w:spacing w:line="240" w:lineRule="auto"/>
        <w:rPr>
          <w:sz w:val="14"/>
          <w:szCs w:val="28"/>
        </w:rPr>
      </w:pPr>
      <w:r w:rsidRPr="00660775">
        <w:rPr>
          <w:sz w:val="20"/>
          <w:szCs w:val="28"/>
        </w:rPr>
        <w:t>Классификация оборудования для санитарной обработки</w:t>
      </w:r>
    </w:p>
    <w:p w:rsidR="00660775" w:rsidRPr="00660775" w:rsidRDefault="00660775" w:rsidP="00660775">
      <w:pPr>
        <w:pStyle w:val="a7"/>
        <w:numPr>
          <w:ilvl w:val="0"/>
          <w:numId w:val="2"/>
        </w:numPr>
        <w:spacing w:line="240" w:lineRule="auto"/>
        <w:jc w:val="left"/>
        <w:rPr>
          <w:sz w:val="8"/>
          <w:szCs w:val="28"/>
        </w:rPr>
      </w:pPr>
      <w:r w:rsidRPr="00660775">
        <w:rPr>
          <w:sz w:val="20"/>
          <w:szCs w:val="28"/>
        </w:rPr>
        <w:t>Устройство, работа дозировочно-наполнительных машин</w:t>
      </w:r>
    </w:p>
    <w:p w:rsidR="00660775" w:rsidRPr="00660775" w:rsidRDefault="002810E9" w:rsidP="00660775">
      <w:pPr>
        <w:pStyle w:val="a7"/>
        <w:numPr>
          <w:ilvl w:val="0"/>
          <w:numId w:val="2"/>
        </w:numPr>
        <w:spacing w:line="240" w:lineRule="auto"/>
        <w:jc w:val="left"/>
        <w:rPr>
          <w:sz w:val="8"/>
          <w:szCs w:val="28"/>
        </w:rPr>
      </w:pPr>
      <w:r>
        <w:rPr>
          <w:sz w:val="20"/>
          <w:szCs w:val="28"/>
        </w:rPr>
        <w:t>У</w:t>
      </w:r>
      <w:r w:rsidR="00660775" w:rsidRPr="00660775">
        <w:rPr>
          <w:sz w:val="20"/>
          <w:szCs w:val="28"/>
        </w:rPr>
        <w:t>стройство и правила эксплуатации комплексов и агрегатов;</w:t>
      </w:r>
    </w:p>
    <w:p w:rsidR="00660775" w:rsidRPr="00660775" w:rsidRDefault="00660775" w:rsidP="00660775">
      <w:pPr>
        <w:pStyle w:val="a7"/>
        <w:numPr>
          <w:ilvl w:val="0"/>
          <w:numId w:val="2"/>
        </w:numPr>
        <w:spacing w:line="240" w:lineRule="auto"/>
        <w:jc w:val="left"/>
        <w:rPr>
          <w:sz w:val="2"/>
          <w:szCs w:val="28"/>
        </w:rPr>
      </w:pPr>
      <w:r>
        <w:rPr>
          <w:sz w:val="20"/>
          <w:szCs w:val="28"/>
        </w:rPr>
        <w:t>К</w:t>
      </w:r>
      <w:r w:rsidRPr="00660775">
        <w:rPr>
          <w:sz w:val="20"/>
          <w:szCs w:val="28"/>
        </w:rPr>
        <w:t>омплектность поточных линий</w:t>
      </w:r>
    </w:p>
    <w:p w:rsidR="00660775" w:rsidRPr="00660775" w:rsidRDefault="00660775" w:rsidP="00660775">
      <w:pPr>
        <w:pStyle w:val="a7"/>
        <w:numPr>
          <w:ilvl w:val="0"/>
          <w:numId w:val="2"/>
        </w:numPr>
        <w:spacing w:line="240" w:lineRule="auto"/>
        <w:jc w:val="left"/>
        <w:rPr>
          <w:sz w:val="2"/>
          <w:szCs w:val="28"/>
        </w:rPr>
      </w:pPr>
      <w:r>
        <w:rPr>
          <w:sz w:val="20"/>
          <w:szCs w:val="28"/>
        </w:rPr>
        <w:t>О</w:t>
      </w:r>
      <w:r w:rsidRPr="00660775">
        <w:rPr>
          <w:sz w:val="20"/>
          <w:szCs w:val="28"/>
        </w:rPr>
        <w:t>борудование для обеспечения безотходного производства</w:t>
      </w:r>
    </w:p>
    <w:p w:rsidR="00660775" w:rsidRPr="00660775" w:rsidRDefault="00660775" w:rsidP="006607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60775">
        <w:rPr>
          <w:rFonts w:ascii="Times New Roman" w:hAnsi="Times New Roman" w:cs="Times New Roman"/>
          <w:sz w:val="20"/>
          <w:szCs w:val="28"/>
        </w:rPr>
        <w:t>Новое оборудование для  обработки сырья.</w:t>
      </w:r>
    </w:p>
    <w:p w:rsidR="00EA6D8B" w:rsidRPr="00660775" w:rsidRDefault="00660775" w:rsidP="00660775">
      <w:pPr>
        <w:pStyle w:val="a7"/>
        <w:numPr>
          <w:ilvl w:val="0"/>
          <w:numId w:val="2"/>
        </w:numPr>
        <w:spacing w:line="240" w:lineRule="auto"/>
        <w:rPr>
          <w:sz w:val="14"/>
          <w:szCs w:val="28"/>
        </w:rPr>
      </w:pPr>
      <w:r w:rsidRPr="00660775">
        <w:rPr>
          <w:sz w:val="20"/>
          <w:szCs w:val="28"/>
        </w:rPr>
        <w:t>Ультразвуковые  и гидродинамические установки</w:t>
      </w:r>
    </w:p>
    <w:p w:rsidR="00660775" w:rsidRPr="00660775" w:rsidRDefault="00660775" w:rsidP="006607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60775">
        <w:rPr>
          <w:rFonts w:ascii="Times New Roman" w:hAnsi="Times New Roman" w:cs="Times New Roman"/>
          <w:sz w:val="20"/>
          <w:szCs w:val="28"/>
        </w:rPr>
        <w:t xml:space="preserve">Оформление конструкторской документации на оборудование. </w:t>
      </w:r>
    </w:p>
    <w:p w:rsidR="00660775" w:rsidRPr="00660775" w:rsidRDefault="00660775" w:rsidP="006607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60775">
        <w:rPr>
          <w:rFonts w:ascii="Times New Roman" w:hAnsi="Times New Roman" w:cs="Times New Roman"/>
          <w:sz w:val="20"/>
          <w:szCs w:val="28"/>
        </w:rPr>
        <w:t xml:space="preserve">Основы расчета и конструирования. </w:t>
      </w:r>
    </w:p>
    <w:p w:rsidR="00660775" w:rsidRPr="00660775" w:rsidRDefault="00660775" w:rsidP="00660775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60775">
        <w:rPr>
          <w:rFonts w:ascii="Times New Roman" w:hAnsi="Times New Roman" w:cs="Times New Roman"/>
          <w:sz w:val="20"/>
          <w:szCs w:val="28"/>
        </w:rPr>
        <w:t>Использование вычислительной техники при проектировании и конструировании.</w:t>
      </w:r>
    </w:p>
    <w:p w:rsidR="00EA6D8B" w:rsidRPr="00F834B0" w:rsidRDefault="00EA6D8B" w:rsidP="00DA2879">
      <w:pPr>
        <w:pStyle w:val="a7"/>
        <w:spacing w:line="240" w:lineRule="auto"/>
        <w:rPr>
          <w:sz w:val="14"/>
          <w:szCs w:val="28"/>
        </w:rPr>
      </w:pPr>
    </w:p>
    <w:p w:rsidR="00660775" w:rsidRDefault="00660775" w:rsidP="00660775">
      <w:pPr>
        <w:pStyle w:val="a7"/>
        <w:spacing w:line="240" w:lineRule="auto"/>
        <w:ind w:firstLine="284"/>
        <w:jc w:val="left"/>
        <w:rPr>
          <w:sz w:val="20"/>
          <w:szCs w:val="28"/>
        </w:rPr>
      </w:pPr>
      <w:r w:rsidRPr="00660775">
        <w:rPr>
          <w:sz w:val="20"/>
          <w:szCs w:val="28"/>
        </w:rPr>
        <w:t>Для проверки знаний студентов проводится промежуточный  контроль</w:t>
      </w:r>
      <w:r>
        <w:rPr>
          <w:sz w:val="20"/>
          <w:szCs w:val="28"/>
        </w:rPr>
        <w:t xml:space="preserve"> (контрольная работа)</w:t>
      </w:r>
      <w:r w:rsidRPr="00660775">
        <w:rPr>
          <w:sz w:val="20"/>
          <w:szCs w:val="28"/>
        </w:rPr>
        <w:t xml:space="preserve">. Итоговым контролем </w:t>
      </w:r>
      <w:r>
        <w:rPr>
          <w:sz w:val="20"/>
          <w:szCs w:val="28"/>
        </w:rPr>
        <w:t xml:space="preserve">- </w:t>
      </w:r>
      <w:r w:rsidRPr="00660775">
        <w:rPr>
          <w:sz w:val="20"/>
          <w:szCs w:val="28"/>
        </w:rPr>
        <w:t>является экзамен.</w:t>
      </w:r>
    </w:p>
    <w:p w:rsidR="009A0247" w:rsidRDefault="009A0247" w:rsidP="00660775">
      <w:pPr>
        <w:pStyle w:val="a7"/>
        <w:spacing w:line="240" w:lineRule="auto"/>
        <w:ind w:firstLine="284"/>
        <w:jc w:val="left"/>
        <w:rPr>
          <w:sz w:val="20"/>
          <w:szCs w:val="28"/>
        </w:rPr>
      </w:pPr>
    </w:p>
    <w:p w:rsidR="009A0247" w:rsidRPr="00DA2879" w:rsidRDefault="00F834B0" w:rsidP="00DA2879">
      <w:pPr>
        <w:pStyle w:val="a7"/>
        <w:spacing w:line="240" w:lineRule="auto"/>
        <w:ind w:firstLine="284"/>
        <w:jc w:val="center"/>
        <w:rPr>
          <w:b/>
          <w:sz w:val="20"/>
          <w:szCs w:val="28"/>
        </w:rPr>
      </w:pPr>
      <w:r w:rsidRPr="00DA2879">
        <w:rPr>
          <w:b/>
          <w:sz w:val="20"/>
          <w:szCs w:val="28"/>
        </w:rPr>
        <w:t>Указания по выполнению контрольной работы</w:t>
      </w:r>
    </w:p>
    <w:p w:rsidR="009A0247" w:rsidRPr="00DA2879" w:rsidRDefault="009A0247" w:rsidP="00660775">
      <w:pPr>
        <w:pStyle w:val="a7"/>
        <w:spacing w:line="240" w:lineRule="auto"/>
        <w:ind w:firstLine="284"/>
        <w:jc w:val="left"/>
        <w:rPr>
          <w:sz w:val="10"/>
          <w:szCs w:val="28"/>
        </w:rPr>
      </w:pPr>
    </w:p>
    <w:p w:rsidR="009A0247" w:rsidRDefault="00DA2879" w:rsidP="00DA2879">
      <w:pPr>
        <w:pStyle w:val="a7"/>
        <w:spacing w:line="240" w:lineRule="auto"/>
        <w:ind w:firstLine="284"/>
        <w:jc w:val="left"/>
        <w:rPr>
          <w:sz w:val="20"/>
          <w:szCs w:val="28"/>
        </w:rPr>
      </w:pPr>
      <w:r>
        <w:rPr>
          <w:sz w:val="20"/>
          <w:szCs w:val="28"/>
        </w:rPr>
        <w:t xml:space="preserve">Контрольная </w:t>
      </w:r>
      <w:r w:rsidRPr="00DA2879">
        <w:rPr>
          <w:sz w:val="20"/>
          <w:szCs w:val="28"/>
        </w:rPr>
        <w:t xml:space="preserve"> работ</w:t>
      </w:r>
      <w:r>
        <w:rPr>
          <w:sz w:val="20"/>
          <w:szCs w:val="28"/>
        </w:rPr>
        <w:t>а состоит из трех заданий:</w:t>
      </w:r>
    </w:p>
    <w:p w:rsidR="00DA2879" w:rsidRDefault="00DA2879" w:rsidP="00DA2879">
      <w:pPr>
        <w:pStyle w:val="a7"/>
        <w:numPr>
          <w:ilvl w:val="0"/>
          <w:numId w:val="6"/>
        </w:numPr>
        <w:spacing w:line="240" w:lineRule="auto"/>
        <w:jc w:val="left"/>
        <w:rPr>
          <w:sz w:val="20"/>
          <w:szCs w:val="28"/>
        </w:rPr>
      </w:pPr>
      <w:r>
        <w:rPr>
          <w:sz w:val="20"/>
          <w:szCs w:val="28"/>
        </w:rPr>
        <w:t>Тест</w:t>
      </w:r>
    </w:p>
    <w:p w:rsidR="00DA2879" w:rsidRDefault="00DA2879" w:rsidP="00DA2879">
      <w:pPr>
        <w:pStyle w:val="a7"/>
        <w:numPr>
          <w:ilvl w:val="0"/>
          <w:numId w:val="6"/>
        </w:numPr>
        <w:spacing w:line="240" w:lineRule="auto"/>
        <w:jc w:val="left"/>
        <w:rPr>
          <w:sz w:val="20"/>
          <w:szCs w:val="28"/>
        </w:rPr>
      </w:pPr>
      <w:r>
        <w:rPr>
          <w:sz w:val="20"/>
          <w:szCs w:val="28"/>
        </w:rPr>
        <w:t>Контрольные вопросы</w:t>
      </w:r>
    </w:p>
    <w:p w:rsidR="00DA2879" w:rsidRDefault="00DA2879" w:rsidP="00DA2879">
      <w:pPr>
        <w:pStyle w:val="a7"/>
        <w:numPr>
          <w:ilvl w:val="0"/>
          <w:numId w:val="6"/>
        </w:numPr>
        <w:spacing w:line="240" w:lineRule="auto"/>
        <w:jc w:val="left"/>
        <w:rPr>
          <w:sz w:val="20"/>
          <w:szCs w:val="28"/>
        </w:rPr>
      </w:pPr>
      <w:r>
        <w:rPr>
          <w:sz w:val="20"/>
          <w:szCs w:val="28"/>
        </w:rPr>
        <w:t>Реферат</w:t>
      </w:r>
    </w:p>
    <w:p w:rsidR="00937DCD" w:rsidRDefault="00DA2879" w:rsidP="00DA2879">
      <w:pPr>
        <w:pStyle w:val="a7"/>
        <w:spacing w:line="240" w:lineRule="auto"/>
        <w:jc w:val="center"/>
        <w:rPr>
          <w:sz w:val="20"/>
          <w:szCs w:val="28"/>
        </w:rPr>
      </w:pPr>
      <w:r>
        <w:rPr>
          <w:b/>
          <w:sz w:val="20"/>
          <w:szCs w:val="28"/>
        </w:rPr>
        <w:t>Порядок</w:t>
      </w:r>
      <w:r w:rsidRPr="00DA2879">
        <w:rPr>
          <w:b/>
          <w:sz w:val="20"/>
          <w:szCs w:val="28"/>
        </w:rPr>
        <w:t xml:space="preserve"> выполнению контрольной работы</w:t>
      </w:r>
    </w:p>
    <w:p w:rsidR="00937DCD" w:rsidRDefault="00F62DAC" w:rsidP="009B3504">
      <w:pPr>
        <w:pStyle w:val="a7"/>
        <w:spacing w:line="240" w:lineRule="auto"/>
        <w:ind w:firstLine="284"/>
        <w:rPr>
          <w:sz w:val="20"/>
          <w:szCs w:val="28"/>
        </w:rPr>
      </w:pPr>
      <w:r>
        <w:rPr>
          <w:noProof/>
          <w:snapToGrid/>
          <w:sz w:val="20"/>
          <w:szCs w:val="28"/>
        </w:rPr>
        <w:pict>
          <v:shape id="_x0000_s1042" type="#_x0000_t202" style="position:absolute;left:0;text-align:left;margin-left:-36.2pt;margin-top:52.45pt;width:23.25pt;height:24.75pt;z-index:251677696" stroked="f">
            <v:textbox>
              <w:txbxContent>
                <w:p w:rsidR="00A85951" w:rsidRDefault="00A85951" w:rsidP="00A85951">
                  <w:r w:rsidRPr="00F834B0"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DA2879">
        <w:rPr>
          <w:sz w:val="20"/>
          <w:szCs w:val="28"/>
        </w:rPr>
        <w:t>Оформление титульного листа</w:t>
      </w:r>
      <w:r w:rsidR="001075FA">
        <w:rPr>
          <w:sz w:val="20"/>
          <w:szCs w:val="28"/>
        </w:rPr>
        <w:t>, ответы на контрольные вопросы и вопросы теста по вариантам, выбор темы реферата, с объемом не менее 10-15 стр. (шрифт 14, интервал 1,5)</w:t>
      </w:r>
    </w:p>
    <w:p w:rsidR="00937DCD" w:rsidRDefault="00B271A3" w:rsidP="00B271A3">
      <w:pPr>
        <w:pStyle w:val="a7"/>
        <w:spacing w:line="240" w:lineRule="auto"/>
        <w:ind w:firstLine="284"/>
        <w:jc w:val="center"/>
        <w:rPr>
          <w:sz w:val="20"/>
          <w:szCs w:val="28"/>
        </w:rPr>
      </w:pPr>
      <w:r w:rsidRPr="00DC0F6F">
        <w:rPr>
          <w:sz w:val="20"/>
          <w:szCs w:val="24"/>
        </w:rPr>
        <w:lastRenderedPageBreak/>
        <w:t>КГАОУ СПО «Нытвенский промышленно-экономический техникум»</w:t>
      </w:r>
    </w:p>
    <w:p w:rsidR="00937DCD" w:rsidRDefault="00937DCD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937DCD" w:rsidRDefault="00937DCD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B271A3" w:rsidRDefault="00B271A3" w:rsidP="00B271A3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 xml:space="preserve">Рассмотрено и одобрено </w:t>
      </w:r>
      <w:r w:rsidR="00200CA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«Утверждаю»</w:t>
      </w:r>
    </w:p>
    <w:p w:rsidR="00B271A3" w:rsidRPr="00C02C14" w:rsidRDefault="00B271A3" w:rsidP="00B271A3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на заседании П(Ц)К</w:t>
      </w:r>
      <w:r w:rsidR="00200CAF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="009307E3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="00200CAF">
        <w:rPr>
          <w:rFonts w:ascii="Times New Roman" w:hAnsi="Times New Roman" w:cs="Times New Roman"/>
          <w:sz w:val="20"/>
          <w:szCs w:val="24"/>
        </w:rPr>
        <w:t xml:space="preserve">   зам. директора по У</w:t>
      </w:r>
      <w:r w:rsidR="009307E3">
        <w:rPr>
          <w:rFonts w:ascii="Times New Roman" w:hAnsi="Times New Roman" w:cs="Times New Roman"/>
          <w:sz w:val="20"/>
          <w:szCs w:val="24"/>
        </w:rPr>
        <w:t>М</w:t>
      </w:r>
      <w:r w:rsidR="00200CAF">
        <w:rPr>
          <w:rFonts w:ascii="Times New Roman" w:hAnsi="Times New Roman" w:cs="Times New Roman"/>
          <w:sz w:val="20"/>
          <w:szCs w:val="24"/>
        </w:rPr>
        <w:t>Р</w:t>
      </w:r>
    </w:p>
    <w:p w:rsidR="00200CAF" w:rsidRPr="00C02C14" w:rsidRDefault="00B271A3" w:rsidP="00200CA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«__</w:t>
      </w:r>
      <w:r w:rsidR="009307E3">
        <w:rPr>
          <w:rFonts w:ascii="Times New Roman" w:hAnsi="Times New Roman" w:cs="Times New Roman"/>
          <w:sz w:val="20"/>
          <w:szCs w:val="24"/>
        </w:rPr>
        <w:t>_</w:t>
      </w:r>
      <w:r w:rsidRPr="00C02C14">
        <w:rPr>
          <w:rFonts w:ascii="Times New Roman" w:hAnsi="Times New Roman" w:cs="Times New Roman"/>
          <w:sz w:val="20"/>
          <w:szCs w:val="24"/>
        </w:rPr>
        <w:t>»____________201</w:t>
      </w:r>
      <w:r w:rsidR="009307E3">
        <w:rPr>
          <w:rFonts w:ascii="Times New Roman" w:hAnsi="Times New Roman" w:cs="Times New Roman"/>
          <w:sz w:val="20"/>
          <w:szCs w:val="24"/>
        </w:rPr>
        <w:t>6</w:t>
      </w:r>
      <w:r w:rsidRPr="00C02C14">
        <w:rPr>
          <w:rFonts w:ascii="Times New Roman" w:hAnsi="Times New Roman" w:cs="Times New Roman"/>
          <w:sz w:val="20"/>
          <w:szCs w:val="24"/>
        </w:rPr>
        <w:t>г.</w:t>
      </w:r>
      <w:r w:rsidR="00200CAF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9307E3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200CAF">
        <w:rPr>
          <w:rFonts w:ascii="Times New Roman" w:hAnsi="Times New Roman" w:cs="Times New Roman"/>
          <w:sz w:val="20"/>
          <w:szCs w:val="24"/>
        </w:rPr>
        <w:t xml:space="preserve">  </w:t>
      </w:r>
      <w:r w:rsidR="00200CAF" w:rsidRPr="00C02C14">
        <w:rPr>
          <w:rFonts w:ascii="Times New Roman" w:hAnsi="Times New Roman" w:cs="Times New Roman"/>
          <w:sz w:val="20"/>
          <w:szCs w:val="24"/>
        </w:rPr>
        <w:t>«__</w:t>
      </w:r>
      <w:r w:rsidR="009307E3">
        <w:rPr>
          <w:rFonts w:ascii="Times New Roman" w:hAnsi="Times New Roman" w:cs="Times New Roman"/>
          <w:sz w:val="20"/>
          <w:szCs w:val="24"/>
        </w:rPr>
        <w:t>_</w:t>
      </w:r>
      <w:r w:rsidR="00200CAF" w:rsidRPr="00C02C14">
        <w:rPr>
          <w:rFonts w:ascii="Times New Roman" w:hAnsi="Times New Roman" w:cs="Times New Roman"/>
          <w:sz w:val="20"/>
          <w:szCs w:val="24"/>
        </w:rPr>
        <w:t>»__________201</w:t>
      </w:r>
      <w:r w:rsidR="009307E3">
        <w:rPr>
          <w:rFonts w:ascii="Times New Roman" w:hAnsi="Times New Roman" w:cs="Times New Roman"/>
          <w:sz w:val="20"/>
          <w:szCs w:val="24"/>
        </w:rPr>
        <w:t>6</w:t>
      </w:r>
      <w:r w:rsidR="00200CAF" w:rsidRPr="00C02C14">
        <w:rPr>
          <w:rFonts w:ascii="Times New Roman" w:hAnsi="Times New Roman" w:cs="Times New Roman"/>
          <w:sz w:val="20"/>
          <w:szCs w:val="24"/>
        </w:rPr>
        <w:t>г.</w:t>
      </w:r>
    </w:p>
    <w:p w:rsidR="00200CAF" w:rsidRPr="00C02C14" w:rsidRDefault="00B271A3" w:rsidP="00200CA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9307E3">
        <w:rPr>
          <w:rFonts w:ascii="Times New Roman" w:hAnsi="Times New Roman" w:cs="Times New Roman"/>
          <w:sz w:val="20"/>
          <w:szCs w:val="24"/>
        </w:rPr>
        <w:t>О.А. Мартемьянова</w:t>
      </w:r>
      <w:r w:rsidR="00200CAF">
        <w:rPr>
          <w:rFonts w:ascii="Times New Roman" w:hAnsi="Times New Roman" w:cs="Times New Roman"/>
          <w:sz w:val="20"/>
          <w:szCs w:val="24"/>
        </w:rPr>
        <w:t xml:space="preserve">           </w:t>
      </w:r>
      <w:r w:rsidR="009307E3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200CAF" w:rsidRPr="00C02C14">
        <w:rPr>
          <w:rFonts w:ascii="Times New Roman" w:hAnsi="Times New Roman" w:cs="Times New Roman"/>
          <w:sz w:val="20"/>
          <w:szCs w:val="24"/>
        </w:rPr>
        <w:t>________</w:t>
      </w:r>
      <w:r w:rsidR="009307E3">
        <w:rPr>
          <w:rFonts w:ascii="Times New Roman" w:hAnsi="Times New Roman" w:cs="Times New Roman"/>
          <w:sz w:val="20"/>
          <w:szCs w:val="24"/>
        </w:rPr>
        <w:t>Т.Г. Мялицина</w:t>
      </w:r>
    </w:p>
    <w:p w:rsidR="00B271A3" w:rsidRDefault="00B271A3" w:rsidP="00B271A3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</w:p>
    <w:p w:rsidR="00200CAF" w:rsidRDefault="00200CAF" w:rsidP="00200CAF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00CAF">
        <w:rPr>
          <w:rFonts w:ascii="Times New Roman" w:hAnsi="Times New Roman" w:cs="Times New Roman"/>
          <w:b/>
          <w:sz w:val="20"/>
          <w:szCs w:val="24"/>
        </w:rPr>
        <w:t>Примерные вопросы к экзамену</w:t>
      </w:r>
    </w:p>
    <w:p w:rsidR="002810E9" w:rsidRPr="00200CAF" w:rsidRDefault="002810E9" w:rsidP="00200CAF">
      <w:pPr>
        <w:spacing w:after="0"/>
        <w:ind w:left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37DCD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bCs/>
          <w:sz w:val="20"/>
          <w:szCs w:val="28"/>
        </w:rPr>
        <w:t>Организация технологических процессов</w:t>
      </w:r>
    </w:p>
    <w:p w:rsidR="002810E9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iCs/>
          <w:sz w:val="20"/>
          <w:szCs w:val="28"/>
        </w:rPr>
        <w:t>Обеспечение и контроль при разработке, производстве и эксплуатации продукции</w:t>
      </w:r>
    </w:p>
    <w:p w:rsidR="002810E9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sz w:val="20"/>
          <w:szCs w:val="28"/>
        </w:rPr>
        <w:t xml:space="preserve">Условия управления качеством продукции </w:t>
      </w:r>
    </w:p>
    <w:p w:rsidR="002810E9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bCs/>
          <w:sz w:val="20"/>
          <w:szCs w:val="28"/>
        </w:rPr>
        <w:t>Классификация  оборудования для производства готовой продукции</w:t>
      </w:r>
    </w:p>
    <w:p w:rsidR="00925EDB" w:rsidRPr="00925EDB" w:rsidRDefault="00925EDB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925EDB">
        <w:rPr>
          <w:bCs/>
          <w:sz w:val="20"/>
          <w:szCs w:val="28"/>
        </w:rPr>
        <w:t>Устройство и эксплуатация аппаратов для охлаждения и нагрева сырья, полуфабрикатов и готовой продукции</w:t>
      </w:r>
    </w:p>
    <w:p w:rsidR="002810E9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bCs/>
          <w:sz w:val="20"/>
          <w:szCs w:val="28"/>
        </w:rPr>
        <w:t>Контроль качества продукции и работы предприятия</w:t>
      </w:r>
    </w:p>
    <w:p w:rsidR="002810E9" w:rsidRPr="002810E9" w:rsidRDefault="002810E9" w:rsidP="008E68C3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2810E9">
        <w:rPr>
          <w:bCs/>
          <w:sz w:val="20"/>
          <w:szCs w:val="28"/>
        </w:rPr>
        <w:t>Понятие и виды контроля качества продукции и работы</w:t>
      </w:r>
    </w:p>
    <w:p w:rsidR="00971C4F" w:rsidRDefault="002810E9" w:rsidP="00971C4F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>
        <w:rPr>
          <w:sz w:val="20"/>
          <w:szCs w:val="28"/>
        </w:rPr>
        <w:t>О</w:t>
      </w:r>
      <w:r w:rsidRPr="002810E9">
        <w:rPr>
          <w:sz w:val="20"/>
          <w:szCs w:val="28"/>
        </w:rPr>
        <w:t>борудование для фасовки и упаковки продукции</w:t>
      </w:r>
    </w:p>
    <w:p w:rsidR="00971C4F" w:rsidRDefault="002810E9" w:rsidP="00971C4F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971C4F">
        <w:rPr>
          <w:sz w:val="20"/>
          <w:szCs w:val="28"/>
        </w:rPr>
        <w:t xml:space="preserve">Основные неисправности машин и способы устранения. </w:t>
      </w:r>
    </w:p>
    <w:p w:rsidR="00971C4F" w:rsidRDefault="002810E9" w:rsidP="00971C4F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971C4F">
        <w:rPr>
          <w:sz w:val="20"/>
          <w:szCs w:val="28"/>
        </w:rPr>
        <w:t>Правила безопасности при обслуживании оборудования</w:t>
      </w:r>
    </w:p>
    <w:p w:rsidR="008E68C3" w:rsidRPr="00971C4F" w:rsidRDefault="008E68C3" w:rsidP="00971C4F">
      <w:pPr>
        <w:pStyle w:val="a7"/>
        <w:numPr>
          <w:ilvl w:val="0"/>
          <w:numId w:val="11"/>
        </w:numPr>
        <w:ind w:left="284" w:hanging="284"/>
        <w:rPr>
          <w:sz w:val="20"/>
          <w:szCs w:val="28"/>
        </w:rPr>
      </w:pPr>
      <w:r w:rsidRPr="00971C4F">
        <w:rPr>
          <w:sz w:val="20"/>
          <w:szCs w:val="28"/>
        </w:rPr>
        <w:t>Различные методы расчетов специализированного технологического оборудования (технологические,  конструктивные, кинематические, прочностные, теплотехнические)</w:t>
      </w:r>
    </w:p>
    <w:p w:rsidR="008E68C3" w:rsidRPr="008E68C3" w:rsidRDefault="008E68C3" w:rsidP="008E68C3">
      <w:pPr>
        <w:numPr>
          <w:ilvl w:val="0"/>
          <w:numId w:val="11"/>
        </w:numPr>
        <w:tabs>
          <w:tab w:val="num" w:pos="82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</w:t>
      </w:r>
      <w:r w:rsidRPr="008E68C3">
        <w:rPr>
          <w:rFonts w:ascii="Times New Roman" w:hAnsi="Times New Roman" w:cs="Times New Roman"/>
          <w:sz w:val="20"/>
          <w:szCs w:val="28"/>
        </w:rPr>
        <w:t>ехнологические процессы комплексной обра</w:t>
      </w:r>
      <w:r>
        <w:rPr>
          <w:rFonts w:ascii="Times New Roman" w:hAnsi="Times New Roman" w:cs="Times New Roman"/>
          <w:sz w:val="20"/>
          <w:szCs w:val="28"/>
        </w:rPr>
        <w:t>ботки сырья и полуфабрикатов</w:t>
      </w:r>
    </w:p>
    <w:p w:rsidR="008E68C3" w:rsidRDefault="008E68C3" w:rsidP="008E68C3">
      <w:pPr>
        <w:numPr>
          <w:ilvl w:val="0"/>
          <w:numId w:val="11"/>
        </w:numPr>
        <w:tabs>
          <w:tab w:val="num" w:pos="82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</w:t>
      </w:r>
      <w:r w:rsidRPr="008E68C3">
        <w:rPr>
          <w:rFonts w:ascii="Times New Roman" w:hAnsi="Times New Roman" w:cs="Times New Roman"/>
          <w:sz w:val="20"/>
          <w:szCs w:val="28"/>
        </w:rPr>
        <w:t xml:space="preserve">труктурные </w:t>
      </w:r>
      <w:r>
        <w:rPr>
          <w:rFonts w:ascii="Times New Roman" w:hAnsi="Times New Roman" w:cs="Times New Roman"/>
          <w:sz w:val="20"/>
          <w:szCs w:val="28"/>
        </w:rPr>
        <w:t>схемы комплексного оборудования</w:t>
      </w:r>
    </w:p>
    <w:p w:rsidR="00971C4F" w:rsidRDefault="008E68C3" w:rsidP="00971C4F">
      <w:pPr>
        <w:numPr>
          <w:ilvl w:val="0"/>
          <w:numId w:val="11"/>
        </w:numPr>
        <w:tabs>
          <w:tab w:val="num" w:pos="82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8"/>
        </w:rPr>
      </w:pPr>
      <w:r w:rsidRPr="008E68C3">
        <w:rPr>
          <w:rFonts w:ascii="Times New Roman" w:hAnsi="Times New Roman" w:cs="Times New Roman"/>
          <w:sz w:val="20"/>
          <w:szCs w:val="28"/>
        </w:rPr>
        <w:t>Физические процессы нагревания и охлаждения, испарения и конденсации</w:t>
      </w:r>
    </w:p>
    <w:p w:rsidR="00971C4F" w:rsidRDefault="00F62DAC" w:rsidP="00971C4F">
      <w:pPr>
        <w:numPr>
          <w:ilvl w:val="0"/>
          <w:numId w:val="11"/>
        </w:numPr>
        <w:tabs>
          <w:tab w:val="num" w:pos="822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8"/>
        </w:rPr>
      </w:pPr>
      <w:r w:rsidRPr="00F62DAC">
        <w:rPr>
          <w:noProof/>
          <w:sz w:val="20"/>
          <w:szCs w:val="28"/>
        </w:rPr>
        <w:pict>
          <v:shape id="_x0000_s1051" type="#_x0000_t202" style="position:absolute;left:0;text-align:left;margin-left:358.25pt;margin-top:73.4pt;width:34.25pt;height:22.5pt;z-index:251686912" stroked="f">
            <v:textbox style="mso-next-textbox:#_x0000_s1051">
              <w:txbxContent>
                <w:p w:rsidR="009A0247" w:rsidRPr="00F834B0" w:rsidRDefault="009A0247" w:rsidP="009A0247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13</w:t>
                  </w:r>
                </w:p>
              </w:txbxContent>
            </v:textbox>
          </v:shape>
        </w:pict>
      </w:r>
      <w:r w:rsidR="00971C4F" w:rsidRPr="00971C4F">
        <w:rPr>
          <w:rFonts w:ascii="Times New Roman" w:hAnsi="Times New Roman" w:cs="Times New Roman"/>
          <w:sz w:val="20"/>
          <w:szCs w:val="28"/>
        </w:rPr>
        <w:t>Классификация теплового оборудования и основные направления его развития и совершенствования</w:t>
      </w:r>
    </w:p>
    <w:p w:rsidR="00925EDB" w:rsidRDefault="00925EDB" w:rsidP="00971C4F">
      <w:pPr>
        <w:pStyle w:val="a7"/>
        <w:spacing w:line="240" w:lineRule="auto"/>
        <w:ind w:firstLine="284"/>
        <w:jc w:val="center"/>
        <w:rPr>
          <w:b/>
          <w:sz w:val="20"/>
          <w:szCs w:val="28"/>
        </w:rPr>
      </w:pPr>
    </w:p>
    <w:p w:rsidR="00937DCD" w:rsidRPr="00DC0F6F" w:rsidRDefault="00DC0F6F" w:rsidP="00971C4F">
      <w:pPr>
        <w:pStyle w:val="a7"/>
        <w:spacing w:line="240" w:lineRule="auto"/>
        <w:ind w:firstLine="284"/>
        <w:jc w:val="center"/>
        <w:rPr>
          <w:b/>
          <w:sz w:val="20"/>
          <w:szCs w:val="28"/>
        </w:rPr>
      </w:pPr>
      <w:r w:rsidRPr="00DC0F6F">
        <w:rPr>
          <w:b/>
          <w:sz w:val="20"/>
          <w:szCs w:val="28"/>
        </w:rPr>
        <w:lastRenderedPageBreak/>
        <w:t>К</w:t>
      </w:r>
      <w:r w:rsidR="001075FA" w:rsidRPr="00DC0F6F">
        <w:rPr>
          <w:b/>
          <w:sz w:val="20"/>
          <w:szCs w:val="28"/>
        </w:rPr>
        <w:t>онтрольны</w:t>
      </w:r>
      <w:r w:rsidRPr="00DC0F6F">
        <w:rPr>
          <w:b/>
          <w:sz w:val="20"/>
          <w:szCs w:val="28"/>
        </w:rPr>
        <w:t xml:space="preserve">е </w:t>
      </w:r>
      <w:r w:rsidR="001075FA" w:rsidRPr="00DC0F6F">
        <w:rPr>
          <w:b/>
          <w:sz w:val="20"/>
          <w:szCs w:val="28"/>
        </w:rPr>
        <w:t>вопрос</w:t>
      </w:r>
      <w:r w:rsidRPr="00DC0F6F">
        <w:rPr>
          <w:b/>
          <w:sz w:val="20"/>
          <w:szCs w:val="28"/>
        </w:rPr>
        <w:t>ы</w:t>
      </w: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4D60D7" w:rsidRPr="004D60D7" w:rsidRDefault="004D60D7" w:rsidP="004D60D7">
      <w:pPr>
        <w:pStyle w:val="a7"/>
        <w:numPr>
          <w:ilvl w:val="0"/>
          <w:numId w:val="7"/>
        </w:numPr>
        <w:jc w:val="left"/>
        <w:rPr>
          <w:sz w:val="20"/>
          <w:szCs w:val="28"/>
        </w:rPr>
      </w:pPr>
      <w:r w:rsidRPr="004D60D7">
        <w:rPr>
          <w:sz w:val="20"/>
        </w:rPr>
        <w:t>Технологическое оборудование для изготовления готовой продукции из сырья</w:t>
      </w:r>
      <w:r w:rsidRPr="00DC0F6F">
        <w:rPr>
          <w:bCs/>
          <w:sz w:val="20"/>
          <w:szCs w:val="28"/>
        </w:rPr>
        <w:t xml:space="preserve"> </w:t>
      </w:r>
    </w:p>
    <w:p w:rsidR="00431030" w:rsidRPr="00DC0F6F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Виды контроля качества</w:t>
      </w:r>
    </w:p>
    <w:p w:rsidR="00431030" w:rsidRPr="00DC0F6F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Виды испытаний</w:t>
      </w:r>
    </w:p>
    <w:p w:rsidR="00431030" w:rsidRPr="00DC0F6F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Контроль  сборочных процессов</w:t>
      </w:r>
    </w:p>
    <w:p w:rsidR="00431030" w:rsidRPr="00DC0F6F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Методы технического контроля</w:t>
      </w:r>
    </w:p>
    <w:p w:rsidR="00431030" w:rsidRPr="00DC0F6F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Межведомственный контроль качества продукции</w:t>
      </w:r>
    </w:p>
    <w:p w:rsidR="00431030" w:rsidRPr="00DC0F6F" w:rsidRDefault="00DC0F6F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>
        <w:rPr>
          <w:bCs/>
          <w:sz w:val="20"/>
          <w:szCs w:val="28"/>
        </w:rPr>
        <w:t>В</w:t>
      </w:r>
      <w:r w:rsidR="00B341FE" w:rsidRPr="00DC0F6F">
        <w:rPr>
          <w:bCs/>
          <w:sz w:val="20"/>
          <w:szCs w:val="28"/>
        </w:rPr>
        <w:t xml:space="preserve">иды контроля качества по стадиям производственного процесса </w:t>
      </w:r>
    </w:p>
    <w:p w:rsidR="00431030" w:rsidRPr="004D60D7" w:rsidRDefault="00B341FE" w:rsidP="00DC0F6F">
      <w:pPr>
        <w:pStyle w:val="a7"/>
        <w:numPr>
          <w:ilvl w:val="0"/>
          <w:numId w:val="7"/>
        </w:numPr>
        <w:rPr>
          <w:sz w:val="20"/>
          <w:szCs w:val="28"/>
        </w:rPr>
      </w:pPr>
      <w:r w:rsidRPr="00DC0F6F">
        <w:rPr>
          <w:bCs/>
          <w:sz w:val="20"/>
          <w:szCs w:val="28"/>
        </w:rPr>
        <w:t>Требования к обеспечению промышленной чистоты продукции при разработке</w:t>
      </w:r>
    </w:p>
    <w:p w:rsidR="004D60D7" w:rsidRPr="004D60D7" w:rsidRDefault="004D60D7" w:rsidP="004D60D7">
      <w:pPr>
        <w:pStyle w:val="a7"/>
        <w:numPr>
          <w:ilvl w:val="0"/>
          <w:numId w:val="7"/>
        </w:numPr>
        <w:rPr>
          <w:sz w:val="20"/>
          <w:szCs w:val="28"/>
        </w:rPr>
      </w:pPr>
      <w:r w:rsidRPr="004D60D7">
        <w:rPr>
          <w:bCs/>
          <w:sz w:val="20"/>
          <w:szCs w:val="28"/>
        </w:rPr>
        <w:t>Дозировочно-наполнительные машины</w:t>
      </w:r>
    </w:p>
    <w:p w:rsidR="004D60D7" w:rsidRPr="004D60D7" w:rsidRDefault="004D60D7" w:rsidP="004D60D7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 w:rsidRPr="004D60D7">
        <w:rPr>
          <w:rFonts w:ascii="Times New Roman" w:hAnsi="Times New Roman" w:cs="Times New Roman"/>
          <w:sz w:val="20"/>
          <w:szCs w:val="28"/>
        </w:rPr>
        <w:t>Автоматы</w:t>
      </w:r>
      <w:r>
        <w:rPr>
          <w:rFonts w:ascii="Times New Roman" w:hAnsi="Times New Roman" w:cs="Times New Roman"/>
          <w:sz w:val="20"/>
          <w:szCs w:val="28"/>
        </w:rPr>
        <w:t xml:space="preserve">  для порционирования,</w:t>
      </w:r>
    </w:p>
    <w:p w:rsidR="004D60D7" w:rsidRPr="004D60D7" w:rsidRDefault="004D60D7" w:rsidP="004D60D7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 w:rsidRPr="004D60D7">
        <w:rPr>
          <w:rFonts w:ascii="Times New Roman" w:hAnsi="Times New Roman" w:cs="Times New Roman"/>
          <w:sz w:val="20"/>
          <w:szCs w:val="28"/>
        </w:rPr>
        <w:t>Укупорочные</w:t>
      </w:r>
      <w:r>
        <w:rPr>
          <w:rFonts w:ascii="Times New Roman" w:hAnsi="Times New Roman" w:cs="Times New Roman"/>
          <w:sz w:val="20"/>
          <w:szCs w:val="28"/>
        </w:rPr>
        <w:t xml:space="preserve">  автоматы</w:t>
      </w:r>
      <w:r w:rsidRPr="004D60D7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D60D7" w:rsidRPr="004D60D7" w:rsidRDefault="004D60D7" w:rsidP="004D60D7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 w:rsidRPr="004D60D7">
        <w:rPr>
          <w:rFonts w:ascii="Times New Roman" w:hAnsi="Times New Roman" w:cs="Times New Roman"/>
          <w:sz w:val="20"/>
          <w:szCs w:val="28"/>
        </w:rPr>
        <w:t>Заверточные</w:t>
      </w:r>
      <w:r>
        <w:rPr>
          <w:rFonts w:ascii="Times New Roman" w:hAnsi="Times New Roman" w:cs="Times New Roman"/>
          <w:sz w:val="20"/>
          <w:szCs w:val="28"/>
        </w:rPr>
        <w:t xml:space="preserve">  машины</w:t>
      </w:r>
    </w:p>
    <w:p w:rsidR="004D60D7" w:rsidRPr="004D60D7" w:rsidRDefault="004D60D7" w:rsidP="004D60D7">
      <w:pPr>
        <w:pStyle w:val="a7"/>
        <w:ind w:left="100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5F2CAE" w:rsidRDefault="005F2CAE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5F2CAE" w:rsidRDefault="005F2CAE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5F2CAE" w:rsidRDefault="005F2CAE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Default="00F62DAC" w:rsidP="009B3504">
      <w:pPr>
        <w:pStyle w:val="a7"/>
        <w:spacing w:line="240" w:lineRule="auto"/>
        <w:ind w:firstLine="284"/>
        <w:rPr>
          <w:sz w:val="20"/>
          <w:szCs w:val="28"/>
        </w:rPr>
      </w:pPr>
      <w:r w:rsidRPr="00F62DAC">
        <w:rPr>
          <w:noProof/>
          <w:sz w:val="20"/>
          <w:szCs w:val="28"/>
        </w:rPr>
        <w:pict>
          <v:shape id="_x0000_s1050" type="#_x0000_t202" style="position:absolute;left:0;text-align:left;margin-left:-33.55pt;margin-top:32.85pt;width:29.75pt;height:29.45pt;z-index:251685888" stroked="f">
            <v:textbox style="mso-next-textbox:#_x0000_s1050">
              <w:txbxContent>
                <w:p w:rsidR="009A0247" w:rsidRPr="00F834B0" w:rsidRDefault="009A0247" w:rsidP="009A0247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12</w:t>
                  </w:r>
                </w:p>
              </w:txbxContent>
            </v:textbox>
          </v:shape>
        </w:pict>
      </w:r>
    </w:p>
    <w:p w:rsidR="00C02C14" w:rsidRPr="00DC0F6F" w:rsidRDefault="00C02C14" w:rsidP="009307E3">
      <w:pPr>
        <w:pStyle w:val="a7"/>
        <w:spacing w:line="240" w:lineRule="auto"/>
        <w:ind w:firstLine="284"/>
        <w:jc w:val="center"/>
        <w:rPr>
          <w:sz w:val="20"/>
          <w:szCs w:val="24"/>
        </w:rPr>
      </w:pPr>
      <w:r w:rsidRPr="00DC0F6F">
        <w:rPr>
          <w:sz w:val="20"/>
          <w:szCs w:val="24"/>
        </w:rPr>
        <w:lastRenderedPageBreak/>
        <w:t>КГА</w:t>
      </w:r>
      <w:r w:rsidR="009307E3">
        <w:rPr>
          <w:sz w:val="20"/>
          <w:szCs w:val="24"/>
        </w:rPr>
        <w:t>П</w:t>
      </w:r>
      <w:r w:rsidRPr="00DC0F6F">
        <w:rPr>
          <w:sz w:val="20"/>
          <w:szCs w:val="24"/>
        </w:rPr>
        <w:t xml:space="preserve">ОУ «Нытвенский </w:t>
      </w:r>
      <w:r w:rsidR="009307E3">
        <w:rPr>
          <w:sz w:val="20"/>
          <w:szCs w:val="24"/>
        </w:rPr>
        <w:t>многопрофильный</w:t>
      </w:r>
      <w:r w:rsidRPr="00DC0F6F">
        <w:rPr>
          <w:sz w:val="20"/>
          <w:szCs w:val="24"/>
        </w:rPr>
        <w:t xml:space="preserve"> техникум»</w:t>
      </w:r>
    </w:p>
    <w:p w:rsidR="00C02C14" w:rsidRDefault="00C02C14" w:rsidP="00C02C14">
      <w:pPr>
        <w:jc w:val="center"/>
        <w:rPr>
          <w:rFonts w:ascii="Times New Roman" w:hAnsi="Times New Roman" w:cs="Times New Roman"/>
          <w:szCs w:val="24"/>
        </w:rPr>
      </w:pPr>
    </w:p>
    <w:p w:rsidR="00C02C14" w:rsidRDefault="00C02C14" w:rsidP="00C02C14">
      <w:pPr>
        <w:jc w:val="center"/>
        <w:rPr>
          <w:rFonts w:ascii="Times New Roman" w:hAnsi="Times New Roman" w:cs="Times New Roman"/>
          <w:szCs w:val="24"/>
        </w:rPr>
      </w:pPr>
    </w:p>
    <w:p w:rsidR="00C02C14" w:rsidRPr="00C02C14" w:rsidRDefault="00C02C14" w:rsidP="00C02C14">
      <w:pPr>
        <w:jc w:val="center"/>
        <w:rPr>
          <w:rFonts w:ascii="Times New Roman" w:hAnsi="Times New Roman" w:cs="Times New Roman"/>
          <w:b/>
          <w:szCs w:val="24"/>
        </w:rPr>
      </w:pPr>
    </w:p>
    <w:p w:rsidR="00C02C14" w:rsidRPr="00DC0F6F" w:rsidRDefault="00C02C14" w:rsidP="00C02C1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C0F6F">
        <w:rPr>
          <w:rFonts w:ascii="Times New Roman" w:hAnsi="Times New Roman" w:cs="Times New Roman"/>
          <w:b/>
          <w:sz w:val="20"/>
          <w:szCs w:val="24"/>
        </w:rPr>
        <w:t>КОНТРОЛЬНАЯ РАБОТА</w:t>
      </w:r>
    </w:p>
    <w:p w:rsidR="00C02C14" w:rsidRDefault="00C02C14" w:rsidP="00C02C14">
      <w:pPr>
        <w:jc w:val="center"/>
        <w:rPr>
          <w:rFonts w:ascii="Times New Roman" w:hAnsi="Times New Roman" w:cs="Times New Roman"/>
          <w:szCs w:val="24"/>
        </w:rPr>
      </w:pPr>
    </w:p>
    <w:p w:rsidR="00C02C14" w:rsidRDefault="00C02C14" w:rsidP="00C02C14">
      <w:pPr>
        <w:jc w:val="center"/>
        <w:rPr>
          <w:rFonts w:ascii="Times New Roman" w:hAnsi="Times New Roman" w:cs="Times New Roman"/>
          <w:szCs w:val="24"/>
        </w:rPr>
      </w:pPr>
    </w:p>
    <w:p w:rsidR="00C02C14" w:rsidRPr="00DC0F6F" w:rsidRDefault="00C02C14" w:rsidP="00C02C1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C0F6F">
        <w:rPr>
          <w:rFonts w:ascii="Times New Roman" w:hAnsi="Times New Roman" w:cs="Times New Roman"/>
          <w:sz w:val="20"/>
          <w:szCs w:val="24"/>
        </w:rPr>
        <w:t xml:space="preserve">По дисциплине </w:t>
      </w:r>
      <w:r w:rsidRPr="00DC0F6F">
        <w:rPr>
          <w:rFonts w:ascii="Times New Roman" w:hAnsi="Times New Roman" w:cs="Times New Roman"/>
          <w:b/>
          <w:sz w:val="20"/>
          <w:szCs w:val="24"/>
        </w:rPr>
        <w:t>«Технологическое оборудование отрасли»</w:t>
      </w:r>
    </w:p>
    <w:p w:rsidR="00C02C14" w:rsidRDefault="00C02C14" w:rsidP="009B3504">
      <w:pPr>
        <w:pStyle w:val="a7"/>
        <w:spacing w:line="240" w:lineRule="auto"/>
        <w:ind w:firstLine="284"/>
        <w:rPr>
          <w:sz w:val="20"/>
          <w:szCs w:val="28"/>
        </w:rPr>
      </w:pPr>
    </w:p>
    <w:p w:rsidR="00C02C14" w:rsidRPr="00C02C14" w:rsidRDefault="00C02C14" w:rsidP="00C02C14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02C14">
        <w:rPr>
          <w:rFonts w:ascii="Times New Roman" w:hAnsi="Times New Roman" w:cs="Times New Roman"/>
          <w:sz w:val="20"/>
          <w:szCs w:val="28"/>
        </w:rPr>
        <w:t xml:space="preserve">Выполнил студент группы </w:t>
      </w:r>
      <w:r w:rsidR="009307E3">
        <w:rPr>
          <w:rFonts w:ascii="Times New Roman" w:hAnsi="Times New Roman" w:cs="Times New Roman"/>
          <w:sz w:val="20"/>
          <w:szCs w:val="28"/>
        </w:rPr>
        <w:t>ЗО -13</w:t>
      </w:r>
      <w:r w:rsidRPr="00C02C14">
        <w:rPr>
          <w:rFonts w:ascii="Times New Roman" w:hAnsi="Times New Roman" w:cs="Times New Roman"/>
          <w:sz w:val="20"/>
          <w:szCs w:val="28"/>
        </w:rPr>
        <w:t>МТЭ:</w:t>
      </w:r>
    </w:p>
    <w:p w:rsidR="00C02C14" w:rsidRPr="00C02C14" w:rsidRDefault="00C02C14" w:rsidP="00C02C14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_____________________________</w:t>
      </w:r>
    </w:p>
    <w:p w:rsidR="00C02C14" w:rsidRPr="00C02C14" w:rsidRDefault="00C02C14" w:rsidP="00C02C14">
      <w:pPr>
        <w:jc w:val="center"/>
        <w:rPr>
          <w:rFonts w:ascii="Times New Roman" w:hAnsi="Times New Roman" w:cs="Times New Roman"/>
          <w:sz w:val="20"/>
          <w:szCs w:val="28"/>
        </w:rPr>
      </w:pPr>
      <w:r w:rsidRPr="00C02C14">
        <w:rPr>
          <w:rFonts w:ascii="Times New Roman" w:hAnsi="Times New Roman" w:cs="Times New Roman"/>
          <w:sz w:val="20"/>
          <w:szCs w:val="28"/>
        </w:rPr>
        <w:t xml:space="preserve">                                              Проверил преподаватель:</w:t>
      </w:r>
    </w:p>
    <w:p w:rsidR="00C02C14" w:rsidRPr="00C02C14" w:rsidRDefault="00C02C14" w:rsidP="00C02C14">
      <w:pPr>
        <w:jc w:val="center"/>
        <w:rPr>
          <w:rFonts w:ascii="Times New Roman" w:hAnsi="Times New Roman" w:cs="Times New Roman"/>
          <w:sz w:val="20"/>
          <w:szCs w:val="28"/>
        </w:rPr>
      </w:pPr>
      <w:r w:rsidRPr="00C02C14"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Сергей</w:t>
      </w:r>
      <w:r w:rsidRPr="00C02C14">
        <w:rPr>
          <w:rFonts w:ascii="Times New Roman" w:hAnsi="Times New Roman" w:cs="Times New Roman"/>
          <w:sz w:val="20"/>
          <w:szCs w:val="28"/>
        </w:rPr>
        <w:t xml:space="preserve"> Николаев</w:t>
      </w:r>
      <w:r>
        <w:rPr>
          <w:rFonts w:ascii="Times New Roman" w:hAnsi="Times New Roman" w:cs="Times New Roman"/>
          <w:sz w:val="20"/>
          <w:szCs w:val="28"/>
        </w:rPr>
        <w:t>ич Обухов</w:t>
      </w:r>
    </w:p>
    <w:p w:rsidR="00C02C14" w:rsidRPr="00C02C14" w:rsidRDefault="00C02C14" w:rsidP="00C02C14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C02C14" w:rsidRPr="00C02C14" w:rsidRDefault="00C02C14" w:rsidP="00C02C14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C02C14" w:rsidRDefault="00C02C14" w:rsidP="00C02C1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9A0247" w:rsidRDefault="009A0247" w:rsidP="00C02C1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9A0247" w:rsidRPr="00C02C14" w:rsidRDefault="009A0247" w:rsidP="00C02C1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C02C14" w:rsidRDefault="00C02C14" w:rsidP="00A85951">
      <w:pPr>
        <w:jc w:val="center"/>
        <w:rPr>
          <w:rFonts w:ascii="Times New Roman" w:hAnsi="Times New Roman" w:cs="Times New Roman"/>
          <w:sz w:val="20"/>
          <w:szCs w:val="28"/>
        </w:rPr>
      </w:pPr>
      <w:r w:rsidRPr="00C02C14">
        <w:rPr>
          <w:rFonts w:ascii="Times New Roman" w:hAnsi="Times New Roman" w:cs="Times New Roman"/>
          <w:sz w:val="20"/>
          <w:szCs w:val="28"/>
        </w:rPr>
        <w:t>Нытва</w:t>
      </w:r>
      <w:r>
        <w:rPr>
          <w:rFonts w:ascii="Times New Roman" w:hAnsi="Times New Roman" w:cs="Times New Roman"/>
          <w:sz w:val="20"/>
          <w:szCs w:val="28"/>
        </w:rPr>
        <w:t>,</w:t>
      </w:r>
      <w:r w:rsidRPr="00C02C14">
        <w:rPr>
          <w:rFonts w:ascii="Times New Roman" w:hAnsi="Times New Roman" w:cs="Times New Roman"/>
          <w:sz w:val="20"/>
          <w:szCs w:val="28"/>
        </w:rPr>
        <w:t xml:space="preserve"> 201</w:t>
      </w:r>
      <w:r w:rsidR="009307E3">
        <w:rPr>
          <w:rFonts w:ascii="Times New Roman" w:hAnsi="Times New Roman" w:cs="Times New Roman"/>
          <w:sz w:val="20"/>
          <w:szCs w:val="28"/>
        </w:rPr>
        <w:t>6</w:t>
      </w:r>
    </w:p>
    <w:p w:rsidR="00200CAF" w:rsidRDefault="00200CAF" w:rsidP="00C02C1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9307E3" w:rsidRDefault="009307E3" w:rsidP="00C02C1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C02C14" w:rsidRDefault="00F62DAC" w:rsidP="00C02C14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 id="_x0000_s1043" type="#_x0000_t202" style="position:absolute;left:0;text-align:left;margin-left:362.6pt;margin-top:48.4pt;width:27pt;height:20.25pt;z-index:251678720" stroked="f">
            <v:textbox>
              <w:txbxContent>
                <w:p w:rsidR="00A85951" w:rsidRPr="00F834B0" w:rsidRDefault="00A85951" w:rsidP="00A85951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</w:p>
    <w:p w:rsidR="00C02C14" w:rsidRPr="00DC0F6F" w:rsidRDefault="00C02C14" w:rsidP="00C02C14">
      <w:pPr>
        <w:jc w:val="center"/>
        <w:rPr>
          <w:rFonts w:ascii="Times New Roman" w:hAnsi="Times New Roman" w:cs="Times New Roman"/>
          <w:sz w:val="20"/>
          <w:szCs w:val="24"/>
        </w:rPr>
      </w:pPr>
      <w:r w:rsidRPr="00DC0F6F">
        <w:rPr>
          <w:rFonts w:ascii="Times New Roman" w:hAnsi="Times New Roman" w:cs="Times New Roman"/>
          <w:sz w:val="20"/>
          <w:szCs w:val="24"/>
        </w:rPr>
        <w:lastRenderedPageBreak/>
        <w:t>КГАОУ СПО «Нытвенский промышленно-экономический техникум»</w:t>
      </w:r>
    </w:p>
    <w:p w:rsidR="00C02C14" w:rsidRDefault="00C02C14" w:rsidP="00C02C1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 xml:space="preserve">Рассмотрено и одобрено </w:t>
      </w:r>
    </w:p>
    <w:p w:rsidR="00C02C14" w:rsidRPr="00C02C14" w:rsidRDefault="00C02C14" w:rsidP="00C02C1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на заседании П(Ц)К</w:t>
      </w:r>
    </w:p>
    <w:p w:rsidR="00C02C14" w:rsidRPr="00C02C14" w:rsidRDefault="00C02C14" w:rsidP="00C02C1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«__»____________201</w:t>
      </w:r>
      <w:r w:rsidR="009307E3">
        <w:rPr>
          <w:rFonts w:ascii="Times New Roman" w:hAnsi="Times New Roman" w:cs="Times New Roman"/>
          <w:sz w:val="20"/>
          <w:szCs w:val="24"/>
        </w:rPr>
        <w:t>6</w:t>
      </w:r>
      <w:r w:rsidRPr="00C02C14">
        <w:rPr>
          <w:rFonts w:ascii="Times New Roman" w:hAnsi="Times New Roman" w:cs="Times New Roman"/>
          <w:sz w:val="20"/>
          <w:szCs w:val="24"/>
        </w:rPr>
        <w:t>г.</w:t>
      </w:r>
    </w:p>
    <w:p w:rsidR="00C02C14" w:rsidRPr="00C02C14" w:rsidRDefault="00C02C14" w:rsidP="00C02C1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C02C14">
        <w:rPr>
          <w:rFonts w:ascii="Times New Roman" w:hAnsi="Times New Roman" w:cs="Times New Roman"/>
          <w:sz w:val="20"/>
          <w:szCs w:val="24"/>
        </w:rPr>
        <w:t>_________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9307E3">
        <w:rPr>
          <w:rFonts w:ascii="Times New Roman" w:hAnsi="Times New Roman" w:cs="Times New Roman"/>
          <w:sz w:val="20"/>
          <w:szCs w:val="24"/>
        </w:rPr>
        <w:t>О.А.Мартемьянова</w:t>
      </w:r>
    </w:p>
    <w:p w:rsidR="00C02C14" w:rsidRDefault="00C02C14" w:rsidP="00C02C14">
      <w:pPr>
        <w:jc w:val="center"/>
        <w:rPr>
          <w:rFonts w:ascii="Times New Roman" w:hAnsi="Times New Roman" w:cs="Times New Roman"/>
          <w:szCs w:val="24"/>
        </w:rPr>
      </w:pPr>
    </w:p>
    <w:p w:rsidR="00C02C14" w:rsidRDefault="00C02C14" w:rsidP="00C02C14">
      <w:pPr>
        <w:jc w:val="center"/>
        <w:rPr>
          <w:rFonts w:ascii="Times New Roman" w:hAnsi="Times New Roman" w:cs="Times New Roman"/>
          <w:b/>
          <w:szCs w:val="24"/>
        </w:rPr>
      </w:pPr>
      <w:r w:rsidRPr="00C02C14">
        <w:rPr>
          <w:rFonts w:ascii="Times New Roman" w:hAnsi="Times New Roman" w:cs="Times New Roman"/>
          <w:b/>
          <w:szCs w:val="24"/>
        </w:rPr>
        <w:t>Тест по дисциплине</w:t>
      </w:r>
      <w:r>
        <w:rPr>
          <w:rFonts w:ascii="Times New Roman" w:hAnsi="Times New Roman" w:cs="Times New Roman"/>
          <w:szCs w:val="24"/>
        </w:rPr>
        <w:t xml:space="preserve"> </w:t>
      </w:r>
      <w:r w:rsidRPr="00B170F7">
        <w:rPr>
          <w:rFonts w:ascii="Times New Roman" w:hAnsi="Times New Roman" w:cs="Times New Roman"/>
          <w:b/>
          <w:szCs w:val="24"/>
        </w:rPr>
        <w:t>«Технологическое оборудование отрасли»</w:t>
      </w:r>
    </w:p>
    <w:p w:rsidR="00C02C14" w:rsidRDefault="00C02C14" w:rsidP="00C02C14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для специальности:</w:t>
      </w:r>
      <w:r w:rsidRPr="000757B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</w:t>
      </w:r>
      <w:r w:rsidR="009307E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</w:t>
      </w:r>
      <w:r w:rsidR="009307E3">
        <w:rPr>
          <w:rFonts w:ascii="Times New Roman" w:hAnsi="Times New Roman" w:cs="Times New Roman"/>
          <w:szCs w:val="24"/>
        </w:rPr>
        <w:t>2.0</w:t>
      </w:r>
      <w:r>
        <w:rPr>
          <w:rFonts w:ascii="Times New Roman" w:hAnsi="Times New Roman" w:cs="Times New Roman"/>
          <w:szCs w:val="24"/>
        </w:rPr>
        <w:t>1</w:t>
      </w:r>
      <w:r w:rsidRPr="000757B0">
        <w:rPr>
          <w:rFonts w:ascii="Times New Roman" w:hAnsi="Times New Roman" w:cs="Times New Roman"/>
          <w:szCs w:val="24"/>
        </w:rPr>
        <w:t xml:space="preserve"> </w:t>
      </w:r>
      <w:r w:rsidRPr="0007194B">
        <w:rPr>
          <w:rFonts w:ascii="Times New Roman" w:hAnsi="Times New Roman" w:cs="Times New Roman"/>
          <w:sz w:val="20"/>
          <w:szCs w:val="24"/>
        </w:rPr>
        <w:t>«Монтаж и техническая эксплуатация промышленного оборудования (по отраслям)»</w:t>
      </w: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1 вариант</w:t>
      </w: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1. Недостатком при проверке качества готовой продукции является: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учет, анализ и классификация брака в производстве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дублирование и параллелизм в работе по оценке качества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проверка качества материалов, полуфабрикатов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г)</w:t>
      </w:r>
      <w:r w:rsidRPr="00EA0A4F">
        <w:rPr>
          <w:rFonts w:ascii="Calibri" w:eastAsia="+mn-ea" w:hAnsi="Calibri" w:cs="+mn-cs"/>
          <w:b/>
          <w:bCs/>
          <w:color w:val="C00000"/>
          <w:kern w:val="24"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bCs/>
          <w:sz w:val="20"/>
          <w:szCs w:val="20"/>
        </w:rPr>
        <w:t>транспортировка и хранение продукции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2</w:t>
      </w:r>
      <w:r w:rsidRPr="00EA0A4F">
        <w:rPr>
          <w:rFonts w:ascii="Times New Roman" w:hAnsi="Times New Roman" w:cs="Times New Roman"/>
          <w:sz w:val="20"/>
          <w:szCs w:val="20"/>
        </w:rPr>
        <w:t xml:space="preserve">.  </w:t>
      </w:r>
      <w:r w:rsidRPr="00EA0A4F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характеристикам   эффективности относят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показатели характеризующие качество продукции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методы и средства контроля проверки качества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результаты анализа рекламации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ориентация на результаты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3. Контроль качества сырья п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о  организационным  формам  выявления  и  предупреждения брака состоит из контроля…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стационарного     б) скользящего   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кольцевого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г) входного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Контроль, осуществляемый посредством только органов чувств, без определения численных значений </w:t>
      </w:r>
      <w:r w:rsidRPr="00EA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контролируемого объекта </w:t>
      </w: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>называется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по образцу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визуальный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технический осмотр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        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органолептический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5. Дайте определение качества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гибкости контроля  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6. Какой контроль предупреждает о браке в начале и в процессе обработки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летучий контроль             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текущий предупредительный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кольцевой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контроль            </w:t>
      </w:r>
      <w:r w:rsidRPr="00EA0A4F">
        <w:rPr>
          <w:rFonts w:ascii="Times New Roman" w:hAnsi="Times New Roman" w:cs="Times New Roman"/>
          <w:sz w:val="20"/>
          <w:szCs w:val="20"/>
        </w:rPr>
        <w:t>г) статистический контроль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62DA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4" type="#_x0000_t202" style="position:absolute;margin-left:-26.45pt;margin-top:44.35pt;width:28.5pt;height:21.75pt;z-index:251679744" stroked="f">
            <v:textbox>
              <w:txbxContent>
                <w:p w:rsidR="00A85951" w:rsidRPr="00F834B0" w:rsidRDefault="00A85951" w:rsidP="00A85951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EA0A4F" w:rsidRPr="00EA0A4F">
        <w:rPr>
          <w:rFonts w:ascii="Times New Roman" w:hAnsi="Times New Roman" w:cs="Times New Roman"/>
          <w:b/>
          <w:sz w:val="20"/>
          <w:szCs w:val="20"/>
        </w:rPr>
        <w:t>7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. </w:t>
      </w:r>
      <w:r w:rsidR="00EA0A4F" w:rsidRPr="00EA0A4F">
        <w:rPr>
          <w:rFonts w:ascii="Times New Roman" w:hAnsi="Times New Roman" w:cs="Times New Roman"/>
          <w:b/>
          <w:bCs/>
          <w:sz w:val="20"/>
          <w:szCs w:val="20"/>
        </w:rPr>
        <w:t>Признаком проверки контроля качества является</w:t>
      </w:r>
      <w:r w:rsidR="00EA0A4F"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…</w:t>
      </w:r>
    </w:p>
    <w:p w:rsidR="004D60D7" w:rsidRPr="00DC0F6F" w:rsidRDefault="004D60D7" w:rsidP="004D60D7">
      <w:pPr>
        <w:jc w:val="center"/>
        <w:rPr>
          <w:rFonts w:ascii="Times New Roman" w:hAnsi="Times New Roman" w:cs="Times New Roman"/>
          <w:sz w:val="20"/>
          <w:szCs w:val="24"/>
        </w:rPr>
      </w:pPr>
      <w:r w:rsidRPr="00DC0F6F">
        <w:rPr>
          <w:rFonts w:ascii="Times New Roman" w:hAnsi="Times New Roman" w:cs="Times New Roman"/>
          <w:sz w:val="20"/>
          <w:szCs w:val="24"/>
        </w:rPr>
        <w:lastRenderedPageBreak/>
        <w:t>КГА</w:t>
      </w:r>
      <w:r w:rsidR="009307E3">
        <w:rPr>
          <w:rFonts w:ascii="Times New Roman" w:hAnsi="Times New Roman" w:cs="Times New Roman"/>
          <w:sz w:val="20"/>
          <w:szCs w:val="24"/>
        </w:rPr>
        <w:t>П</w:t>
      </w:r>
      <w:r w:rsidRPr="00DC0F6F">
        <w:rPr>
          <w:rFonts w:ascii="Times New Roman" w:hAnsi="Times New Roman" w:cs="Times New Roman"/>
          <w:sz w:val="20"/>
          <w:szCs w:val="24"/>
        </w:rPr>
        <w:t xml:space="preserve">ОУ «Нытвенский </w:t>
      </w:r>
      <w:r w:rsidR="009307E3">
        <w:rPr>
          <w:rFonts w:ascii="Times New Roman" w:hAnsi="Times New Roman" w:cs="Times New Roman"/>
          <w:sz w:val="20"/>
          <w:szCs w:val="24"/>
        </w:rPr>
        <w:t>многопрофильный</w:t>
      </w:r>
      <w:r w:rsidRPr="00DC0F6F">
        <w:rPr>
          <w:rFonts w:ascii="Times New Roman" w:hAnsi="Times New Roman" w:cs="Times New Roman"/>
          <w:sz w:val="20"/>
          <w:szCs w:val="24"/>
        </w:rPr>
        <w:t xml:space="preserve"> техникум»</w:t>
      </w:r>
    </w:p>
    <w:p w:rsidR="004D60D7" w:rsidRDefault="004D60D7" w:rsidP="004D60D7">
      <w:pPr>
        <w:jc w:val="center"/>
        <w:rPr>
          <w:rFonts w:ascii="Times New Roman" w:hAnsi="Times New Roman" w:cs="Times New Roman"/>
          <w:szCs w:val="24"/>
        </w:rPr>
      </w:pPr>
    </w:p>
    <w:p w:rsidR="004D60D7" w:rsidRDefault="004D60D7" w:rsidP="004D60D7">
      <w:pPr>
        <w:jc w:val="center"/>
        <w:rPr>
          <w:rFonts w:ascii="Times New Roman" w:hAnsi="Times New Roman" w:cs="Times New Roman"/>
          <w:szCs w:val="24"/>
        </w:rPr>
      </w:pPr>
    </w:p>
    <w:p w:rsidR="004D60D7" w:rsidRPr="00C02C14" w:rsidRDefault="004D60D7" w:rsidP="004D60D7">
      <w:pPr>
        <w:jc w:val="center"/>
        <w:rPr>
          <w:rFonts w:ascii="Times New Roman" w:hAnsi="Times New Roman" w:cs="Times New Roman"/>
          <w:b/>
          <w:szCs w:val="24"/>
        </w:rPr>
      </w:pPr>
    </w:p>
    <w:p w:rsidR="004D60D7" w:rsidRPr="004D60D7" w:rsidRDefault="004D60D7" w:rsidP="004D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D7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4D60D7" w:rsidRDefault="004D60D7" w:rsidP="004D60D7">
      <w:pPr>
        <w:jc w:val="center"/>
        <w:rPr>
          <w:rFonts w:ascii="Times New Roman" w:hAnsi="Times New Roman" w:cs="Times New Roman"/>
          <w:szCs w:val="24"/>
        </w:rPr>
      </w:pPr>
    </w:p>
    <w:p w:rsidR="004D60D7" w:rsidRDefault="004D60D7" w:rsidP="004D60D7">
      <w:pPr>
        <w:jc w:val="center"/>
        <w:rPr>
          <w:rFonts w:ascii="Times New Roman" w:hAnsi="Times New Roman" w:cs="Times New Roman"/>
          <w:szCs w:val="24"/>
        </w:rPr>
      </w:pPr>
    </w:p>
    <w:p w:rsidR="004D60D7" w:rsidRPr="00DC0F6F" w:rsidRDefault="004D60D7" w:rsidP="004D60D7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C0F6F">
        <w:rPr>
          <w:rFonts w:ascii="Times New Roman" w:hAnsi="Times New Roman" w:cs="Times New Roman"/>
          <w:sz w:val="20"/>
          <w:szCs w:val="24"/>
        </w:rPr>
        <w:t xml:space="preserve">По дисциплине </w:t>
      </w:r>
      <w:r w:rsidRPr="00DC0F6F">
        <w:rPr>
          <w:rFonts w:ascii="Times New Roman" w:hAnsi="Times New Roman" w:cs="Times New Roman"/>
          <w:b/>
          <w:sz w:val="20"/>
          <w:szCs w:val="24"/>
        </w:rPr>
        <w:t>«Технологическое оборудование отрасли»</w:t>
      </w:r>
    </w:p>
    <w:p w:rsidR="004D60D7" w:rsidRDefault="004D60D7" w:rsidP="004D60D7">
      <w:pPr>
        <w:pStyle w:val="a7"/>
        <w:spacing w:line="240" w:lineRule="auto"/>
        <w:ind w:firstLine="284"/>
        <w:rPr>
          <w:sz w:val="20"/>
          <w:szCs w:val="28"/>
        </w:rPr>
      </w:pPr>
    </w:p>
    <w:p w:rsidR="004D60D7" w:rsidRPr="00C02C14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02C14">
        <w:rPr>
          <w:rFonts w:ascii="Times New Roman" w:hAnsi="Times New Roman" w:cs="Times New Roman"/>
          <w:sz w:val="20"/>
          <w:szCs w:val="28"/>
        </w:rPr>
        <w:t xml:space="preserve">Выполнил студент группы </w:t>
      </w:r>
      <w:r w:rsidR="009307E3">
        <w:rPr>
          <w:rFonts w:ascii="Times New Roman" w:hAnsi="Times New Roman" w:cs="Times New Roman"/>
          <w:sz w:val="20"/>
          <w:szCs w:val="28"/>
        </w:rPr>
        <w:t>ЗО-13</w:t>
      </w:r>
      <w:r w:rsidRPr="00C02C14">
        <w:rPr>
          <w:rFonts w:ascii="Times New Roman" w:hAnsi="Times New Roman" w:cs="Times New Roman"/>
          <w:sz w:val="20"/>
          <w:szCs w:val="28"/>
        </w:rPr>
        <w:t>МТЭ:</w:t>
      </w:r>
    </w:p>
    <w:p w:rsidR="004D60D7" w:rsidRPr="00C02C14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_____________________________</w:t>
      </w:r>
    </w:p>
    <w:p w:rsidR="004D60D7" w:rsidRPr="00C02C14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  <w:r w:rsidRPr="00C02C14">
        <w:rPr>
          <w:rFonts w:ascii="Times New Roman" w:hAnsi="Times New Roman" w:cs="Times New Roman"/>
          <w:sz w:val="20"/>
          <w:szCs w:val="28"/>
        </w:rPr>
        <w:t xml:space="preserve">                                              Проверил преподаватель:</w:t>
      </w:r>
    </w:p>
    <w:p w:rsidR="004D60D7" w:rsidRPr="00C02C14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  <w:r w:rsidRPr="00C02C14"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Сергей</w:t>
      </w:r>
      <w:r w:rsidRPr="00C02C14">
        <w:rPr>
          <w:rFonts w:ascii="Times New Roman" w:hAnsi="Times New Roman" w:cs="Times New Roman"/>
          <w:sz w:val="20"/>
          <w:szCs w:val="28"/>
        </w:rPr>
        <w:t xml:space="preserve"> Николаев</w:t>
      </w:r>
      <w:r>
        <w:rPr>
          <w:rFonts w:ascii="Times New Roman" w:hAnsi="Times New Roman" w:cs="Times New Roman"/>
          <w:sz w:val="20"/>
          <w:szCs w:val="28"/>
        </w:rPr>
        <w:t>ич Обухов</w:t>
      </w:r>
    </w:p>
    <w:p w:rsidR="004D60D7" w:rsidRPr="00C02C14" w:rsidRDefault="004D60D7" w:rsidP="004D60D7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D60D7" w:rsidRPr="00C02C14" w:rsidRDefault="004D60D7" w:rsidP="004D60D7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4D60D7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D60D7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D60D7" w:rsidRDefault="004D60D7" w:rsidP="004D60D7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9307E3" w:rsidRPr="00C02C14" w:rsidRDefault="009307E3" w:rsidP="004D60D7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EA0A4F" w:rsidRDefault="004D60D7" w:rsidP="004D60D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2C14">
        <w:rPr>
          <w:rFonts w:ascii="Times New Roman" w:hAnsi="Times New Roman" w:cs="Times New Roman"/>
          <w:sz w:val="20"/>
          <w:szCs w:val="28"/>
        </w:rPr>
        <w:t>Нытва</w:t>
      </w:r>
      <w:r>
        <w:rPr>
          <w:rFonts w:ascii="Times New Roman" w:hAnsi="Times New Roman" w:cs="Times New Roman"/>
          <w:sz w:val="20"/>
          <w:szCs w:val="28"/>
        </w:rPr>
        <w:t>,</w:t>
      </w:r>
      <w:r w:rsidRPr="00C02C14">
        <w:rPr>
          <w:rFonts w:ascii="Times New Roman" w:hAnsi="Times New Roman" w:cs="Times New Roman"/>
          <w:sz w:val="20"/>
          <w:szCs w:val="28"/>
        </w:rPr>
        <w:t xml:space="preserve"> 201</w:t>
      </w:r>
      <w:r w:rsidR="009307E3">
        <w:rPr>
          <w:rFonts w:ascii="Times New Roman" w:hAnsi="Times New Roman" w:cs="Times New Roman"/>
          <w:sz w:val="20"/>
          <w:szCs w:val="28"/>
        </w:rPr>
        <w:t>6</w:t>
      </w: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DA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9" type="#_x0000_t202" style="position:absolute;margin-left:355.65pt;margin-top:40.2pt;width:31.25pt;height:21.75pt;z-index:251684864" stroked="f">
            <v:textbox>
              <w:txbxContent>
                <w:p w:rsidR="00A85951" w:rsidRPr="00F834B0" w:rsidRDefault="00A85951" w:rsidP="00A85951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11</w:t>
                  </w:r>
                </w:p>
              </w:txbxContent>
            </v:textbox>
          </v:shape>
        </w:pict>
      </w: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Pr="0046284A" w:rsidRDefault="0046284A" w:rsidP="004628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84A">
        <w:rPr>
          <w:rFonts w:ascii="Times New Roman" w:hAnsi="Times New Roman" w:cs="Times New Roman"/>
          <w:b/>
          <w:sz w:val="20"/>
          <w:szCs w:val="20"/>
        </w:rPr>
        <w:t>Темы рефератов</w:t>
      </w: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284A" w:rsidRPr="0046284A" w:rsidRDefault="0046284A" w:rsidP="0046284A">
      <w:pPr>
        <w:pStyle w:val="1"/>
        <w:keepNext w:val="0"/>
        <w:numPr>
          <w:ilvl w:val="0"/>
          <w:numId w:val="10"/>
        </w:numPr>
        <w:ind w:left="284" w:hanging="284"/>
        <w:jc w:val="left"/>
        <w:outlineLvl w:val="9"/>
        <w:rPr>
          <w:b w:val="0"/>
        </w:rPr>
      </w:pPr>
      <w:r w:rsidRPr="0046284A">
        <w:rPr>
          <w:b w:val="0"/>
        </w:rPr>
        <w:t>Технологическое оборудование отрасли для механической обработки сырья</w:t>
      </w:r>
    </w:p>
    <w:p w:rsidR="0046284A" w:rsidRDefault="0046284A" w:rsidP="0046284A">
      <w:pPr>
        <w:pStyle w:val="1"/>
        <w:keepNext w:val="0"/>
        <w:numPr>
          <w:ilvl w:val="0"/>
          <w:numId w:val="10"/>
        </w:numPr>
        <w:ind w:left="284" w:hanging="284"/>
        <w:jc w:val="left"/>
        <w:outlineLvl w:val="9"/>
        <w:rPr>
          <w:b w:val="0"/>
        </w:rPr>
      </w:pPr>
      <w:r w:rsidRPr="0046284A">
        <w:rPr>
          <w:b w:val="0"/>
        </w:rPr>
        <w:t xml:space="preserve">Технологическое оборудование отрасли для механической </w:t>
      </w:r>
      <w:r>
        <w:rPr>
          <w:b w:val="0"/>
        </w:rPr>
        <w:t xml:space="preserve">обработки </w:t>
      </w:r>
      <w:r w:rsidRPr="0046284A">
        <w:rPr>
          <w:b w:val="0"/>
        </w:rPr>
        <w:t xml:space="preserve">материалов </w:t>
      </w:r>
    </w:p>
    <w:p w:rsidR="0046284A" w:rsidRPr="0046284A" w:rsidRDefault="0046284A" w:rsidP="0046284A">
      <w:pPr>
        <w:pStyle w:val="1"/>
        <w:keepNext w:val="0"/>
        <w:numPr>
          <w:ilvl w:val="0"/>
          <w:numId w:val="10"/>
        </w:numPr>
        <w:ind w:left="284" w:hanging="284"/>
        <w:jc w:val="left"/>
        <w:outlineLvl w:val="9"/>
        <w:rPr>
          <w:b w:val="0"/>
        </w:rPr>
      </w:pPr>
      <w:r w:rsidRPr="0046284A">
        <w:rPr>
          <w:b w:val="0"/>
        </w:rPr>
        <w:t xml:space="preserve">Технологическое оборудование отрасли для механической </w:t>
      </w:r>
      <w:r>
        <w:rPr>
          <w:b w:val="0"/>
        </w:rPr>
        <w:t xml:space="preserve">обработки </w:t>
      </w:r>
      <w:r w:rsidRPr="0046284A">
        <w:rPr>
          <w:b w:val="0"/>
        </w:rPr>
        <w:t>полуфабрикатов</w:t>
      </w:r>
    </w:p>
    <w:p w:rsidR="00EA0A4F" w:rsidRDefault="0046284A" w:rsidP="00EA0A4F">
      <w:pPr>
        <w:pStyle w:val="1"/>
        <w:numPr>
          <w:ilvl w:val="0"/>
          <w:numId w:val="10"/>
        </w:numPr>
        <w:ind w:left="284" w:hanging="284"/>
        <w:jc w:val="left"/>
        <w:rPr>
          <w:b w:val="0"/>
          <w:szCs w:val="28"/>
        </w:rPr>
      </w:pPr>
      <w:r w:rsidRPr="0046284A">
        <w:rPr>
          <w:b w:val="0"/>
          <w:szCs w:val="28"/>
        </w:rPr>
        <w:t>Технологическое оборудование отрасли для изготовления готовой продукции</w:t>
      </w:r>
    </w:p>
    <w:p w:rsidR="00EA0A4F" w:rsidRPr="0046284A" w:rsidRDefault="0046284A" w:rsidP="0046284A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0"/>
          <w:szCs w:val="28"/>
        </w:rPr>
      </w:pPr>
      <w:r w:rsidRPr="0046284A">
        <w:rPr>
          <w:rFonts w:ascii="Times New Roman" w:hAnsi="Times New Roman" w:cs="Times New Roman"/>
          <w:sz w:val="20"/>
          <w:szCs w:val="28"/>
        </w:rPr>
        <w:t>Санитарная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6284A">
        <w:rPr>
          <w:rFonts w:ascii="Times New Roman" w:hAnsi="Times New Roman" w:cs="Times New Roman"/>
          <w:sz w:val="20"/>
          <w:szCs w:val="28"/>
        </w:rPr>
        <w:t xml:space="preserve"> обработка оборудования</w:t>
      </w:r>
    </w:p>
    <w:p w:rsidR="0046284A" w:rsidRPr="0046284A" w:rsidRDefault="0046284A" w:rsidP="0046284A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0"/>
          <w:szCs w:val="28"/>
        </w:rPr>
      </w:pPr>
      <w:r w:rsidRPr="0046284A">
        <w:rPr>
          <w:rFonts w:ascii="Times New Roman" w:hAnsi="Times New Roman" w:cs="Times New Roman"/>
          <w:sz w:val="20"/>
          <w:szCs w:val="28"/>
        </w:rPr>
        <w:t>Санитарная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6284A">
        <w:rPr>
          <w:rFonts w:ascii="Times New Roman" w:hAnsi="Times New Roman" w:cs="Times New Roman"/>
          <w:sz w:val="20"/>
          <w:szCs w:val="28"/>
        </w:rPr>
        <w:t xml:space="preserve"> обработка инвентаря и тары</w:t>
      </w:r>
    </w:p>
    <w:p w:rsidR="00B271A3" w:rsidRPr="00B271A3" w:rsidRDefault="00B271A3" w:rsidP="00B271A3">
      <w:pPr>
        <w:pStyle w:val="a9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caps/>
          <w:sz w:val="20"/>
          <w:szCs w:val="28"/>
        </w:rPr>
      </w:pPr>
      <w:r w:rsidRPr="00B271A3">
        <w:rPr>
          <w:rFonts w:ascii="Times New Roman" w:hAnsi="Times New Roman" w:cs="Times New Roman"/>
          <w:caps/>
          <w:sz w:val="20"/>
          <w:szCs w:val="28"/>
        </w:rPr>
        <w:t>О</w:t>
      </w:r>
      <w:r w:rsidRPr="00B271A3">
        <w:rPr>
          <w:rFonts w:ascii="Times New Roman" w:hAnsi="Times New Roman" w:cs="Times New Roman"/>
          <w:sz w:val="20"/>
          <w:szCs w:val="28"/>
        </w:rPr>
        <w:t>борудование для фасовки и упаковки продукции</w:t>
      </w:r>
    </w:p>
    <w:p w:rsidR="0046284A" w:rsidRPr="00B271A3" w:rsidRDefault="00B271A3" w:rsidP="00B271A3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0"/>
          <w:szCs w:val="20"/>
        </w:rPr>
      </w:pPr>
      <w:r w:rsidRPr="00B271A3">
        <w:rPr>
          <w:rFonts w:ascii="Times New Roman" w:hAnsi="Times New Roman" w:cs="Times New Roman"/>
          <w:sz w:val="20"/>
          <w:szCs w:val="20"/>
        </w:rPr>
        <w:t>Технологические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71A3">
        <w:rPr>
          <w:rFonts w:ascii="Times New Roman" w:hAnsi="Times New Roman" w:cs="Times New Roman"/>
          <w:sz w:val="20"/>
          <w:szCs w:val="20"/>
        </w:rPr>
        <w:t xml:space="preserve"> процессы комплексной обработки сырья и полуфабрикатов</w:t>
      </w:r>
    </w:p>
    <w:p w:rsidR="00B271A3" w:rsidRPr="00B271A3" w:rsidRDefault="00B271A3" w:rsidP="00B271A3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0"/>
          <w:szCs w:val="20"/>
        </w:rPr>
      </w:pPr>
      <w:r w:rsidRPr="00B271A3">
        <w:rPr>
          <w:rFonts w:ascii="Times New Roman" w:hAnsi="Times New Roman" w:cs="Times New Roman"/>
          <w:sz w:val="20"/>
          <w:szCs w:val="20"/>
        </w:rPr>
        <w:t>Оборудование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71A3">
        <w:rPr>
          <w:rFonts w:ascii="Times New Roman" w:hAnsi="Times New Roman" w:cs="Times New Roman"/>
          <w:sz w:val="20"/>
          <w:szCs w:val="20"/>
        </w:rPr>
        <w:t xml:space="preserve"> для обеспечения безотходного производства</w:t>
      </w:r>
    </w:p>
    <w:p w:rsidR="00B271A3" w:rsidRPr="00B271A3" w:rsidRDefault="00B271A3" w:rsidP="00B271A3">
      <w:pPr>
        <w:pStyle w:val="a9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caps/>
          <w:sz w:val="20"/>
          <w:szCs w:val="20"/>
        </w:rPr>
      </w:pPr>
      <w:r w:rsidRPr="00B271A3">
        <w:rPr>
          <w:rFonts w:ascii="Times New Roman" w:hAnsi="Times New Roman" w:cs="Times New Roman"/>
          <w:sz w:val="20"/>
          <w:szCs w:val="20"/>
        </w:rPr>
        <w:t>Новое оборудование для  обработки сырья</w:t>
      </w:r>
    </w:p>
    <w:p w:rsidR="0046284A" w:rsidRDefault="0046284A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8" type="#_x0000_t202" style="position:absolute;margin-left:-39.75pt;margin-top:43.15pt;width:35.75pt;height:20.25pt;z-index:251683840" stroked="f">
            <v:textbox>
              <w:txbxContent>
                <w:p w:rsidR="00A85951" w:rsidRPr="00F834B0" w:rsidRDefault="00A85951" w:rsidP="00A85951">
                  <w:pPr>
                    <w:rPr>
                      <w:sz w:val="20"/>
                    </w:rPr>
                  </w:pPr>
                  <w:r w:rsidRPr="00F834B0">
                    <w:rPr>
                      <w:sz w:val="20"/>
                    </w:rPr>
                    <w:t>10</w:t>
                  </w:r>
                </w:p>
              </w:txbxContent>
            </v:textbox>
          </v:shape>
        </w:pic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lastRenderedPageBreak/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лабораторный анализ       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визуальный осмотр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измерение размеров      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проверку первых экземпляров изделий</w:t>
      </w: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>8. Для проверки качества материалов, полуфабрикатов, инструментов и приспособлений до начала производства используют…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промежуточный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транспортировки и хранения продукции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входной контроль  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окончательный приемочный контроль 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9.  Выберите обозначение колебания упругих деформаций технологической системы под влиянием нестабильных нагрузок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85pt;margin-top:8.6pt;width:14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32" style="position:absolute;margin-left:183.35pt;margin-top:8.6pt;width:14.2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32" style="position:absolute;margin-left:97.85pt;margin-top:8.6pt;width:14.25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margin-left:19.85pt;margin-top:8.6pt;width:14.25pt;height:0;z-index:251663360" o:connectortype="straight">
            <v:stroke endarrow="block"/>
          </v:shape>
        </w:pic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а) * </w:t>
      </w:r>
      <w:r w:rsidR="00EA0A4F">
        <w:rPr>
          <w:rFonts w:ascii="Times New Roman" w:hAnsi="Times New Roman" w:cs="Times New Roman"/>
          <w:sz w:val="20"/>
          <w:szCs w:val="20"/>
        </w:rPr>
        <w:t xml:space="preserve">  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б)   </w:t>
      </w:r>
      <w:r w:rsidR="00EA0A4F">
        <w:rPr>
          <w:rFonts w:ascii="Times New Roman" w:hAnsi="Times New Roman" w:cs="Times New Roman"/>
          <w:sz w:val="20"/>
          <w:szCs w:val="20"/>
        </w:rPr>
        <w:t xml:space="preserve">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   в)        И                г)      Н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10.</w:t>
      </w:r>
      <w:r w:rsidRPr="00EA0A4F">
        <w:rPr>
          <w:rFonts w:ascii="Times New Roman" w:hAnsi="Times New Roman" w:cs="Times New Roman"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b/>
          <w:sz w:val="20"/>
          <w:szCs w:val="20"/>
        </w:rPr>
        <w:t>К к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онтролю,</w:t>
      </w:r>
      <w:r w:rsidRPr="00EA0A4F">
        <w:rPr>
          <w:rFonts w:ascii="Times New Roman" w:hAnsi="Times New Roman" w:cs="Times New Roman"/>
          <w:b/>
          <w:sz w:val="20"/>
          <w:szCs w:val="20"/>
        </w:rPr>
        <w:t xml:space="preserve"> выполняемому контролером произвольно без графика, при систематическом обходе закрепленных за ним рабочих мест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а)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 летучий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A85951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статистический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кольцевой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595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текущий предупредительный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11. К контролю, выполняемому по ходу технологического процесса (</w:t>
      </w:r>
      <w:r w:rsidRPr="00EA0A4F">
        <w:rPr>
          <w:rFonts w:ascii="Times New Roman" w:hAnsi="Times New Roman" w:cs="Times New Roman"/>
          <w:b/>
          <w:i/>
          <w:iCs/>
          <w:sz w:val="20"/>
          <w:szCs w:val="20"/>
        </w:rPr>
        <w:t>пооперационный)</w:t>
      </w:r>
      <w:r w:rsidRPr="00EA0A4F">
        <w:rPr>
          <w:rFonts w:ascii="Times New Roman" w:hAnsi="Times New Roman" w:cs="Times New Roman"/>
          <w:b/>
          <w:iCs/>
          <w:sz w:val="20"/>
          <w:szCs w:val="20"/>
        </w:rPr>
        <w:t>, относится..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окончательный приемочный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промежуточный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входной</w:t>
      </w:r>
      <w:r w:rsidRPr="00EA0A4F">
        <w:rPr>
          <w:rFonts w:ascii="Times New Roman" w:hAnsi="Times New Roman" w:cs="Times New Roman"/>
          <w:sz w:val="20"/>
          <w:szCs w:val="20"/>
        </w:rPr>
        <w:t xml:space="preserve"> 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транспортировки и хранения продукции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12. К методам технического контроля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относится…</w:t>
      </w: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непрерывный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измерение размеров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периодический   </w:t>
      </w:r>
      <w:r w:rsidRPr="00EA0A4F">
        <w:rPr>
          <w:rFonts w:ascii="Times New Roman" w:hAnsi="Times New Roman" w:cs="Times New Roman"/>
          <w:sz w:val="20"/>
          <w:szCs w:val="20"/>
        </w:rPr>
        <w:t>г) сплошной</w:t>
      </w:r>
    </w:p>
    <w:p w:rsid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2 вариант</w:t>
      </w: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1. Во входной контроль качества сырья входит контроль: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машин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полуфабрикатов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оборудования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штампов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2</w:t>
      </w:r>
      <w:r w:rsidRPr="00EA0A4F">
        <w:rPr>
          <w:rFonts w:ascii="Times New Roman" w:hAnsi="Times New Roman" w:cs="Times New Roman"/>
          <w:sz w:val="20"/>
          <w:szCs w:val="20"/>
        </w:rPr>
        <w:t xml:space="preserve">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Виды  контрольных операций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объектам контроля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производства и реализации продукции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технологии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транспортировки и хранения продукции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сплошной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3. Какой из признаков контроля качества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предназначен для определения </w:t>
      </w:r>
      <w:r w:rsidRPr="00EA0A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механических, химических, физических, металлографических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свойств материалов…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технологические пробы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лабораторный анализ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рентгенографические испытания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электротермические испытания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62DA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5" type="#_x0000_t202" style="position:absolute;margin-left:369.15pt;margin-top:43.15pt;width:23.25pt;height:20.25pt;z-index:251680768" stroked="f">
            <v:textbox>
              <w:txbxContent>
                <w:p w:rsidR="00A85951" w:rsidRDefault="00A85951" w:rsidP="00A85951">
                  <w:r w:rsidRPr="00F834B0">
                    <w:rPr>
                      <w:sz w:val="20"/>
                    </w:rPr>
                    <w:t>7</w:t>
                  </w:r>
                  <w:r>
                    <w:t>1</w:t>
                  </w:r>
                </w:p>
              </w:txbxContent>
            </v:textbox>
          </v:shape>
        </w:pict>
      </w:r>
      <w:r w:rsidR="00EA0A4F" w:rsidRPr="00EA0A4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EA0A4F" w:rsidRPr="00EA0A4F">
        <w:rPr>
          <w:rFonts w:ascii="Times New Roman" w:hAnsi="Times New Roman" w:cs="Times New Roman"/>
          <w:b/>
          <w:bCs/>
          <w:sz w:val="20"/>
          <w:szCs w:val="20"/>
        </w:rPr>
        <w:t>По времени выполнения, качество контроля бывает…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а) сплошное   б) промежуточное   в) текущее   г) непрерывное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степени механизации и автоматизации различают контроль…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разрушающий          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многоступенчатый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активный и пассивный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летучий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6.  Дайте определение контроля качества 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7.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Проверку качества выпускаемой и реализуемой продукции на государственном уровне проводят…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министр и его заместители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директора и главные инженеры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комиссии местных органов власти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авторы конструкторских разработок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В межведомственный контроль качества продукции входят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контрольно-испытательные станции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исследовательские и измерительные лаборатории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исполнители производственных операций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г)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органы государственной торговой инспекции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9.  Выберите обозначение н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аладки технологической системы - на выдерживаемый размер: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0" type="#_x0000_t32" style="position:absolute;margin-left:247.85pt;margin-top:8.6pt;width:14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32" style="position:absolute;margin-left:176.6pt;margin-top:8.6pt;width:14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32" style="position:absolute;margin-left:94.1pt;margin-top:8.6pt;width:14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margin-left:17.6pt;margin-top:8.6pt;width:14.25pt;height:0;z-index:251668480" o:connectortype="straight">
            <v:stroke endarrow="block"/>
          </v:shape>
        </w:pic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а) * 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б)  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   в)        И                г)      Н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10 . К к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онтролю,</w:t>
      </w:r>
      <w:r w:rsidRPr="00EA0A4F">
        <w:rPr>
          <w:rFonts w:ascii="Times New Roman" w:hAnsi="Times New Roman" w:cs="Times New Roman"/>
          <w:b/>
          <w:sz w:val="20"/>
          <w:szCs w:val="20"/>
        </w:rPr>
        <w:t xml:space="preserve"> где за контролером закрепляется определенное количество рабочих мест, 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статистический контроль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летучий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кольцевой контроль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59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текущий предупредительный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11 . К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испытаниям, </w:t>
      </w:r>
      <w:r w:rsidRPr="00EA0A4F">
        <w:rPr>
          <w:rFonts w:ascii="Times New Roman" w:hAnsi="Times New Roman" w:cs="Times New Roman"/>
          <w:b/>
          <w:sz w:val="20"/>
          <w:szCs w:val="20"/>
        </w:rPr>
        <w:t>которые проводятся один раз в 3 – 5 лет для проверки стабильности производства, 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приемочные испытания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приемосдаточные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предварительные испытания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периодические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12. Проверка качества выпускаемой и реализуемой продукции на отраслевом уровне и уровне предприятий проводится…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группами качества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заказчиками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потребителями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органами госторг.инспекции</w:t>
      </w: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3 вариант</w:t>
      </w:r>
    </w:p>
    <w:p w:rsidR="00EA0A4F" w:rsidRPr="00EA0A4F" w:rsidRDefault="00EA0A4F" w:rsidP="00EA0A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1. В систематический контроль качества сырья, за состоянием входит контроль…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комплектующих изделий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полуфабрикатов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инструментов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штампов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2</w:t>
      </w:r>
      <w:r w:rsidRPr="00EA0A4F">
        <w:rPr>
          <w:rFonts w:ascii="Times New Roman" w:hAnsi="Times New Roman" w:cs="Times New Roman"/>
          <w:sz w:val="20"/>
          <w:szCs w:val="20"/>
        </w:rPr>
        <w:t xml:space="preserve">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Виды  контрольных операций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стадиям жизненного цикла изделия</w:t>
      </w:r>
      <w:r w:rsidRPr="00EA0A4F">
        <w:rPr>
          <w:rFonts w:ascii="Times New Roman" w:hAnsi="Times New Roman" w:cs="Times New Roman"/>
          <w:sz w:val="20"/>
          <w:szCs w:val="20"/>
        </w:rPr>
        <w:t xml:space="preserve">  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производства и реализации продукции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202" style="position:absolute;margin-left:-32.1pt;margin-top:27.95pt;width:28.25pt;height:29.25pt;z-index:251681792" stroked="f">
            <v:textbox>
              <w:txbxContent>
                <w:p w:rsidR="00A85951" w:rsidRDefault="00A85951" w:rsidP="00A85951">
                  <w:r>
                    <w:t>8</w:t>
                  </w:r>
                </w:p>
              </w:txbxContent>
            </v:textbox>
          </v:shape>
        </w:pic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="00EA0A4F" w:rsidRPr="00EA0A4F">
        <w:rPr>
          <w:rFonts w:ascii="Times New Roman" w:hAnsi="Times New Roman" w:cs="Times New Roman"/>
          <w:bCs/>
          <w:sz w:val="20"/>
          <w:szCs w:val="20"/>
        </w:rPr>
        <w:t>сплошной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lastRenderedPageBreak/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транспортировки и хранения продукции</w:t>
      </w:r>
      <w:r w:rsidRPr="00EA0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технологии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влиянию на возможность последующего использования продукции, различают контроль…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а)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летучий                    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многоступенчатый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активный и пассивный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разрушающий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Текущий предупредительный контроль включает…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регистрационный контроль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</w:t>
      </w:r>
      <w:r w:rsidR="00A8595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измерительный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соблюдения технологических режимов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самоконтроль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5. Дайте определение качества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продукции </w:t>
      </w:r>
      <w:r w:rsidRPr="00EA0A4F">
        <w:rPr>
          <w:rFonts w:ascii="Times New Roman" w:hAnsi="Times New Roman" w:cs="Times New Roman"/>
          <w:b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6. К методам технического контроля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ОТК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контроль по образцу</w:t>
      </w:r>
      <w:r w:rsidRPr="00EA0A4F">
        <w:rPr>
          <w:rFonts w:ascii="Times New Roman" w:hAnsi="Times New Roman" w:cs="Times New Roman"/>
          <w:sz w:val="20"/>
          <w:szCs w:val="20"/>
        </w:rPr>
        <w:t xml:space="preserve">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визуальный осмотр  </w:t>
      </w:r>
      <w:r w:rsidRPr="00EA0A4F">
        <w:rPr>
          <w:rFonts w:ascii="Times New Roman" w:hAnsi="Times New Roman" w:cs="Times New Roman"/>
          <w:sz w:val="20"/>
          <w:szCs w:val="20"/>
        </w:rPr>
        <w:t>г) скользящий контроль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7</w:t>
      </w:r>
      <w:r w:rsidRPr="00EA0A4F">
        <w:rPr>
          <w:rFonts w:ascii="Times New Roman" w:hAnsi="Times New Roman" w:cs="Times New Roman"/>
          <w:sz w:val="20"/>
          <w:szCs w:val="20"/>
        </w:rPr>
        <w:t xml:space="preserve">.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влиянию на возможность последующего использования продукции контроль качества бывает</w:t>
      </w: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>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>а)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не </w:t>
      </w:r>
      <w:r w:rsidRPr="00EA0A4F">
        <w:rPr>
          <w:rFonts w:ascii="Times New Roman" w:hAnsi="Times New Roman" w:cs="Times New Roman"/>
          <w:sz w:val="20"/>
          <w:szCs w:val="20"/>
        </w:rPr>
        <w:t>разрушающим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одноступенчатым</w:t>
      </w:r>
      <w:r w:rsidRPr="00EA0A4F">
        <w:rPr>
          <w:rFonts w:ascii="Times New Roman" w:hAnsi="Times New Roman" w:cs="Times New Roman"/>
          <w:sz w:val="20"/>
          <w:szCs w:val="20"/>
        </w:rPr>
        <w:t xml:space="preserve"> 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измерительным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многоступенчатым</w:t>
      </w: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iCs/>
          <w:sz w:val="20"/>
          <w:szCs w:val="20"/>
        </w:rPr>
        <w:t>8. Измерительный контроль 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применяется для оценки объекта контроля на основании результатов подсчета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определяет правильность форм и соблюдения установленных размеров в материалах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определяет отсутствие поверхностных дефектов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применяется для оценки значений контролируемых параметров изделия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>9.  Выберите обозначение износа режущего инструмента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A0A4F" w:rsidRPr="00EA0A4F" w:rsidRDefault="00F62DAC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247.85pt;margin-top:8.6pt;width:14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margin-left:175.85pt;margin-top:8.6pt;width:14.2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6" type="#_x0000_t32" style="position:absolute;margin-left:93.35pt;margin-top:8.6pt;width:14.2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margin-left:18.35pt;margin-top:8.6pt;width:14.25pt;height:0;z-index:251673600" o:connectortype="straight">
            <v:stroke endarrow="block"/>
          </v:shape>
        </w:pic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а) * 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б)        </w:t>
      </w:r>
      <w:r w:rsidR="00EA0A4F" w:rsidRPr="00EA0A4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EA0A4F" w:rsidRPr="00EA0A4F">
        <w:rPr>
          <w:rFonts w:ascii="Times New Roman" w:hAnsi="Times New Roman" w:cs="Times New Roman"/>
          <w:sz w:val="20"/>
          <w:szCs w:val="20"/>
        </w:rPr>
        <w:t xml:space="preserve">                   в)        И                г)      Н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10 . К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испытаниям </w:t>
      </w:r>
      <w:r w:rsidRPr="00EA0A4F">
        <w:rPr>
          <w:rFonts w:ascii="Times New Roman" w:hAnsi="Times New Roman" w:cs="Times New Roman"/>
          <w:b/>
          <w:sz w:val="20"/>
          <w:szCs w:val="20"/>
        </w:rPr>
        <w:t>опытных образцов для определения возможности приемочных испытаний, 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приемочные испытания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приемосдаточные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предварительные испытания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периодические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b/>
          <w:sz w:val="20"/>
          <w:szCs w:val="20"/>
        </w:rPr>
        <w:t xml:space="preserve">11 . К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испытаниям </w:t>
      </w:r>
      <w:r w:rsidRPr="00EA0A4F">
        <w:rPr>
          <w:rFonts w:ascii="Times New Roman" w:hAnsi="Times New Roman" w:cs="Times New Roman"/>
          <w:b/>
          <w:sz w:val="20"/>
          <w:szCs w:val="20"/>
        </w:rPr>
        <w:t>опытных образцов для определения возможности их постановки на производства,  относится…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приемочные испытания                        </w:t>
      </w:r>
      <w:r w:rsidRPr="00EA0A4F">
        <w:rPr>
          <w:rFonts w:ascii="Times New Roman" w:hAnsi="Times New Roman" w:cs="Times New Roman"/>
          <w:sz w:val="20"/>
          <w:szCs w:val="20"/>
        </w:rPr>
        <w:t xml:space="preserve">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приемосдаточные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б) </w:t>
      </w:r>
      <w:r w:rsidRPr="00EA0A4F">
        <w:rPr>
          <w:rFonts w:ascii="Times New Roman" w:hAnsi="Times New Roman" w:cs="Times New Roman"/>
          <w:bCs/>
          <w:sz w:val="20"/>
          <w:szCs w:val="20"/>
        </w:rPr>
        <w:t>предварительные испытания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          г) </w:t>
      </w:r>
      <w:r w:rsidRPr="00EA0A4F">
        <w:rPr>
          <w:rFonts w:ascii="Times New Roman" w:hAnsi="Times New Roman" w:cs="Times New Roman"/>
          <w:bCs/>
          <w:sz w:val="20"/>
          <w:szCs w:val="20"/>
        </w:rPr>
        <w:t>периодические испытания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A0A4F">
        <w:rPr>
          <w:rFonts w:ascii="Times New Roman" w:hAnsi="Times New Roman" w:cs="Times New Roman"/>
          <w:b/>
          <w:bCs/>
          <w:sz w:val="20"/>
          <w:szCs w:val="20"/>
        </w:rPr>
        <w:t>12.</w:t>
      </w:r>
      <w:r w:rsidRPr="00EA0A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0A4F">
        <w:rPr>
          <w:rFonts w:ascii="Times New Roman" w:hAnsi="Times New Roman" w:cs="Times New Roman"/>
          <w:b/>
          <w:bCs/>
          <w:sz w:val="20"/>
          <w:szCs w:val="20"/>
        </w:rPr>
        <w:t>По месту выполнения, проводят контроль…</w:t>
      </w:r>
    </w:p>
    <w:p w:rsidR="00EA0A4F" w:rsidRPr="00EA0A4F" w:rsidRDefault="00EA0A4F" w:rsidP="00EA0A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A4F">
        <w:rPr>
          <w:rFonts w:ascii="Times New Roman" w:hAnsi="Times New Roman" w:cs="Times New Roman"/>
          <w:sz w:val="20"/>
          <w:szCs w:val="20"/>
        </w:rPr>
        <w:t xml:space="preserve">а) стационарный     б) промежуточный     в) </w:t>
      </w:r>
      <w:r w:rsidRPr="00EA0A4F">
        <w:rPr>
          <w:rFonts w:ascii="Times New Roman" w:hAnsi="Times New Roman" w:cs="Times New Roman"/>
          <w:bCs/>
          <w:sz w:val="20"/>
          <w:szCs w:val="20"/>
        </w:rPr>
        <w:t>кольцевой</w:t>
      </w:r>
      <w:r w:rsidRPr="00EA0A4F">
        <w:rPr>
          <w:rFonts w:ascii="Times New Roman" w:hAnsi="Times New Roman" w:cs="Times New Roman"/>
          <w:sz w:val="20"/>
          <w:szCs w:val="20"/>
        </w:rPr>
        <w:t xml:space="preserve">    г) входной</w:t>
      </w:r>
    </w:p>
    <w:p w:rsidR="00C02C14" w:rsidRPr="009307E3" w:rsidRDefault="00F62DAC" w:rsidP="009307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7" type="#_x0000_t202" style="position:absolute;left:0;text-align:left;margin-left:357.9pt;margin-top:41.15pt;width:23.25pt;height:24.75pt;z-index:251682816" stroked="f">
            <v:textbox>
              <w:txbxContent>
                <w:p w:rsidR="00A85951" w:rsidRDefault="00A85951" w:rsidP="00A85951">
                  <w:r>
                    <w:t>9</w:t>
                  </w:r>
                </w:p>
              </w:txbxContent>
            </v:textbox>
          </v:shape>
        </w:pict>
      </w:r>
    </w:p>
    <w:sectPr w:rsidR="00C02C14" w:rsidRPr="009307E3" w:rsidSect="00B170F7">
      <w:footerReference w:type="default" r:id="rId8"/>
      <w:pgSz w:w="16838" w:h="11906" w:orient="landscape"/>
      <w:pgMar w:top="851" w:right="1134" w:bottom="568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B7" w:rsidRDefault="00BF29B7" w:rsidP="00B170F7">
      <w:pPr>
        <w:spacing w:after="0" w:line="240" w:lineRule="auto"/>
      </w:pPr>
      <w:r>
        <w:separator/>
      </w:r>
    </w:p>
  </w:endnote>
  <w:endnote w:type="continuationSeparator" w:id="1">
    <w:p w:rsidR="00BF29B7" w:rsidRDefault="00BF29B7" w:rsidP="00B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4" w:rsidRDefault="00C02C14">
    <w:pPr>
      <w:pStyle w:val="a5"/>
      <w:jc w:val="center"/>
    </w:pPr>
  </w:p>
  <w:p w:rsidR="00F834B0" w:rsidRDefault="00F834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B7" w:rsidRDefault="00BF29B7" w:rsidP="00B170F7">
      <w:pPr>
        <w:spacing w:after="0" w:line="240" w:lineRule="auto"/>
      </w:pPr>
      <w:r>
        <w:separator/>
      </w:r>
    </w:p>
  </w:footnote>
  <w:footnote w:type="continuationSeparator" w:id="1">
    <w:p w:rsidR="00BF29B7" w:rsidRDefault="00BF29B7" w:rsidP="00B1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1A5"/>
    <w:multiLevelType w:val="hybridMultilevel"/>
    <w:tmpl w:val="3AE011FC"/>
    <w:lvl w:ilvl="0" w:tplc="E34C707C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D69"/>
    <w:multiLevelType w:val="hybridMultilevel"/>
    <w:tmpl w:val="08981C4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">
    <w:nsid w:val="3D8966FB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41AC17EA"/>
    <w:multiLevelType w:val="hybridMultilevel"/>
    <w:tmpl w:val="4254DD06"/>
    <w:lvl w:ilvl="0" w:tplc="E34C707C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4E017CB"/>
    <w:multiLevelType w:val="hybridMultilevel"/>
    <w:tmpl w:val="D4BA773E"/>
    <w:lvl w:ilvl="0" w:tplc="E34C707C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3EAA"/>
    <w:multiLevelType w:val="hybridMultilevel"/>
    <w:tmpl w:val="A7528882"/>
    <w:lvl w:ilvl="0" w:tplc="8280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47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CB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69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A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4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27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C1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21AA5"/>
    <w:multiLevelType w:val="hybridMultilevel"/>
    <w:tmpl w:val="CBFAC4D2"/>
    <w:lvl w:ilvl="0" w:tplc="E34C707C">
      <w:start w:val="1"/>
      <w:numFmt w:val="decimal"/>
      <w:lvlText w:val="%1."/>
      <w:lvlJc w:val="left"/>
      <w:pPr>
        <w:ind w:left="1288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456172"/>
    <w:multiLevelType w:val="hybridMultilevel"/>
    <w:tmpl w:val="0B74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54A0"/>
    <w:multiLevelType w:val="hybridMultilevel"/>
    <w:tmpl w:val="A704E9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C9211A"/>
    <w:multiLevelType w:val="hybridMultilevel"/>
    <w:tmpl w:val="F75897E0"/>
    <w:lvl w:ilvl="0" w:tplc="807E0018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4408D9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2">
    <w:nsid w:val="777C2E25"/>
    <w:multiLevelType w:val="hybridMultilevel"/>
    <w:tmpl w:val="E1B8E302"/>
    <w:lvl w:ilvl="0" w:tplc="5454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2E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A5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45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A2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E3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40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E0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2E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F7"/>
    <w:rsid w:val="0007194B"/>
    <w:rsid w:val="000757B0"/>
    <w:rsid w:val="001075FA"/>
    <w:rsid w:val="001B1E26"/>
    <w:rsid w:val="00200CAF"/>
    <w:rsid w:val="00253D09"/>
    <w:rsid w:val="002810E9"/>
    <w:rsid w:val="0034218B"/>
    <w:rsid w:val="003542ED"/>
    <w:rsid w:val="00431030"/>
    <w:rsid w:val="0046284A"/>
    <w:rsid w:val="004D60D7"/>
    <w:rsid w:val="005F2CAE"/>
    <w:rsid w:val="00660775"/>
    <w:rsid w:val="006D143D"/>
    <w:rsid w:val="00710472"/>
    <w:rsid w:val="0071092B"/>
    <w:rsid w:val="007119D2"/>
    <w:rsid w:val="0087797E"/>
    <w:rsid w:val="008E68C3"/>
    <w:rsid w:val="00925EDB"/>
    <w:rsid w:val="009307E3"/>
    <w:rsid w:val="00937DCD"/>
    <w:rsid w:val="00971C4F"/>
    <w:rsid w:val="009A0247"/>
    <w:rsid w:val="009B3504"/>
    <w:rsid w:val="00A1614F"/>
    <w:rsid w:val="00A41F31"/>
    <w:rsid w:val="00A439EE"/>
    <w:rsid w:val="00A85951"/>
    <w:rsid w:val="00B170F7"/>
    <w:rsid w:val="00B271A3"/>
    <w:rsid w:val="00B341FE"/>
    <w:rsid w:val="00BF29B7"/>
    <w:rsid w:val="00C02C14"/>
    <w:rsid w:val="00C27B32"/>
    <w:rsid w:val="00DA2879"/>
    <w:rsid w:val="00DC0F6F"/>
    <w:rsid w:val="00EA0A4F"/>
    <w:rsid w:val="00EA6D8B"/>
    <w:rsid w:val="00F62DAC"/>
    <w:rsid w:val="00F834B0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3"/>
        <o:r id="V:Rule16" type="connector" idref="#_x0000_s1029"/>
        <o:r id="V:Rule17" type="connector" idref="#_x0000_s1031"/>
        <o:r id="V:Rule18" type="connector" idref="#_x0000_s1028"/>
        <o:r id="V:Rule19" type="connector" idref="#_x0000_s1037"/>
        <o:r id="V:Rule20" type="connector" idref="#_x0000_s1032"/>
        <o:r id="V:Rule21" type="connector" idref="#_x0000_s1035"/>
        <o:r id="V:Rule22" type="connector" idref="#_x0000_s1036"/>
        <o:r id="V:Rule23" type="connector" idref="#_x0000_s1030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0F7"/>
  </w:style>
  <w:style w:type="paragraph" w:styleId="a5">
    <w:name w:val="footer"/>
    <w:basedOn w:val="a"/>
    <w:link w:val="a6"/>
    <w:unhideWhenUsed/>
    <w:rsid w:val="00B1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170F7"/>
  </w:style>
  <w:style w:type="paragraph" w:customStyle="1" w:styleId="1">
    <w:name w:val="заголовок 1"/>
    <w:basedOn w:val="a"/>
    <w:next w:val="a"/>
    <w:rsid w:val="009B3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9B350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B35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6077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60775"/>
  </w:style>
  <w:style w:type="paragraph" w:styleId="ab">
    <w:name w:val="Balloon Text"/>
    <w:basedOn w:val="a"/>
    <w:link w:val="ac"/>
    <w:uiPriority w:val="99"/>
    <w:semiHidden/>
    <w:unhideWhenUsed/>
    <w:rsid w:val="00A8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9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2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7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1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2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4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A848-2B2D-4D31-9470-78867EBC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2011-10-12T12:27:00Z</cp:lastPrinted>
  <dcterms:created xsi:type="dcterms:W3CDTF">2016-11-22T02:47:00Z</dcterms:created>
  <dcterms:modified xsi:type="dcterms:W3CDTF">2016-11-22T02:47:00Z</dcterms:modified>
</cp:coreProperties>
</file>