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6D" w:rsidRDefault="00DC496D" w:rsidP="009071E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496D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9071E5" w:rsidRPr="00DC496D" w:rsidRDefault="00DC496D" w:rsidP="009071E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496D">
        <w:rPr>
          <w:rFonts w:ascii="Times New Roman" w:hAnsi="Times New Roman" w:cs="Times New Roman"/>
          <w:sz w:val="24"/>
          <w:szCs w:val="24"/>
        </w:rPr>
        <w:t>к приказу № 02/115 от 21.06.2016 г</w:t>
      </w:r>
    </w:p>
    <w:p w:rsidR="009071E5" w:rsidRPr="00DC496D" w:rsidRDefault="007A4D76" w:rsidP="009071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6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5D93" w:rsidRDefault="007A4D76" w:rsidP="009071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7BBB">
        <w:rPr>
          <w:rFonts w:ascii="Times New Roman" w:hAnsi="Times New Roman" w:cs="Times New Roman"/>
          <w:b/>
          <w:sz w:val="28"/>
          <w:szCs w:val="28"/>
        </w:rPr>
        <w:t>о предоставлении платных услуг и иной приносящей доход деятельности</w:t>
      </w:r>
      <w:r w:rsidR="00B75D93" w:rsidRPr="00027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КГАПОУ «</w:t>
      </w:r>
      <w:proofErr w:type="spellStart"/>
      <w:r w:rsidRPr="000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Нытвенский</w:t>
      </w:r>
      <w:proofErr w:type="spellEnd"/>
      <w:r w:rsidRPr="000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многопрофильный техникум»</w:t>
      </w:r>
    </w:p>
    <w:p w:rsidR="00DC496D" w:rsidRDefault="00DC496D" w:rsidP="009071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5D93" w:rsidRPr="00DC496D" w:rsidRDefault="00B75D93" w:rsidP="00DC496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7A4D76" w:rsidRPr="00027BBB">
        <w:rPr>
          <w:rFonts w:ascii="Times New Roman" w:hAnsi="Times New Roman" w:cs="Times New Roman"/>
          <w:sz w:val="28"/>
          <w:szCs w:val="28"/>
        </w:rPr>
        <w:t>Положение о предоставлении платных услуг и иной приносящей доход деятельности</w:t>
      </w:r>
      <w:r w:rsidR="007A4D76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4D76" w:rsidRPr="00027BBB">
        <w:rPr>
          <w:rFonts w:ascii="Times New Roman" w:hAnsi="Times New Roman" w:cs="Times New Roman"/>
          <w:color w:val="000000" w:themeColor="text1"/>
          <w:sz w:val="28"/>
          <w:szCs w:val="28"/>
        </w:rPr>
        <w:t>КГАПОУ «Нытвенский многопрофильный техникум»</w:t>
      </w:r>
      <w:r w:rsidR="00615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D76" w:rsidRPr="00027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color w:val="000000" w:themeColor="text1"/>
          <w:sz w:val="28"/>
          <w:szCs w:val="28"/>
        </w:rPr>
        <w:t>(далее Положение) разработано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</w:t>
      </w:r>
      <w:r w:rsidR="00BF05BC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BF05BC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6154D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 w:rsidR="007A4D76" w:rsidRPr="00027B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7A4D76" w:rsidRPr="00027BB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№ 273-ФЭ «Об образовании в Российской</w:t>
      </w:r>
      <w:r w:rsidR="00CD12D5"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>Федерации» (часть 9, статья 54)</w:t>
      </w:r>
      <w:r w:rsidR="006154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 w:rsidR="007A4D76" w:rsidRPr="00027B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7A4D76" w:rsidRPr="00027BB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от 03.11.2006 N 174-ФЗ (ред. от 23.05.2016) «Об автономных</w:t>
      </w:r>
      <w:r w:rsidR="00CD12D5"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>учреждениях»</w:t>
      </w:r>
      <w:r w:rsidR="006154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color w:val="000000"/>
          <w:sz w:val="28"/>
          <w:szCs w:val="28"/>
        </w:rPr>
        <w:t>- Граждански</w:t>
      </w:r>
      <w:r w:rsidR="007A4D76" w:rsidRPr="00027B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7A4D76" w:rsidRPr="00027BB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РФ, часть 9 статья 54</w:t>
      </w:r>
      <w:r w:rsidR="006154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color w:val="000000"/>
          <w:sz w:val="28"/>
          <w:szCs w:val="28"/>
        </w:rPr>
        <w:t>- Закон</w:t>
      </w:r>
      <w:r w:rsidR="007A4D76" w:rsidRPr="00027BB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РФ от 07.02.1992 N 2300-1 (ред. от 13.07.2015) «О защите прав потребителей»</w:t>
      </w:r>
      <w:r w:rsidR="006154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color w:val="000000"/>
          <w:sz w:val="28"/>
          <w:szCs w:val="28"/>
        </w:rPr>
        <w:t>- Постановление</w:t>
      </w:r>
      <w:r w:rsidR="007A4D76" w:rsidRPr="00027B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15.08.2013 N 706 «Об утверждении Правил оказания платных образовательных услуг»</w:t>
      </w:r>
      <w:r w:rsidR="006154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color w:val="000000"/>
          <w:sz w:val="28"/>
          <w:szCs w:val="28"/>
        </w:rPr>
        <w:t>- Устав</w:t>
      </w:r>
      <w:r w:rsidR="007A4D76" w:rsidRPr="00027BB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 КГАПОУ «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Нытвенский многопрофильный техникум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F05BC" w:rsidRPr="00027BBB">
        <w:rPr>
          <w:rFonts w:ascii="Times New Roman" w:hAnsi="Times New Roman" w:cs="Times New Roman"/>
          <w:color w:val="000000"/>
          <w:sz w:val="28"/>
          <w:szCs w:val="28"/>
        </w:rPr>
        <w:t>(далее Учреждение)</w:t>
      </w:r>
      <w:r w:rsidR="00615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 порядок оказания платных услуг и</w:t>
      </w:r>
      <w:r w:rsidR="00BF05BC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иной приносящей доход деятельности КГАПОУ «Нытвенский многопрофильный техникум».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BF05BC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F05BC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вправе </w:t>
      </w:r>
      <w:r w:rsidR="008065A1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оказывать платные услуги и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вести приносящую доход деятельность, предусмотренную его Уставом, и</w:t>
      </w:r>
      <w:r w:rsidR="00083E72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иную приносящую доход деятельность.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F05BC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Учреждение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обязан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осуществлении приносящей доход деятельности соблюдать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нормативн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правовых актов,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регламентирующих лицензирование отдельных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видов деятельности.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F05BC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Учреждение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вправе оказывать услуги, относящиеся к его основным видам деятельности, для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граждан и юридических лиц за плату и на одинаковых, при оказании одних и тех же услуг,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условиях.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Порядок определения платы и ее размера 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оказание </w:t>
      </w:r>
      <w:r w:rsidR="004072B9" w:rsidRPr="00027BBB">
        <w:rPr>
          <w:rFonts w:ascii="Times New Roman" w:hAnsi="Times New Roman" w:cs="Times New Roman"/>
          <w:sz w:val="28"/>
          <w:szCs w:val="28"/>
        </w:rPr>
        <w:t>платных услуг и иной приносящей доход деятельности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устанавливаются </w:t>
      </w:r>
      <w:r w:rsidR="00BF05BC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Учреждением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(если иное не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федеральным законодательством).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154D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. Платная деятельность</w:t>
      </w:r>
      <w:r w:rsidR="00BF05BC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может быть осуществлена взамен и (или) в рамках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основной деятельности, финансируемой за счет бюджетных средств.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154D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. Средства от предоставления платных образовательных услуг и иной приносящей доход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поступают в самостоятельное распоряжение</w:t>
      </w:r>
      <w:r w:rsidR="00BF05BC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154D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Учреждением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ведется обязательный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раздельный статистический и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бухгалтерский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учет и отчетность по основной деятельности и платным услугам</w:t>
      </w:r>
      <w:r w:rsidR="004072B9" w:rsidRPr="00027BBB">
        <w:rPr>
          <w:rFonts w:ascii="Times New Roman" w:hAnsi="Times New Roman" w:cs="Times New Roman"/>
          <w:sz w:val="28"/>
          <w:szCs w:val="28"/>
        </w:rPr>
        <w:t xml:space="preserve"> и иной приносящей доход деятельности.</w:t>
      </w:r>
    </w:p>
    <w:p w:rsidR="00B75D93" w:rsidRPr="00027BBB" w:rsidRDefault="006154DD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1.9</w:t>
      </w:r>
      <w:r w:rsidR="00B75D93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Цели и задачи </w:t>
      </w:r>
      <w:r w:rsidR="004072B9" w:rsidRPr="00027BBB">
        <w:rPr>
          <w:rFonts w:ascii="Times New Roman" w:hAnsi="Times New Roman" w:cs="Times New Roman"/>
          <w:sz w:val="28"/>
          <w:szCs w:val="28"/>
        </w:rPr>
        <w:t>платных услуг и иной приносящей доход деятельности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1.10.1. Основной целью </w:t>
      </w:r>
      <w:r w:rsidR="004072B9" w:rsidRPr="00027BBB">
        <w:rPr>
          <w:rFonts w:ascii="Times New Roman" w:hAnsi="Times New Roman" w:cs="Times New Roman"/>
          <w:sz w:val="28"/>
          <w:szCs w:val="28"/>
        </w:rPr>
        <w:t>платных услуг и иной приносящей доход деятельности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является укрепление финансовой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самостоятельности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1.10.2. Основными задачами </w:t>
      </w:r>
      <w:r w:rsidR="00CD12D5" w:rsidRPr="00027BBB">
        <w:rPr>
          <w:rFonts w:ascii="Times New Roman" w:hAnsi="Times New Roman" w:cs="Times New Roman"/>
          <w:sz w:val="28"/>
          <w:szCs w:val="28"/>
        </w:rPr>
        <w:t>платных услуг и иной приносящей доход деятельности</w:t>
      </w:r>
      <w:r w:rsidR="00CD12D5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Учреждения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являются: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рациональное использование учебно-материальной базы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привлечение дополнительных сре</w:t>
      </w:r>
      <w:proofErr w:type="gramStart"/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дств дл</w:t>
      </w:r>
      <w:proofErr w:type="gramEnd"/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я совершенствования и развития учебно-материальной базы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социальная поддержка и материальное стимулирование работников</w:t>
      </w:r>
      <w:r w:rsidR="004072B9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5D93" w:rsidRPr="00DC496D" w:rsidRDefault="00B75D93" w:rsidP="00DC496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Виды приносящей доход деятельности и источники формирования внебюджетных доходов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Платные </w:t>
      </w:r>
      <w:r w:rsidR="0041484D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образовательные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услуги, относящиеся к основной деятельности:</w:t>
      </w:r>
    </w:p>
    <w:p w:rsidR="0041484D" w:rsidRPr="00027BBB" w:rsidRDefault="0041484D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реализация программ подготовки квалифицированных рабочих, служащих</w:t>
      </w:r>
      <w:r w:rsidR="00F24354" w:rsidRPr="00027BBB">
        <w:rPr>
          <w:rFonts w:ascii="Times New Roman" w:hAnsi="Times New Roman" w:cs="Times New Roman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сверх заданий (контрольных цифр) Учредителя</w:t>
      </w:r>
      <w:r w:rsidR="00F24354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1484D" w:rsidRPr="00027BBB" w:rsidRDefault="0041484D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реализация программ подготовки специалистов среднего звена б</w:t>
      </w:r>
      <w:r w:rsidR="00F24354" w:rsidRPr="00027BBB">
        <w:rPr>
          <w:rFonts w:ascii="Times New Roman" w:hAnsi="Times New Roman" w:cs="Times New Roman"/>
          <w:sz w:val="28"/>
          <w:szCs w:val="28"/>
        </w:rPr>
        <w:t xml:space="preserve">азовой и углубленной подготовки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сверх заданий (контрольных цифр) Учредителя</w:t>
      </w:r>
      <w:r w:rsidR="00F24354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1484D" w:rsidRPr="00027BBB" w:rsidRDefault="0041484D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реализация основных программ профессионального обучения - программ профессиональной подготовки по профессиям рабочих,  служащих, программ переподготовки рабочих, служащих, программ повышения квалификации рабочих, служащих;</w:t>
      </w:r>
    </w:p>
    <w:p w:rsidR="0041484D" w:rsidRPr="00027BBB" w:rsidRDefault="0041484D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реализация дополните</w:t>
      </w:r>
      <w:r w:rsidR="00F24354" w:rsidRPr="00027BBB">
        <w:rPr>
          <w:rFonts w:ascii="Times New Roman" w:hAnsi="Times New Roman" w:cs="Times New Roman"/>
          <w:sz w:val="28"/>
          <w:szCs w:val="28"/>
        </w:rPr>
        <w:t>льных профессиональных программ.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2.2. Дополнительные платные образовательные услуги:</w:t>
      </w:r>
    </w:p>
    <w:p w:rsidR="00C02C23" w:rsidRPr="00027BBB" w:rsidRDefault="00C02C23" w:rsidP="006154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27BBB">
        <w:rPr>
          <w:rFonts w:ascii="Times New Roman" w:hAnsi="Times New Roman"/>
          <w:sz w:val="28"/>
          <w:szCs w:val="28"/>
        </w:rPr>
        <w:t>- гуманитарные, научно-технические, информационные курсы и факультативные и занятия;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репетиторство;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0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40A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540AE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преподавание специальных курсов и циклов дисциплин;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проведение спортивных секций, кружков по интересам;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 xml:space="preserve">- занятия с обучающимися на углубленном уровне изучения предметов, не </w:t>
      </w:r>
      <w:proofErr w:type="gramStart"/>
      <w:r w:rsidRPr="00027BBB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027BBB">
        <w:rPr>
          <w:rFonts w:ascii="Times New Roman" w:hAnsi="Times New Roman" w:cs="Times New Roman"/>
          <w:sz w:val="28"/>
          <w:szCs w:val="28"/>
        </w:rPr>
        <w:t xml:space="preserve"> соответствующими образовательными программами и федеральными государственными образовательными стандартами;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обучение второй специальности (профессии), в том числе параллельно основным профессиональным программам;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обучение первичным навыкам работ и услуг, навыкам общественных отношений и поведения;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BBB">
        <w:rPr>
          <w:rFonts w:ascii="Times New Roman" w:hAnsi="Times New Roman" w:cs="Times New Roman"/>
          <w:sz w:val="28"/>
          <w:szCs w:val="28"/>
        </w:rPr>
        <w:t>- проведение семинаров, консультаций, стажировок, конкурсов, олимпиад, экскурсий, туристических походов и поездок, культурно-массовых и спортивных мероприятий, занятий в любительских объединениях по интересам (клубы, школы, кружки, студии, секции, курсы, факультативы и т.д.);</w:t>
      </w:r>
      <w:proofErr w:type="gramEnd"/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психолого-педагогические консультации и услуги;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профессиональная ориентация, профессиональная диагностика и профессиональный отбор;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lastRenderedPageBreak/>
        <w:t>- тестирование уровня знаний, способностей, наклонностей и т. п.;</w:t>
      </w:r>
    </w:p>
    <w:p w:rsidR="00C02C2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оказание учебно-методических услуг;</w:t>
      </w:r>
    </w:p>
    <w:p w:rsidR="00C02C23" w:rsidRPr="00027BBB" w:rsidRDefault="00591E6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C23" w:rsidRPr="00027BBB">
        <w:rPr>
          <w:rFonts w:ascii="Times New Roman" w:hAnsi="Times New Roman" w:cs="Times New Roman"/>
          <w:sz w:val="28"/>
          <w:szCs w:val="28"/>
        </w:rPr>
        <w:t>промежуточная и государственная итоговая аттестация лиц, завершивших обучение в форме самообразования или в другом учебном заведении, не имеющем государственной аккредитации;</w:t>
      </w:r>
    </w:p>
    <w:p w:rsidR="00B75D93" w:rsidRPr="00027BBB" w:rsidRDefault="00C02C23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7BB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91E63">
        <w:rPr>
          <w:rFonts w:ascii="Times New Roman" w:hAnsi="Times New Roman" w:cs="Times New Roman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sz w:val="28"/>
          <w:szCs w:val="28"/>
        </w:rPr>
        <w:t>иностранных граждан по</w:t>
      </w:r>
      <w:r w:rsidR="00AD3694" w:rsidRPr="00027BBB">
        <w:rPr>
          <w:rFonts w:ascii="Times New Roman" w:hAnsi="Times New Roman" w:cs="Times New Roman"/>
          <w:sz w:val="28"/>
          <w:szCs w:val="28"/>
        </w:rPr>
        <w:t xml:space="preserve"> договорам</w:t>
      </w:r>
      <w:proofErr w:type="gramEnd"/>
      <w:r w:rsidR="00AD3694" w:rsidRPr="00027BBB">
        <w:rPr>
          <w:rFonts w:ascii="Times New Roman" w:hAnsi="Times New Roman" w:cs="Times New Roman"/>
          <w:sz w:val="28"/>
          <w:szCs w:val="28"/>
        </w:rPr>
        <w:t xml:space="preserve"> на возмездной основе.</w:t>
      </w:r>
    </w:p>
    <w:p w:rsidR="009150A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="009150A3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</w:t>
      </w:r>
      <w:r w:rsidR="00531713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виды приносящей доход деятельности</w:t>
      </w:r>
      <w:r w:rsidR="009150A3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31713" w:rsidRPr="00027BBB" w:rsidRDefault="0053171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долевое участие в деятельности образовательных и других организаций (в том числе сетевом взаимодействии);</w:t>
      </w:r>
    </w:p>
    <w:p w:rsidR="00531713" w:rsidRPr="00027BBB" w:rsidRDefault="0053171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создание (в том числе с другими лицами) хозяйственных сообществ (учебно-производственных тренировочных центров, малых предприятий);</w:t>
      </w:r>
    </w:p>
    <w:p w:rsidR="00531713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учебно-производственная деятельность мастерских  Учреждения;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выполнение научно-технических работ;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предоставление библиотечных услуг лицам, не являющимися работниками или обучающимися Учреждения;</w:t>
      </w:r>
    </w:p>
    <w:p w:rsidR="00E708D2" w:rsidRPr="00027BBB" w:rsidRDefault="00E708D2" w:rsidP="006154DD">
      <w:pPr>
        <w:pStyle w:val="Style6"/>
        <w:widowControl/>
        <w:tabs>
          <w:tab w:val="left" w:pos="4248"/>
        </w:tabs>
        <w:spacing w:line="276" w:lineRule="auto"/>
        <w:rPr>
          <w:rStyle w:val="FontStyle55"/>
          <w:sz w:val="28"/>
          <w:szCs w:val="28"/>
        </w:rPr>
      </w:pPr>
      <w:r w:rsidRPr="00027BBB">
        <w:rPr>
          <w:rStyle w:val="FontStyle55"/>
          <w:sz w:val="28"/>
          <w:szCs w:val="28"/>
        </w:rPr>
        <w:t>- предоставление на возмездной основе помещений для временного проживания;</w:t>
      </w:r>
    </w:p>
    <w:p w:rsidR="00E708D2" w:rsidRPr="00027BBB" w:rsidRDefault="00E708D2" w:rsidP="006154DD">
      <w:pPr>
        <w:pStyle w:val="Style35"/>
        <w:widowControl/>
        <w:spacing w:line="276" w:lineRule="auto"/>
        <w:jc w:val="both"/>
        <w:rPr>
          <w:rStyle w:val="FontStyle55"/>
          <w:sz w:val="28"/>
          <w:szCs w:val="28"/>
        </w:rPr>
      </w:pPr>
      <w:r w:rsidRPr="00027BBB">
        <w:rPr>
          <w:rStyle w:val="FontStyle55"/>
          <w:sz w:val="28"/>
          <w:szCs w:val="28"/>
        </w:rPr>
        <w:t>- оказание услуг общественного питания;</w:t>
      </w:r>
    </w:p>
    <w:p w:rsidR="00E708D2" w:rsidRPr="00027BBB" w:rsidRDefault="00E708D2" w:rsidP="006154DD">
      <w:pPr>
        <w:pStyle w:val="Style35"/>
        <w:widowControl/>
        <w:spacing w:line="276" w:lineRule="auto"/>
        <w:jc w:val="both"/>
        <w:rPr>
          <w:rStyle w:val="FontStyle55"/>
          <w:sz w:val="28"/>
          <w:szCs w:val="28"/>
        </w:rPr>
      </w:pPr>
      <w:r w:rsidRPr="00027BBB">
        <w:rPr>
          <w:rStyle w:val="FontStyle55"/>
          <w:sz w:val="28"/>
          <w:szCs w:val="28"/>
        </w:rPr>
        <w:t>- оказание бытовых, социальных услуг;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транспортные услуги, в том числе перевозка населения и грузов транспортом Учреждения;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предоставление транспорта по уборке, чистке территорий;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прокат инвентаря и оборудования для проведения досуга и отдыха;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Style w:val="FontStyle55"/>
          <w:sz w:val="28"/>
          <w:szCs w:val="28"/>
        </w:rPr>
        <w:t>- оказание культурно просветительских и культурно-развлекательных услуг, а также иных услуг в сфере культуры и досуга;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организация и проведение спортивных, зрелищных мероприятий, учебно-тренировочных занятий, сборов, молодежных мероприятий;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получение организационных взносов на проведение спортивных и иных мероприятий;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Style w:val="FontStyle55"/>
          <w:sz w:val="28"/>
          <w:szCs w:val="28"/>
        </w:rPr>
        <w:t>- оказание физкультурно-оздоровительных услуг;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услуги автостоянки (парковка);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сдача лома и отходов чёрных и цветных металлов и других видов вторичного сырья;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обучение вождению при неблагоприятных дорожных условиях;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упражнения (занятия)  на тренажерах, автодроме;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ремонт автотранспорта;</w:t>
      </w:r>
    </w:p>
    <w:p w:rsidR="00E708D2" w:rsidRPr="00027BBB" w:rsidRDefault="00E708D2" w:rsidP="0061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BB">
        <w:rPr>
          <w:rFonts w:ascii="Times New Roman" w:hAnsi="Times New Roman" w:cs="Times New Roman"/>
          <w:sz w:val="28"/>
          <w:szCs w:val="28"/>
        </w:rPr>
        <w:t>- приобретение литературы и канцелярских принадлежностей и их реализация;</w:t>
      </w:r>
    </w:p>
    <w:p w:rsidR="00AD3694" w:rsidRPr="00027BBB" w:rsidRDefault="00E708D2" w:rsidP="006154DD">
      <w:pPr>
        <w:spacing w:after="0"/>
        <w:jc w:val="both"/>
        <w:rPr>
          <w:rStyle w:val="FontStyle55"/>
          <w:sz w:val="28"/>
          <w:szCs w:val="28"/>
        </w:rPr>
      </w:pPr>
      <w:r w:rsidRPr="0002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услуги по копированию и тиражированию документов.</w:t>
      </w:r>
    </w:p>
    <w:p w:rsidR="00B75D93" w:rsidRPr="00027BBB" w:rsidRDefault="00B75D93" w:rsidP="00F106D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Иные источники формирования внебюджетных доходов 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доходы от аренды имущества;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средства по возмещению эксплуатационных, административных и коммунальных затрат от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арендаторов;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lastRenderedPageBreak/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добровольные пожертвования 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целевые средства физических и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юридических лиц на уставные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цели 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proofErr w:type="spellStart"/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внереализационные</w:t>
      </w:r>
      <w:proofErr w:type="spellEnd"/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доходы;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доходы от приобретения акций, облигаций и других ценных бумаг.</w:t>
      </w:r>
    </w:p>
    <w:p w:rsidR="00B75D93" w:rsidRPr="00DC496D" w:rsidRDefault="00B75D93" w:rsidP="00DC496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предоставления платных услуг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Платные услуги оказываются 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Учреждением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 договора</w:t>
      </w:r>
      <w:r w:rsidR="0095079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заключаемого между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Учреждением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потребителем услуги.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3.2. Потребителем услуги может выступать организация или гражданин, имеющие намерение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заказать, либо заказывающие услуги для себя или несовершеннолетних граждан, либо получающие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услуги лично.</w:t>
      </w:r>
    </w:p>
    <w:p w:rsidR="00B75D93" w:rsidRPr="00027BBB" w:rsidRDefault="00145C4A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3.3. Учреждение</w:t>
      </w:r>
      <w:r w:rsidR="00B75D93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обязан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75D93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довести до потребителя (в том числе путем размещения на своем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5D93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официальном сайте и в другом удобном для обозрения месте) информацию, содержащую следующие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5D93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сведения: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и место нахождения (адрес) 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, сведения о наличии лицензии о праве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ведения образовательной деятельности и свидетельства о государственной аккредитации с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указанием регистрационного номера и срока действия, а также наименования, адреса и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телефона органа, их выдавшего (в случае необходимости);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оказываемых услуг;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стоимость услуг и порядок оплаты;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основания и порядок снижения стоимости платных образовательных услуг;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адреса и телефоны вышестоящих организаций;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другие сведения, предусмотренные Законом РФ «О защите прав потребителей» и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«Об образовании в Российской Федерации».</w:t>
      </w:r>
    </w:p>
    <w:p w:rsidR="00B75D93" w:rsidRPr="00027BBB" w:rsidRDefault="00145C4A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</w:t>
      </w:r>
      <w:r w:rsidR="00B75D93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обязан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75D93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 предоставить для ознакомления по требованию потребителя: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 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, лицензию на осуществление деятельности при необходимости;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адрес и телефон Учредителя;</w:t>
      </w:r>
    </w:p>
    <w:p w:rsidR="00B75D93" w:rsidRPr="00027BBB" w:rsidRDefault="00B75D93" w:rsidP="00615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образцы договоров.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3.4. Информация должна доводиться до потребителя на русском языке.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3.5. Перечень категорий потребителей, имеющих право на получение льгот, а также основания и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порядок снижения стоимости платных образовательных услуг определяются приказом директора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учебный год по видам платных образовательных услуг.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3.6. Договор об оказании платных услуг заключается в простой письменной форме и должен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следующие сведения: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полное наименование 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, место его нахождения (юридический адрес);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фамилия, имя, отчество, телефон и адрес потребителя;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услуги;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сроки оказания услуги (продолжительность обучения);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должность, фамилия, имя, отчество лица; подписывающего договор от имени 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, его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подпись, а также подпись потребителя;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права, обязанности и ответственность исполнителя, заказчика и обучающегося;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полная стоимость (калькуляция) образовательных услуг, порядок их оплаты;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сведения о лицензии на осуществление образовательной деятельности;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вид, уровень и направленность образовательной программы (часть образовательной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опр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еделенного уровня, вида и (или)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направленности);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форма обучения;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вид документа (при наличии), выдаваемого </w:t>
      </w:r>
      <w:proofErr w:type="gramStart"/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обучающемуся</w:t>
      </w:r>
      <w:proofErr w:type="gramEnd"/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успешного освоения им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образовательной программы;</w:t>
      </w:r>
    </w:p>
    <w:p w:rsidR="00B75D93" w:rsidRPr="00027BBB" w:rsidRDefault="00B75D93" w:rsidP="00DC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порядок изменения и расторжения договора.</w:t>
      </w:r>
    </w:p>
    <w:p w:rsidR="00B75D93" w:rsidRPr="00027BBB" w:rsidRDefault="00B75D93" w:rsidP="00F10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Договор составляется в необходимом количестве экземпляров, один из которых находится в</w:t>
      </w:r>
      <w:r w:rsidR="00145C4A"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Учреждении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2C17" w:rsidRPr="00591E63" w:rsidRDefault="00F106D0" w:rsidP="00FE2C17">
      <w:pPr>
        <w:pStyle w:val="1"/>
        <w:shd w:val="clear" w:color="auto" w:fill="auto"/>
        <w:spacing w:line="276" w:lineRule="auto"/>
        <w:ind w:left="587" w:right="20"/>
        <w:rPr>
          <w:sz w:val="28"/>
          <w:szCs w:val="28"/>
        </w:rPr>
      </w:pPr>
      <w:r w:rsidRPr="00591E63">
        <w:rPr>
          <w:bCs/>
          <w:color w:val="000000"/>
          <w:sz w:val="28"/>
          <w:szCs w:val="28"/>
        </w:rPr>
        <w:t>3.7.</w:t>
      </w:r>
      <w:r w:rsidR="00FE2C17" w:rsidRPr="00591E63">
        <w:rPr>
          <w:color w:val="000000"/>
          <w:sz w:val="28"/>
          <w:szCs w:val="28"/>
          <w:lang w:bidi="ru-RU"/>
        </w:rPr>
        <w:t xml:space="preserve"> Прием </w:t>
      </w:r>
      <w:proofErr w:type="gramStart"/>
      <w:r w:rsidR="00FE2C17" w:rsidRPr="00591E63">
        <w:rPr>
          <w:color w:val="000000"/>
          <w:sz w:val="28"/>
          <w:szCs w:val="28"/>
          <w:lang w:bidi="ru-RU"/>
        </w:rPr>
        <w:t>поступающих</w:t>
      </w:r>
      <w:proofErr w:type="gramEnd"/>
      <w:r w:rsidR="00FE2C17" w:rsidRPr="00591E63">
        <w:rPr>
          <w:color w:val="000000"/>
          <w:sz w:val="28"/>
          <w:szCs w:val="28"/>
          <w:lang w:bidi="ru-RU"/>
        </w:rPr>
        <w:t xml:space="preserve"> для обучения на платной основе организуется структурными подразделениями Техникума, которые</w:t>
      </w:r>
    </w:p>
    <w:p w:rsidR="00F106D0" w:rsidRPr="00591E63" w:rsidRDefault="00F106D0" w:rsidP="00DC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1E63">
        <w:rPr>
          <w:rFonts w:ascii="Times New Roman" w:hAnsi="Times New Roman" w:cs="Times New Roman"/>
          <w:bCs/>
          <w:color w:val="000000"/>
          <w:sz w:val="28"/>
          <w:szCs w:val="28"/>
        </w:rPr>
        <w:t>- составляют учебные планы, годовой календарный график и расписание занятий;</w:t>
      </w:r>
    </w:p>
    <w:p w:rsidR="00F106D0" w:rsidRPr="00591E63" w:rsidRDefault="00F106D0" w:rsidP="00DC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1E63">
        <w:rPr>
          <w:rFonts w:ascii="Times New Roman" w:hAnsi="Times New Roman" w:cs="Times New Roman"/>
          <w:bCs/>
          <w:color w:val="000000"/>
          <w:sz w:val="28"/>
          <w:szCs w:val="28"/>
        </w:rPr>
        <w:t>- утверждают рабочие программы учебных курсов и дисциплин;</w:t>
      </w:r>
    </w:p>
    <w:p w:rsidR="00FE2C17" w:rsidRPr="00591E63" w:rsidRDefault="00F106D0" w:rsidP="00DC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1E63">
        <w:rPr>
          <w:rFonts w:ascii="Times New Roman" w:hAnsi="Times New Roman" w:cs="Times New Roman"/>
          <w:bCs/>
          <w:color w:val="1E0E3E"/>
          <w:sz w:val="28"/>
          <w:szCs w:val="28"/>
        </w:rPr>
        <w:t xml:space="preserve">- </w:t>
      </w:r>
      <w:r w:rsidRPr="00591E63">
        <w:rPr>
          <w:rFonts w:ascii="Times New Roman" w:hAnsi="Times New Roman" w:cs="Times New Roman"/>
          <w:bCs/>
          <w:color w:val="000000"/>
          <w:sz w:val="28"/>
          <w:szCs w:val="28"/>
        </w:rPr>
        <w:t>ведут учет выпол</w:t>
      </w:r>
      <w:r w:rsidR="00591E63">
        <w:rPr>
          <w:rFonts w:ascii="Times New Roman" w:hAnsi="Times New Roman" w:cs="Times New Roman"/>
          <w:bCs/>
          <w:color w:val="000000"/>
          <w:sz w:val="28"/>
          <w:szCs w:val="28"/>
        </w:rPr>
        <w:t>нения учебных планов и программ.</w:t>
      </w:r>
    </w:p>
    <w:p w:rsidR="00F106D0" w:rsidRPr="00DC496D" w:rsidRDefault="00F106D0" w:rsidP="00DC49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Ценообразование на платные услуги</w:t>
      </w:r>
    </w:p>
    <w:p w:rsidR="00F106D0" w:rsidRPr="00027BBB" w:rsidRDefault="00F106D0" w:rsidP="00F1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4.1. Цена формируется на основе себестоимости оказания платной услуги, с учетом спроса и предложения на платную услугу, требований к качеству платной услуги и с учетом нормативного уровня рентабельности услуги.</w:t>
      </w:r>
    </w:p>
    <w:p w:rsidR="00F106D0" w:rsidRPr="00027BBB" w:rsidRDefault="00F106D0" w:rsidP="00F1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4.2.Изменение действующих цен на платные услуги производится Учреждением самостоятельно.</w:t>
      </w:r>
    </w:p>
    <w:p w:rsidR="00F106D0" w:rsidRPr="00DC496D" w:rsidRDefault="00F106D0" w:rsidP="00DC49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расходования средств</w:t>
      </w:r>
    </w:p>
    <w:p w:rsidR="00F106D0" w:rsidRPr="00027BBB" w:rsidRDefault="00F106D0" w:rsidP="00F1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5.1. Доходы Учреждения, полученные от приносящей доходы деятельности, поступают в самостоятельное распоряжение Учреждения и используются им для достижения целей, ради которых оно создано.</w:t>
      </w:r>
    </w:p>
    <w:p w:rsidR="00F106D0" w:rsidRPr="00027BBB" w:rsidRDefault="00F106D0" w:rsidP="00591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5.2. Учреждение самостоятельно определяет направление и порядок расходования средств от приносящей доход деятельности в соответствии с утвержденным планом ФХД на текущий финансовый год. Остаток средств от приносящей доход деятельности отчетного финансового года в</w:t>
      </w:r>
      <w:r w:rsidR="00591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текущем финансовом году подлежат учету на лицевом счете как вступительный остаток на 1 января текущего финансового года, если иное не установлено законодательством.</w:t>
      </w:r>
    </w:p>
    <w:p w:rsidR="00F106D0" w:rsidRPr="00DC496D" w:rsidRDefault="00F106D0" w:rsidP="00DC49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gramStart"/>
      <w:r w:rsidRPr="00DC4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DC4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платных услуг</w:t>
      </w:r>
    </w:p>
    <w:p w:rsidR="00F106D0" w:rsidRPr="00027BBB" w:rsidRDefault="00F106D0" w:rsidP="00F1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6.1. </w:t>
      </w:r>
      <w:proofErr w:type="gramStart"/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организацией и качеством предоставления платных услуг осуществляют в пределах своей компетенции:</w:t>
      </w:r>
    </w:p>
    <w:p w:rsidR="00F106D0" w:rsidRPr="00027BBB" w:rsidRDefault="00F106D0" w:rsidP="00DC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Администрация Учреждения;</w:t>
      </w:r>
    </w:p>
    <w:p w:rsidR="00F106D0" w:rsidRPr="00027BBB" w:rsidRDefault="00F106D0" w:rsidP="00DC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Учредитель;</w:t>
      </w:r>
    </w:p>
    <w:p w:rsidR="00F106D0" w:rsidRPr="00027BBB" w:rsidRDefault="00F106D0" w:rsidP="00DC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BBB">
        <w:rPr>
          <w:rFonts w:ascii="Times New Roman" w:hAnsi="Times New Roman" w:cs="Times New Roman"/>
          <w:bCs/>
          <w:color w:val="000000"/>
          <w:sz w:val="28"/>
          <w:szCs w:val="28"/>
        </w:rPr>
        <w:t>- другие органы и организации, на которые в соответствии с законодательством РФ возложена проверка деятельности автономных учреждений образования.</w:t>
      </w:r>
    </w:p>
    <w:sectPr w:rsidR="00F106D0" w:rsidRPr="00027BBB" w:rsidSect="00DC49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0FB"/>
    <w:multiLevelType w:val="multilevel"/>
    <w:tmpl w:val="4F22623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614F"/>
    <w:multiLevelType w:val="multilevel"/>
    <w:tmpl w:val="D07A95F4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46237"/>
    <w:multiLevelType w:val="hybridMultilevel"/>
    <w:tmpl w:val="87AE9AEE"/>
    <w:lvl w:ilvl="0" w:tplc="0D5493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45FFE"/>
    <w:multiLevelType w:val="multilevel"/>
    <w:tmpl w:val="C2EC820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5" w:hanging="495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  <w:color w:val="000000"/>
      </w:rPr>
    </w:lvl>
  </w:abstractNum>
  <w:abstractNum w:abstractNumId="4">
    <w:nsid w:val="1EDF0404"/>
    <w:multiLevelType w:val="multilevel"/>
    <w:tmpl w:val="7E645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0288E"/>
    <w:multiLevelType w:val="multilevel"/>
    <w:tmpl w:val="34C86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B3188"/>
    <w:multiLevelType w:val="multilevel"/>
    <w:tmpl w:val="4F22623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BB22C6"/>
    <w:multiLevelType w:val="multilevel"/>
    <w:tmpl w:val="E75681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12CDE"/>
    <w:multiLevelType w:val="multilevel"/>
    <w:tmpl w:val="1DA6D6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BC034C"/>
    <w:multiLevelType w:val="multilevel"/>
    <w:tmpl w:val="702CDEC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D4C779F"/>
    <w:multiLevelType w:val="multilevel"/>
    <w:tmpl w:val="AEB255A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9F38B1"/>
    <w:multiLevelType w:val="multilevel"/>
    <w:tmpl w:val="4E0CBA54"/>
    <w:lvl w:ilvl="0">
      <w:start w:val="8"/>
      <w:numFmt w:val="decimal"/>
      <w:lvlText w:val="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D93"/>
    <w:rsid w:val="00027BBB"/>
    <w:rsid w:val="00083E72"/>
    <w:rsid w:val="0009004E"/>
    <w:rsid w:val="000D0B4F"/>
    <w:rsid w:val="000E4A9C"/>
    <w:rsid w:val="00145C4A"/>
    <w:rsid w:val="002278E0"/>
    <w:rsid w:val="00342C31"/>
    <w:rsid w:val="0037012E"/>
    <w:rsid w:val="00386B32"/>
    <w:rsid w:val="00400DCD"/>
    <w:rsid w:val="004072B9"/>
    <w:rsid w:val="0041484D"/>
    <w:rsid w:val="00421CB9"/>
    <w:rsid w:val="00423E95"/>
    <w:rsid w:val="00436B06"/>
    <w:rsid w:val="004669A0"/>
    <w:rsid w:val="00531713"/>
    <w:rsid w:val="00556314"/>
    <w:rsid w:val="00591E63"/>
    <w:rsid w:val="005C1988"/>
    <w:rsid w:val="006154DD"/>
    <w:rsid w:val="006C12FF"/>
    <w:rsid w:val="006C7D7D"/>
    <w:rsid w:val="006F61D9"/>
    <w:rsid w:val="007358EB"/>
    <w:rsid w:val="007513A2"/>
    <w:rsid w:val="007A4D76"/>
    <w:rsid w:val="007D40BF"/>
    <w:rsid w:val="008065A1"/>
    <w:rsid w:val="00807594"/>
    <w:rsid w:val="008210DA"/>
    <w:rsid w:val="0084508D"/>
    <w:rsid w:val="0090387C"/>
    <w:rsid w:val="009071E5"/>
    <w:rsid w:val="009150A3"/>
    <w:rsid w:val="00950799"/>
    <w:rsid w:val="009E3B94"/>
    <w:rsid w:val="00AD3694"/>
    <w:rsid w:val="00AE686B"/>
    <w:rsid w:val="00B4202D"/>
    <w:rsid w:val="00B75D93"/>
    <w:rsid w:val="00BF05BC"/>
    <w:rsid w:val="00C02C23"/>
    <w:rsid w:val="00C13CAD"/>
    <w:rsid w:val="00C23BCD"/>
    <w:rsid w:val="00CD12D5"/>
    <w:rsid w:val="00D26B62"/>
    <w:rsid w:val="00D540AE"/>
    <w:rsid w:val="00DC496D"/>
    <w:rsid w:val="00DE5FE2"/>
    <w:rsid w:val="00E708D2"/>
    <w:rsid w:val="00E949A5"/>
    <w:rsid w:val="00F106D0"/>
    <w:rsid w:val="00F24354"/>
    <w:rsid w:val="00F270D8"/>
    <w:rsid w:val="00FC50F8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75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0">
    <w:name w:val="Style20"/>
    <w:basedOn w:val="a"/>
    <w:uiPriority w:val="99"/>
    <w:rsid w:val="00807594"/>
    <w:pPr>
      <w:widowControl w:val="0"/>
      <w:autoSpaceDE w:val="0"/>
      <w:autoSpaceDN w:val="0"/>
      <w:adjustRightInd w:val="0"/>
      <w:spacing w:after="0" w:line="323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807594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80759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075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8D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6C7D7D"/>
    <w:rPr>
      <w:rFonts w:ascii="Times New Roman" w:eastAsia="Times New Roman" w:hAnsi="Times New Roman" w:cs="Times New Roman"/>
      <w:b/>
      <w:bCs/>
      <w:spacing w:val="-1"/>
      <w:w w:val="75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C7D7D"/>
    <w:rPr>
      <w:rFonts w:ascii="Times New Roman" w:eastAsia="Times New Roman" w:hAnsi="Times New Roman" w:cs="Times New Roman"/>
      <w:b/>
      <w:bCs/>
      <w:spacing w:val="-4"/>
      <w:w w:val="75"/>
      <w:sz w:val="26"/>
      <w:szCs w:val="26"/>
      <w:shd w:val="clear" w:color="auto" w:fill="FFFFFF"/>
    </w:rPr>
  </w:style>
  <w:style w:type="character" w:customStyle="1" w:styleId="4105pt0pt100">
    <w:name w:val="Основной текст (4) + 10;5 pt;Интервал 0 pt;Масштаб 100%"/>
    <w:basedOn w:val="4"/>
    <w:rsid w:val="006C7D7D"/>
    <w:rPr>
      <w:color w:val="000000"/>
      <w:spacing w:val="-5"/>
      <w:w w:val="1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7D7D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7D7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w w:val="75"/>
      <w:sz w:val="32"/>
      <w:szCs w:val="32"/>
    </w:rPr>
  </w:style>
  <w:style w:type="paragraph" w:customStyle="1" w:styleId="40">
    <w:name w:val="Основной текст (4)"/>
    <w:basedOn w:val="a"/>
    <w:link w:val="4"/>
    <w:rsid w:val="006C7D7D"/>
    <w:pPr>
      <w:widowControl w:val="0"/>
      <w:shd w:val="clear" w:color="auto" w:fill="FFFFFF"/>
      <w:spacing w:before="420" w:after="0" w:line="350" w:lineRule="exact"/>
      <w:jc w:val="both"/>
    </w:pPr>
    <w:rPr>
      <w:rFonts w:ascii="Times New Roman" w:eastAsia="Times New Roman" w:hAnsi="Times New Roman" w:cs="Times New Roman"/>
      <w:b/>
      <w:bCs/>
      <w:spacing w:val="-4"/>
      <w:w w:val="75"/>
      <w:sz w:val="26"/>
      <w:szCs w:val="26"/>
    </w:rPr>
  </w:style>
  <w:style w:type="paragraph" w:customStyle="1" w:styleId="50">
    <w:name w:val="Основной текст (5)"/>
    <w:basedOn w:val="a"/>
    <w:link w:val="5"/>
    <w:rsid w:val="006C7D7D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a6">
    <w:name w:val="Основной текст_"/>
    <w:basedOn w:val="a0"/>
    <w:link w:val="1"/>
    <w:rsid w:val="006C7D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6C7D7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D7D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6C7D7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">
    <w:name w:val="Основной текст (2)_"/>
    <w:basedOn w:val="a0"/>
    <w:link w:val="20"/>
    <w:rsid w:val="006C7D7D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7D7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D7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rsid w:val="006C7D7D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10pt0pt">
    <w:name w:val="Основной текст + 10 pt;Полужирный;Интервал 0 pt"/>
    <w:basedOn w:val="a6"/>
    <w:rsid w:val="006C7D7D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6"/>
    <w:rsid w:val="006C7D7D"/>
    <w:rPr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6C7D7D"/>
    <w:rPr>
      <w:b/>
      <w:bCs/>
      <w:i w:val="0"/>
      <w:iCs w:val="0"/>
      <w:smallCaps w:val="0"/>
      <w:strike w:val="0"/>
      <w:color w:val="000000"/>
      <w:spacing w:val="-3"/>
      <w:w w:val="100"/>
      <w:position w:val="0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6"/>
    <w:rsid w:val="006C7D7D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6C7D7D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2336-77E3-4873-8DA9-220A7B24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Михаил Сергеевич</dc:creator>
  <cp:lastModifiedBy>User</cp:lastModifiedBy>
  <cp:revision>2</cp:revision>
  <cp:lastPrinted>2017-05-17T08:12:00Z</cp:lastPrinted>
  <dcterms:created xsi:type="dcterms:W3CDTF">2017-05-18T03:49:00Z</dcterms:created>
  <dcterms:modified xsi:type="dcterms:W3CDTF">2017-05-18T03:49:00Z</dcterms:modified>
</cp:coreProperties>
</file>