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F" w:rsidRPr="008F0349" w:rsidRDefault="00B14D0F" w:rsidP="00B14D0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4D0F" w:rsidRPr="008F0349" w:rsidRDefault="00B14D0F" w:rsidP="00B14D0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B14D0F" w:rsidRPr="008F0349" w:rsidRDefault="00B14D0F" w:rsidP="00B14D0F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B14D0F" w:rsidRDefault="00B14D0F" w:rsidP="00B14D0F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F" w:rsidRPr="00582824" w:rsidRDefault="00B14D0F" w:rsidP="00B14D0F">
      <w:pPr>
        <w:keepNext/>
        <w:keepLines/>
        <w:tabs>
          <w:tab w:val="left" w:pos="851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F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B14D0F" w:rsidRPr="00BD6C3F" w:rsidRDefault="00B14D0F" w:rsidP="00B14D0F">
      <w:pPr>
        <w:keepNext/>
        <w:keepLines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F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комиссии по урегулированию споров </w:t>
      </w:r>
    </w:p>
    <w:p w:rsidR="00B14D0F" w:rsidRPr="001D3152" w:rsidRDefault="00B14D0F" w:rsidP="00B14D0F">
      <w:pPr>
        <w:keepNext/>
        <w:keepLines/>
        <w:tabs>
          <w:tab w:val="left" w:pos="851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F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 участниками образовательных отношений</w:t>
      </w:r>
    </w:p>
    <w:p w:rsidR="00B14D0F" w:rsidRDefault="00B14D0F" w:rsidP="00B1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F" w:rsidRPr="001D3152" w:rsidRDefault="00B14D0F" w:rsidP="00B14D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14D0F" w:rsidRPr="005E2B67" w:rsidRDefault="00B14D0F" w:rsidP="00B14D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F" w:rsidRDefault="00B14D0F" w:rsidP="00B14D0F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proofErr w:type="gramStart"/>
      <w:r w:rsidRPr="00E67C38">
        <w:rPr>
          <w:sz w:val="24"/>
          <w:szCs w:val="24"/>
        </w:rPr>
        <w:t>Положение о Комиссии по урегулированию споров между участниками образовательных отношений (далее - положение) разработано в соответствии с конвенцией ООН по правам ребенка, Указом Президента РФ от 01.06.2012 года № 761 «О национальной стратегии в интересах детей на 2012-2017 годы», Федеральным законом от 29.12.2012 г. № 273 - ФЗ «Об образовании в Российской Федерации», Федеральным законом от 24.07.1998 г. № 124 - ФЗ «Об основных гарантиях прав</w:t>
      </w:r>
      <w:proofErr w:type="gramEnd"/>
      <w:r w:rsidRPr="00E67C38">
        <w:rPr>
          <w:sz w:val="24"/>
          <w:szCs w:val="24"/>
        </w:rPr>
        <w:t xml:space="preserve"> ребенка в Российской Федерации», Уставом и локальными нормативными актами </w:t>
      </w:r>
      <w:r w:rsidRPr="00071398">
        <w:rPr>
          <w:sz w:val="24"/>
          <w:szCs w:val="24"/>
          <w:lang w:eastAsia="ru-RU"/>
        </w:rPr>
        <w:t>КГАПОУ «</w:t>
      </w:r>
      <w:proofErr w:type="spellStart"/>
      <w:r w:rsidRPr="00071398">
        <w:rPr>
          <w:sz w:val="24"/>
          <w:szCs w:val="24"/>
          <w:lang w:eastAsia="ru-RU"/>
        </w:rPr>
        <w:t>Нытвенский</w:t>
      </w:r>
      <w:proofErr w:type="spellEnd"/>
      <w:r w:rsidRPr="00071398">
        <w:rPr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B14D0F" w:rsidRPr="00E67C38" w:rsidRDefault="00B14D0F" w:rsidP="00B14D0F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rPr>
          <w:sz w:val="24"/>
          <w:szCs w:val="24"/>
        </w:rPr>
      </w:pPr>
      <w:r w:rsidRPr="00E67C38">
        <w:rPr>
          <w:sz w:val="24"/>
          <w:szCs w:val="24"/>
        </w:rPr>
        <w:t>Настоящее положение определяет порядок создания и организации деятельности комиссии по урегулированию споров между участниками образовательных отношений (далее - Комиссия)</w:t>
      </w:r>
      <w:r>
        <w:rPr>
          <w:sz w:val="24"/>
          <w:szCs w:val="24"/>
        </w:rPr>
        <w:t xml:space="preserve"> в техникуме</w:t>
      </w:r>
      <w:r w:rsidRPr="00E67C38">
        <w:rPr>
          <w:sz w:val="24"/>
          <w:szCs w:val="24"/>
        </w:rPr>
        <w:t>.</w:t>
      </w:r>
    </w:p>
    <w:p w:rsidR="00B14D0F" w:rsidRDefault="00B14D0F" w:rsidP="00B14D0F">
      <w:pPr>
        <w:pStyle w:val="2"/>
        <w:shd w:val="clear" w:color="auto" w:fill="auto"/>
        <w:tabs>
          <w:tab w:val="left" w:pos="1134"/>
        </w:tabs>
        <w:spacing w:before="0" w:line="240" w:lineRule="auto"/>
        <w:ind w:left="567" w:right="20"/>
        <w:rPr>
          <w:sz w:val="24"/>
          <w:szCs w:val="24"/>
        </w:rPr>
      </w:pPr>
    </w:p>
    <w:p w:rsidR="00B14D0F" w:rsidRDefault="00B14D0F" w:rsidP="00B14D0F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en-US"/>
        </w:rPr>
      </w:pPr>
      <w:bookmarkStart w:id="0" w:name="bookmark4"/>
      <w:r w:rsidRPr="00D0744D">
        <w:rPr>
          <w:b/>
          <w:sz w:val="24"/>
          <w:szCs w:val="24"/>
        </w:rPr>
        <w:t>Цель и задачи Комиссии</w:t>
      </w:r>
      <w:bookmarkEnd w:id="0"/>
    </w:p>
    <w:p w:rsidR="00B14D0F" w:rsidRPr="001D3152" w:rsidRDefault="00B14D0F" w:rsidP="00B14D0F">
      <w:pPr>
        <w:pStyle w:val="21"/>
        <w:keepNext/>
        <w:keepLines/>
        <w:shd w:val="clear" w:color="auto" w:fill="auto"/>
        <w:spacing w:before="0" w:after="0" w:line="240" w:lineRule="auto"/>
        <w:ind w:left="360"/>
        <w:rPr>
          <w:b/>
          <w:sz w:val="24"/>
          <w:szCs w:val="24"/>
          <w:lang w:val="en-US"/>
        </w:rPr>
      </w:pPr>
    </w:p>
    <w:p w:rsidR="00B14D0F" w:rsidRDefault="00B14D0F" w:rsidP="00B14D0F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426"/>
        </w:tabs>
        <w:spacing w:before="0" w:line="240" w:lineRule="auto"/>
        <w:ind w:left="0" w:right="20" w:firstLine="567"/>
        <w:rPr>
          <w:sz w:val="24"/>
          <w:szCs w:val="24"/>
        </w:rPr>
      </w:pPr>
      <w:r w:rsidRPr="00D14FC5">
        <w:rPr>
          <w:sz w:val="24"/>
          <w:szCs w:val="24"/>
        </w:rPr>
        <w:t>Целью деятельности Комиссии является защита прав и законных интересов участников образовательных отношений (обучающихся, родителей несовершеннолетних обучающихся (законных представителей), педагогов).</w:t>
      </w:r>
    </w:p>
    <w:p w:rsidR="00B14D0F" w:rsidRPr="00D0744D" w:rsidRDefault="00B14D0F" w:rsidP="00B14D0F">
      <w:pPr>
        <w:pStyle w:val="2"/>
        <w:numPr>
          <w:ilvl w:val="1"/>
          <w:numId w:val="4"/>
        </w:numPr>
        <w:shd w:val="clear" w:color="auto" w:fill="auto"/>
        <w:tabs>
          <w:tab w:val="left" w:pos="1134"/>
          <w:tab w:val="left" w:pos="1426"/>
        </w:tabs>
        <w:spacing w:before="0" w:line="240" w:lineRule="auto"/>
        <w:ind w:left="0" w:right="20" w:firstLine="567"/>
        <w:rPr>
          <w:sz w:val="24"/>
          <w:szCs w:val="24"/>
        </w:rPr>
      </w:pPr>
      <w:r w:rsidRPr="00D0744D">
        <w:rPr>
          <w:sz w:val="24"/>
          <w:szCs w:val="24"/>
        </w:rPr>
        <w:t>Задачами деятельности Комиссии являются:</w:t>
      </w:r>
    </w:p>
    <w:p w:rsidR="00B14D0F" w:rsidRPr="00D14FC5" w:rsidRDefault="00B14D0F" w:rsidP="00B14D0F">
      <w:pPr>
        <w:pStyle w:val="2"/>
        <w:numPr>
          <w:ilvl w:val="0"/>
          <w:numId w:val="1"/>
        </w:numPr>
        <w:shd w:val="clear" w:color="auto" w:fill="auto"/>
        <w:tabs>
          <w:tab w:val="left" w:pos="726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D14FC5">
        <w:rPr>
          <w:sz w:val="24"/>
          <w:szCs w:val="24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B14D0F" w:rsidRPr="00D14FC5" w:rsidRDefault="00B14D0F" w:rsidP="00B14D0F">
      <w:pPr>
        <w:pStyle w:val="2"/>
        <w:numPr>
          <w:ilvl w:val="0"/>
          <w:numId w:val="1"/>
        </w:numPr>
        <w:shd w:val="clear" w:color="auto" w:fill="auto"/>
        <w:tabs>
          <w:tab w:val="left" w:pos="745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D14FC5">
        <w:rPr>
          <w:sz w:val="24"/>
          <w:szCs w:val="24"/>
        </w:rPr>
        <w:t xml:space="preserve">анализ причин возникновения и профилактика конфликтных ситуаций в </w:t>
      </w:r>
      <w:r>
        <w:rPr>
          <w:sz w:val="24"/>
          <w:szCs w:val="24"/>
        </w:rPr>
        <w:t>техникуме</w:t>
      </w:r>
      <w:r w:rsidRPr="00D14FC5">
        <w:rPr>
          <w:sz w:val="24"/>
          <w:szCs w:val="24"/>
        </w:rPr>
        <w:t>;</w:t>
      </w:r>
    </w:p>
    <w:p w:rsidR="00B14D0F" w:rsidRPr="00D14FC5" w:rsidRDefault="00B14D0F" w:rsidP="00B14D0F">
      <w:pPr>
        <w:pStyle w:val="2"/>
        <w:numPr>
          <w:ilvl w:val="0"/>
          <w:numId w:val="1"/>
        </w:numPr>
        <w:shd w:val="clear" w:color="auto" w:fill="auto"/>
        <w:tabs>
          <w:tab w:val="left" w:pos="740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D14FC5">
        <w:rPr>
          <w:sz w:val="24"/>
          <w:szCs w:val="24"/>
        </w:rPr>
        <w:t xml:space="preserve">содействие развитию бесконфликтного взаимодействия в </w:t>
      </w:r>
      <w:r>
        <w:rPr>
          <w:sz w:val="24"/>
          <w:szCs w:val="24"/>
        </w:rPr>
        <w:t>техникуме</w:t>
      </w:r>
      <w:r w:rsidRPr="00D14FC5">
        <w:rPr>
          <w:sz w:val="24"/>
          <w:szCs w:val="24"/>
        </w:rPr>
        <w:t>;</w:t>
      </w:r>
    </w:p>
    <w:p w:rsidR="00B14D0F" w:rsidRDefault="00B14D0F" w:rsidP="00B14D0F">
      <w:pPr>
        <w:pStyle w:val="2"/>
        <w:numPr>
          <w:ilvl w:val="0"/>
          <w:numId w:val="1"/>
        </w:numPr>
        <w:shd w:val="clear" w:color="auto" w:fill="auto"/>
        <w:tabs>
          <w:tab w:val="left" w:pos="745"/>
          <w:tab w:val="left" w:pos="1134"/>
        </w:tabs>
        <w:spacing w:before="0" w:line="240" w:lineRule="auto"/>
        <w:ind w:right="20" w:firstLine="567"/>
        <w:rPr>
          <w:sz w:val="24"/>
          <w:szCs w:val="24"/>
        </w:rPr>
      </w:pPr>
      <w:r w:rsidRPr="00D14FC5">
        <w:rPr>
          <w:sz w:val="24"/>
          <w:szCs w:val="24"/>
        </w:rPr>
        <w:t>содействие профилактике конфликтных ситуаций.</w:t>
      </w:r>
    </w:p>
    <w:p w:rsidR="00B14D0F" w:rsidRPr="00D14FC5" w:rsidRDefault="00B14D0F" w:rsidP="00B14D0F">
      <w:pPr>
        <w:pStyle w:val="2"/>
        <w:shd w:val="clear" w:color="auto" w:fill="auto"/>
        <w:tabs>
          <w:tab w:val="left" w:pos="745"/>
        </w:tabs>
        <w:spacing w:before="0" w:line="240" w:lineRule="auto"/>
        <w:ind w:left="567" w:right="20" w:firstLine="567"/>
        <w:rPr>
          <w:sz w:val="24"/>
          <w:szCs w:val="24"/>
        </w:rPr>
      </w:pPr>
    </w:p>
    <w:p w:rsidR="00B14D0F" w:rsidRPr="001D3152" w:rsidRDefault="00B14D0F" w:rsidP="00B14D0F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center"/>
        <w:rPr>
          <w:b/>
          <w:sz w:val="24"/>
          <w:szCs w:val="24"/>
        </w:rPr>
      </w:pPr>
      <w:r w:rsidRPr="00D0744D">
        <w:rPr>
          <w:b/>
          <w:sz w:val="24"/>
          <w:szCs w:val="24"/>
        </w:rPr>
        <w:t>Принципы деятельности Комиссии</w:t>
      </w:r>
    </w:p>
    <w:p w:rsidR="00B14D0F" w:rsidRPr="00D0744D" w:rsidRDefault="00B14D0F" w:rsidP="00B14D0F">
      <w:pPr>
        <w:pStyle w:val="2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B14D0F" w:rsidRPr="00D14FC5" w:rsidRDefault="00B14D0F" w:rsidP="00B14D0F">
      <w:pPr>
        <w:pStyle w:val="2"/>
        <w:shd w:val="clear" w:color="auto" w:fill="auto"/>
        <w:spacing w:before="0" w:line="240" w:lineRule="auto"/>
        <w:ind w:left="20" w:firstLine="660"/>
        <w:rPr>
          <w:sz w:val="24"/>
          <w:szCs w:val="24"/>
        </w:rPr>
      </w:pPr>
      <w:r>
        <w:rPr>
          <w:sz w:val="24"/>
          <w:szCs w:val="24"/>
        </w:rPr>
        <w:t>3</w:t>
      </w:r>
      <w:r w:rsidRPr="00D14FC5">
        <w:rPr>
          <w:sz w:val="24"/>
          <w:szCs w:val="24"/>
        </w:rPr>
        <w:t>.1. Деятельность Комиссии основана на следующих принципах:</w:t>
      </w:r>
    </w:p>
    <w:p w:rsidR="00B14D0F" w:rsidRPr="001045A6" w:rsidRDefault="00B14D0F" w:rsidP="00B14D0F">
      <w:pPr>
        <w:pStyle w:val="2"/>
        <w:shd w:val="clear" w:color="auto" w:fill="auto"/>
        <w:spacing w:before="0" w:line="240" w:lineRule="auto"/>
        <w:ind w:left="20" w:right="20" w:firstLine="660"/>
        <w:rPr>
          <w:sz w:val="24"/>
          <w:szCs w:val="24"/>
        </w:rPr>
      </w:pPr>
      <w:r w:rsidRPr="001045A6">
        <w:rPr>
          <w:rStyle w:val="a5"/>
          <w:sz w:val="24"/>
          <w:szCs w:val="24"/>
        </w:rPr>
        <w:t>Принцип гуманизма</w:t>
      </w:r>
      <w:r w:rsidRPr="001045A6">
        <w:rPr>
          <w:sz w:val="24"/>
          <w:szCs w:val="24"/>
        </w:rPr>
        <w:t xml:space="preserve"> - человек является наивысшей ценностью, подразумевает уважение интересов всех участников спорной ситуации.</w:t>
      </w:r>
    </w:p>
    <w:p w:rsidR="00B14D0F" w:rsidRPr="001045A6" w:rsidRDefault="00B14D0F" w:rsidP="00B14D0F">
      <w:pPr>
        <w:pStyle w:val="2"/>
        <w:shd w:val="clear" w:color="auto" w:fill="auto"/>
        <w:spacing w:before="0" w:line="240" w:lineRule="auto"/>
        <w:ind w:left="20" w:right="20" w:firstLine="660"/>
        <w:rPr>
          <w:sz w:val="24"/>
          <w:szCs w:val="24"/>
        </w:rPr>
      </w:pPr>
      <w:r w:rsidRPr="001045A6">
        <w:rPr>
          <w:rStyle w:val="a5"/>
          <w:sz w:val="24"/>
          <w:szCs w:val="24"/>
        </w:rPr>
        <w:t>Принцип объективности -</w:t>
      </w:r>
      <w:r w:rsidRPr="001045A6">
        <w:rPr>
          <w:sz w:val="24"/>
          <w:szCs w:val="24"/>
        </w:rPr>
        <w:t xml:space="preserve">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других субъективных факторов на процесс и результаты исследования конфликтов.</w:t>
      </w:r>
    </w:p>
    <w:p w:rsidR="00B14D0F" w:rsidRPr="001045A6" w:rsidRDefault="00B14D0F" w:rsidP="00B14D0F">
      <w:pPr>
        <w:pStyle w:val="2"/>
        <w:shd w:val="clear" w:color="auto" w:fill="auto"/>
        <w:spacing w:before="0" w:line="240" w:lineRule="auto"/>
        <w:ind w:left="20" w:right="20" w:firstLine="660"/>
        <w:rPr>
          <w:sz w:val="24"/>
          <w:szCs w:val="24"/>
        </w:rPr>
      </w:pPr>
      <w:r w:rsidRPr="001045A6">
        <w:rPr>
          <w:rStyle w:val="a5"/>
          <w:sz w:val="24"/>
          <w:szCs w:val="24"/>
        </w:rPr>
        <w:t xml:space="preserve">Принцип </w:t>
      </w:r>
      <w:proofErr w:type="spellStart"/>
      <w:r w:rsidRPr="001045A6">
        <w:rPr>
          <w:rStyle w:val="a5"/>
          <w:sz w:val="24"/>
          <w:szCs w:val="24"/>
        </w:rPr>
        <w:t>компетентности-</w:t>
      </w:r>
      <w:r w:rsidRPr="001045A6">
        <w:rPr>
          <w:sz w:val="24"/>
          <w:szCs w:val="24"/>
        </w:rPr>
        <w:t>предполагает</w:t>
      </w:r>
      <w:proofErr w:type="spellEnd"/>
      <w:r w:rsidRPr="001045A6">
        <w:rPr>
          <w:sz w:val="24"/>
          <w:szCs w:val="24"/>
        </w:rPr>
        <w:t xml:space="preserve"> наличие определенных умений и навыков </w:t>
      </w:r>
      <w:proofErr w:type="gramStart"/>
      <w:r w:rsidRPr="001045A6">
        <w:rPr>
          <w:sz w:val="24"/>
          <w:szCs w:val="24"/>
        </w:rPr>
        <w:t>решения</w:t>
      </w:r>
      <w:proofErr w:type="gramEnd"/>
      <w:r w:rsidRPr="001045A6">
        <w:rPr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</w:t>
      </w:r>
      <w:r w:rsidRPr="001045A6">
        <w:rPr>
          <w:sz w:val="24"/>
          <w:szCs w:val="24"/>
        </w:rPr>
        <w:lastRenderedPageBreak/>
        <w:t>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B14D0F" w:rsidRPr="001045A6" w:rsidRDefault="00B14D0F" w:rsidP="00B14D0F">
      <w:pPr>
        <w:pStyle w:val="2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1045A6">
        <w:rPr>
          <w:rStyle w:val="a5"/>
          <w:sz w:val="24"/>
          <w:szCs w:val="24"/>
        </w:rPr>
        <w:t>Принцип конфиденциальност</w:t>
      </w:r>
      <w:proofErr w:type="gramStart"/>
      <w:r w:rsidRPr="001045A6">
        <w:rPr>
          <w:rStyle w:val="a5"/>
          <w:sz w:val="24"/>
          <w:szCs w:val="24"/>
        </w:rPr>
        <w:t>и-</w:t>
      </w:r>
      <w:proofErr w:type="gramEnd"/>
      <w:r w:rsidRPr="001045A6">
        <w:rPr>
          <w:sz w:val="24"/>
          <w:szCs w:val="24"/>
        </w:rPr>
        <w:t xml:space="preserve">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</w:t>
      </w:r>
    </w:p>
    <w:p w:rsidR="00B14D0F" w:rsidRPr="001045A6" w:rsidRDefault="00B14D0F" w:rsidP="00B14D0F">
      <w:pPr>
        <w:pStyle w:val="2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1045A6">
        <w:rPr>
          <w:rStyle w:val="a5"/>
          <w:sz w:val="24"/>
          <w:szCs w:val="24"/>
        </w:rPr>
        <w:t xml:space="preserve">Принцип справедливости </w:t>
      </w:r>
      <w:proofErr w:type="gramStart"/>
      <w:r w:rsidRPr="001045A6">
        <w:rPr>
          <w:rStyle w:val="a5"/>
          <w:sz w:val="24"/>
          <w:szCs w:val="24"/>
        </w:rPr>
        <w:t>-</w:t>
      </w:r>
      <w:r w:rsidRPr="001045A6">
        <w:rPr>
          <w:sz w:val="24"/>
          <w:szCs w:val="24"/>
        </w:rPr>
        <w:t>н</w:t>
      </w:r>
      <w:proofErr w:type="gramEnd"/>
      <w:r w:rsidRPr="001045A6">
        <w:rPr>
          <w:sz w:val="24"/>
          <w:szCs w:val="24"/>
        </w:rPr>
        <w:t>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совершения.</w:t>
      </w:r>
    </w:p>
    <w:p w:rsidR="00B14D0F" w:rsidRDefault="00B14D0F" w:rsidP="00B14D0F">
      <w:pPr>
        <w:pStyle w:val="2"/>
        <w:shd w:val="clear" w:color="auto" w:fill="auto"/>
        <w:tabs>
          <w:tab w:val="left" w:pos="1134"/>
        </w:tabs>
        <w:spacing w:before="0" w:line="240" w:lineRule="auto"/>
        <w:ind w:left="567" w:right="20"/>
        <w:rPr>
          <w:sz w:val="24"/>
          <w:szCs w:val="24"/>
        </w:rPr>
      </w:pPr>
    </w:p>
    <w:p w:rsidR="00B14D0F" w:rsidRPr="001D3152" w:rsidRDefault="00B14D0F" w:rsidP="00B14D0F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sz w:val="24"/>
          <w:szCs w:val="24"/>
        </w:rPr>
      </w:pPr>
      <w:r w:rsidRPr="000F554E">
        <w:rPr>
          <w:b/>
          <w:sz w:val="24"/>
          <w:szCs w:val="24"/>
        </w:rPr>
        <w:t xml:space="preserve">Порядок создания и функционирования </w:t>
      </w:r>
      <w:r>
        <w:rPr>
          <w:b/>
          <w:sz w:val="24"/>
          <w:szCs w:val="24"/>
        </w:rPr>
        <w:t>К</w:t>
      </w:r>
      <w:r w:rsidRPr="000F554E">
        <w:rPr>
          <w:b/>
          <w:sz w:val="24"/>
          <w:szCs w:val="24"/>
        </w:rPr>
        <w:t>омиссии</w:t>
      </w:r>
    </w:p>
    <w:p w:rsidR="00B14D0F" w:rsidRPr="000F554E" w:rsidRDefault="00B14D0F" w:rsidP="00B14D0F">
      <w:pPr>
        <w:pStyle w:val="2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</w:p>
    <w:p w:rsidR="00B14D0F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5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B14D0F" w:rsidRPr="001564DB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74A3">
        <w:rPr>
          <w:rFonts w:ascii="Times New Roman" w:hAnsi="Times New Roman" w:cs="Times New Roman"/>
          <w:sz w:val="24"/>
          <w:szCs w:val="24"/>
        </w:rPr>
        <w:t>Членами Комиссии являются представители всех участников образовательных отношений: обучающиеся, их родители (законные представите</w:t>
      </w:r>
      <w:r>
        <w:rPr>
          <w:rFonts w:ascii="Times New Roman" w:hAnsi="Times New Roman" w:cs="Times New Roman"/>
          <w:sz w:val="24"/>
          <w:szCs w:val="24"/>
        </w:rPr>
        <w:t>ли), представители администрации и Студенческого совета техникума</w:t>
      </w:r>
      <w:r w:rsidRPr="007074A3">
        <w:rPr>
          <w:rFonts w:ascii="Times New Roman" w:hAnsi="Times New Roman" w:cs="Times New Roman"/>
          <w:sz w:val="24"/>
          <w:szCs w:val="24"/>
        </w:rPr>
        <w:t>.</w:t>
      </w:r>
    </w:p>
    <w:p w:rsidR="00B14D0F" w:rsidRPr="001564DB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4DB">
        <w:rPr>
          <w:rFonts w:ascii="Times New Roman" w:hAnsi="Times New Roman" w:cs="Times New Roman"/>
          <w:sz w:val="24"/>
          <w:szCs w:val="24"/>
        </w:rPr>
        <w:t>Деятельность членов Комиссии осуществляется на общественных началах.</w:t>
      </w:r>
    </w:p>
    <w:p w:rsidR="00B14D0F" w:rsidRPr="001468A0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4DB">
        <w:rPr>
          <w:rFonts w:ascii="Times New Roman" w:hAnsi="Times New Roman" w:cs="Times New Roman"/>
          <w:sz w:val="24"/>
          <w:szCs w:val="24"/>
        </w:rPr>
        <w:t>Координатором деятельности Комиссии выступает председатель, выбранный путем голосования, который организует работу Комиссии.</w:t>
      </w:r>
    </w:p>
    <w:p w:rsidR="00B14D0F" w:rsidRPr="00BE7E5A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68A0">
        <w:rPr>
          <w:rFonts w:ascii="Times New Roman" w:hAnsi="Times New Roman" w:cs="Times New Roman"/>
          <w:sz w:val="24"/>
          <w:szCs w:val="24"/>
        </w:rPr>
        <w:t xml:space="preserve">Порядок обсуждения вопросов и состав представителей Комиссии при рассмотрении вопросов, касающихся индивидуальных трудовых споров, защиты чести и достоинства работников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1468A0">
        <w:rPr>
          <w:rFonts w:ascii="Times New Roman" w:hAnsi="Times New Roman" w:cs="Times New Roman"/>
          <w:sz w:val="24"/>
          <w:szCs w:val="24"/>
        </w:rPr>
        <w:t xml:space="preserve">, определяется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1468A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14D0F" w:rsidRPr="00780460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E5A">
        <w:rPr>
          <w:rFonts w:ascii="Times New Roman" w:hAnsi="Times New Roman" w:cs="Times New Roman"/>
          <w:sz w:val="24"/>
          <w:szCs w:val="24"/>
        </w:rPr>
        <w:t xml:space="preserve">Для решения отдельных конфликтных ситуаций могут привлекаться представители муниципальных органов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BE7E5A">
        <w:rPr>
          <w:rFonts w:ascii="Times New Roman" w:hAnsi="Times New Roman" w:cs="Times New Roman"/>
          <w:sz w:val="24"/>
          <w:szCs w:val="24"/>
        </w:rPr>
        <w:t xml:space="preserve"> (Комиссии по делам несовершеннолетних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E7E5A">
        <w:rPr>
          <w:rFonts w:ascii="Times New Roman" w:hAnsi="Times New Roman" w:cs="Times New Roman"/>
          <w:sz w:val="24"/>
          <w:szCs w:val="24"/>
        </w:rPr>
        <w:t xml:space="preserve">защите прав, учреждений социальной защиты, органы опеки и попечительства, представитель </w:t>
      </w:r>
      <w:proofErr w:type="spellStart"/>
      <w:r w:rsidRPr="00BE7E5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E7E5A">
        <w:rPr>
          <w:rFonts w:ascii="Times New Roman" w:hAnsi="Times New Roman" w:cs="Times New Roman"/>
          <w:sz w:val="24"/>
          <w:szCs w:val="24"/>
        </w:rPr>
        <w:t xml:space="preserve"> комиссии, первичной профсоюзной организации и др.).</w:t>
      </w:r>
    </w:p>
    <w:p w:rsidR="00B14D0F" w:rsidRPr="00780460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460">
        <w:rPr>
          <w:rFonts w:ascii="Times New Roman" w:hAnsi="Times New Roman" w:cs="Times New Roman"/>
          <w:sz w:val="24"/>
          <w:szCs w:val="24"/>
        </w:rPr>
        <w:t>Все члены Комиссии используют в работе примирительные технологии по урегулированию конфликтов: социальными коммуникативными технологиями урегулирования конфликтов в сфере отношений, в том числе, образовательных, которые направлены на установление доброжелательных, понимающих, доверительных, эффективных и гармоничных отношений.</w:t>
      </w:r>
    </w:p>
    <w:p w:rsidR="00B14D0F" w:rsidRPr="0087221C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460">
        <w:rPr>
          <w:rFonts w:ascii="Times New Roman" w:hAnsi="Times New Roman" w:cs="Times New Roman"/>
          <w:sz w:val="24"/>
          <w:szCs w:val="24"/>
        </w:rPr>
        <w:t xml:space="preserve">Порядок создания Комиссии, организации работы, принятия решений и их исполнения, устанавливается данным Положением, который принимается после согласования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 техникума</w:t>
      </w:r>
      <w:r w:rsidRPr="00780460">
        <w:rPr>
          <w:rFonts w:ascii="Times New Roman" w:hAnsi="Times New Roman" w:cs="Times New Roman"/>
          <w:sz w:val="24"/>
          <w:szCs w:val="24"/>
        </w:rPr>
        <w:t>.</w:t>
      </w:r>
    </w:p>
    <w:p w:rsidR="00B14D0F" w:rsidRPr="0087221C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21C">
        <w:rPr>
          <w:rFonts w:ascii="Times New Roman" w:hAnsi="Times New Roman" w:cs="Times New Roman"/>
          <w:sz w:val="24"/>
          <w:szCs w:val="24"/>
        </w:rPr>
        <w:t>Комиссии могут быть делегированы функции и полномочия следующих комиссий: Комиссии по трудовым спорам, Конфликтной комиссии, Совета профилактики правонарушений несовершеннолетних других комиссий при рассмотрении спорных вопросов и вопросов, связанных с защитой прав участников образовательных отношений.</w:t>
      </w:r>
    </w:p>
    <w:p w:rsidR="00B14D0F" w:rsidRPr="00D0744D" w:rsidRDefault="00B14D0F" w:rsidP="00B14D0F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655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вносятся при согласовании с членами Комиссии, и администрацией техникума. </w:t>
      </w:r>
    </w:p>
    <w:p w:rsidR="00B14D0F" w:rsidRPr="00D0744D" w:rsidRDefault="00B14D0F" w:rsidP="00B14D0F">
      <w:pPr>
        <w:pStyle w:val="a3"/>
        <w:tabs>
          <w:tab w:val="left" w:pos="0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D0F" w:rsidRDefault="00B14D0F" w:rsidP="00B14D0F">
      <w:pPr>
        <w:pStyle w:val="2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en-US"/>
        </w:rPr>
      </w:pPr>
      <w:bookmarkStart w:id="1" w:name="bookmark5"/>
      <w:r w:rsidRPr="00C528AA">
        <w:rPr>
          <w:b/>
          <w:sz w:val="24"/>
          <w:szCs w:val="24"/>
        </w:rPr>
        <w:t>Направления деятельности Комиссии</w:t>
      </w:r>
      <w:bookmarkEnd w:id="1"/>
    </w:p>
    <w:p w:rsidR="00B14D0F" w:rsidRPr="001D3152" w:rsidRDefault="00B14D0F" w:rsidP="00B14D0F">
      <w:pPr>
        <w:pStyle w:val="21"/>
        <w:keepNext/>
        <w:keepLines/>
        <w:shd w:val="clear" w:color="auto" w:fill="auto"/>
        <w:spacing w:before="0" w:after="0" w:line="240" w:lineRule="auto"/>
        <w:ind w:left="360"/>
        <w:rPr>
          <w:b/>
          <w:sz w:val="24"/>
          <w:szCs w:val="24"/>
          <w:lang w:val="en-US"/>
        </w:rPr>
      </w:pPr>
    </w:p>
    <w:p w:rsidR="00B14D0F" w:rsidRPr="00D14FC5" w:rsidRDefault="00B14D0F" w:rsidP="00B14D0F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D14FC5">
        <w:rPr>
          <w:sz w:val="24"/>
          <w:szCs w:val="24"/>
        </w:rPr>
        <w:t>К компетенции Комиссии относится рассмотрение споров, касающихся:</w:t>
      </w:r>
    </w:p>
    <w:p w:rsidR="00B14D0F" w:rsidRDefault="00B14D0F" w:rsidP="00B14D0F">
      <w:pPr>
        <w:pStyle w:val="2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</w:t>
      </w:r>
      <w:r w:rsidRPr="00D14FC5">
        <w:rPr>
          <w:sz w:val="24"/>
          <w:szCs w:val="24"/>
        </w:rPr>
        <w:t>.1.</w:t>
      </w:r>
      <w:r>
        <w:rPr>
          <w:sz w:val="24"/>
          <w:szCs w:val="24"/>
        </w:rPr>
        <w:t>1.о</w:t>
      </w:r>
      <w:r w:rsidRPr="00D14FC5">
        <w:rPr>
          <w:sz w:val="24"/>
          <w:szCs w:val="24"/>
        </w:rPr>
        <w:t>сновных вопросов организации и осуществления образовательной деятельности, в том числе регламентирующих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  <w:proofErr w:type="gramEnd"/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D14FC5">
        <w:rPr>
          <w:sz w:val="24"/>
          <w:szCs w:val="24"/>
        </w:rPr>
        <w:t xml:space="preserve">рав обучающихся на предоставления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D14FC5">
        <w:rPr>
          <w:sz w:val="24"/>
          <w:szCs w:val="24"/>
        </w:rPr>
        <w:t>психолого-медико-педагогической</w:t>
      </w:r>
      <w:proofErr w:type="spellEnd"/>
      <w:r w:rsidRPr="00D14FC5">
        <w:rPr>
          <w:sz w:val="24"/>
          <w:szCs w:val="24"/>
        </w:rPr>
        <w:t xml:space="preserve"> коррекции;</w:t>
      </w:r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C528AA">
        <w:rPr>
          <w:sz w:val="24"/>
          <w:szCs w:val="24"/>
        </w:rPr>
        <w:t xml:space="preserve">рав обучающихся на </w:t>
      </w:r>
      <w:proofErr w:type="gramStart"/>
      <w:r w:rsidRPr="00C528AA">
        <w:rPr>
          <w:sz w:val="24"/>
          <w:szCs w:val="24"/>
        </w:rPr>
        <w:t>обучение</w:t>
      </w:r>
      <w:proofErr w:type="gramEnd"/>
      <w:r w:rsidRPr="00C528AA">
        <w:rPr>
          <w:sz w:val="24"/>
          <w:szCs w:val="24"/>
        </w:rPr>
        <w:t xml:space="preserve"> по индивидуальному учебному плану, в том числе ускоренному обучению, в пределах осваиваемой образовательной программы в порядке, установленном локальными нормативными актами</w:t>
      </w:r>
      <w:r>
        <w:rPr>
          <w:sz w:val="24"/>
          <w:szCs w:val="24"/>
        </w:rPr>
        <w:t xml:space="preserve"> техникума</w:t>
      </w:r>
      <w:r w:rsidRPr="00C528AA">
        <w:rPr>
          <w:sz w:val="24"/>
          <w:szCs w:val="24"/>
        </w:rPr>
        <w:t>;</w:t>
      </w:r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Pr="00C528AA">
        <w:rPr>
          <w:sz w:val="24"/>
          <w:szCs w:val="24"/>
        </w:rPr>
        <w:t xml:space="preserve">ачета </w:t>
      </w:r>
      <w:r>
        <w:rPr>
          <w:sz w:val="24"/>
          <w:szCs w:val="24"/>
        </w:rPr>
        <w:t>техникумом</w:t>
      </w:r>
      <w:r w:rsidRPr="00C528AA">
        <w:rPr>
          <w:sz w:val="24"/>
          <w:szCs w:val="24"/>
        </w:rPr>
        <w:t>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C528AA">
        <w:rPr>
          <w:sz w:val="24"/>
          <w:szCs w:val="24"/>
        </w:rPr>
        <w:t>рава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C528AA">
        <w:rPr>
          <w:sz w:val="24"/>
          <w:szCs w:val="24"/>
        </w:rPr>
        <w:t>рава обучающихся 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B41DC3">
        <w:rPr>
          <w:sz w:val="24"/>
          <w:szCs w:val="24"/>
        </w:rPr>
        <w:t>рава обучающихся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14D0F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41DC3">
        <w:rPr>
          <w:sz w:val="24"/>
          <w:szCs w:val="24"/>
        </w:rPr>
        <w:t xml:space="preserve">ешения вопросов об объективности оценки знаний по предмету за текущий учебный год на промежуточной и итоговой аттестации (для разрешения конфликтных ситуаций при поступлении в </w:t>
      </w:r>
      <w:r>
        <w:rPr>
          <w:sz w:val="24"/>
          <w:szCs w:val="24"/>
        </w:rPr>
        <w:t>техникум</w:t>
      </w:r>
      <w:r w:rsidRPr="00B41DC3">
        <w:rPr>
          <w:sz w:val="24"/>
          <w:szCs w:val="24"/>
        </w:rPr>
        <w:t xml:space="preserve"> создается апелляционная комиссия);</w:t>
      </w:r>
    </w:p>
    <w:p w:rsidR="00B14D0F" w:rsidRPr="000931AE" w:rsidRDefault="00B14D0F" w:rsidP="00B14D0F">
      <w:pPr>
        <w:pStyle w:val="2"/>
        <w:numPr>
          <w:ilvl w:val="2"/>
          <w:numId w:val="5"/>
        </w:numPr>
        <w:shd w:val="clear" w:color="auto" w:fill="auto"/>
        <w:spacing w:before="0" w:line="240" w:lineRule="auto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Pr="000931AE">
        <w:rPr>
          <w:sz w:val="24"/>
          <w:szCs w:val="24"/>
        </w:rPr>
        <w:t>зучения ситуаций, при которых обучающиеся испытывают систематические трудности в освоении основных профессиональных образовательных программ.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567"/>
        <w:rPr>
          <w:sz w:val="24"/>
          <w:szCs w:val="24"/>
        </w:rPr>
      </w:pPr>
      <w:r w:rsidRPr="00D14FC5">
        <w:rPr>
          <w:sz w:val="24"/>
          <w:szCs w:val="24"/>
        </w:rPr>
        <w:t xml:space="preserve">Спорных ситуаций, связанных с обязанностями обучающихся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выполнять требования Устава </w:t>
      </w:r>
      <w:r>
        <w:rPr>
          <w:sz w:val="24"/>
          <w:szCs w:val="24"/>
        </w:rPr>
        <w:t>техникума, правил внутреннего распорядка.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567"/>
        <w:rPr>
          <w:sz w:val="24"/>
          <w:szCs w:val="24"/>
        </w:rPr>
      </w:pPr>
      <w:r w:rsidRPr="000946DA">
        <w:rPr>
          <w:sz w:val="24"/>
          <w:szCs w:val="24"/>
        </w:rPr>
        <w:t xml:space="preserve">Спорных вопросов обжалования решений о применении к </w:t>
      </w:r>
      <w:proofErr w:type="gramStart"/>
      <w:r w:rsidRPr="000946DA">
        <w:rPr>
          <w:sz w:val="24"/>
          <w:szCs w:val="24"/>
        </w:rPr>
        <w:t>обучаю</w:t>
      </w:r>
      <w:r>
        <w:rPr>
          <w:sz w:val="24"/>
          <w:szCs w:val="24"/>
        </w:rPr>
        <w:t>щимся</w:t>
      </w:r>
      <w:proofErr w:type="gramEnd"/>
      <w:r>
        <w:rPr>
          <w:sz w:val="24"/>
          <w:szCs w:val="24"/>
        </w:rPr>
        <w:t xml:space="preserve"> дисциплинарного взыскания.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567"/>
        <w:rPr>
          <w:sz w:val="24"/>
          <w:szCs w:val="24"/>
        </w:rPr>
      </w:pPr>
      <w:r w:rsidRPr="000946DA">
        <w:rPr>
          <w:sz w:val="24"/>
          <w:szCs w:val="24"/>
        </w:rPr>
        <w:t>Принятия решения о прекращени</w:t>
      </w:r>
      <w:r>
        <w:rPr>
          <w:sz w:val="24"/>
          <w:szCs w:val="24"/>
        </w:rPr>
        <w:t>и</w:t>
      </w:r>
      <w:r w:rsidRPr="000946DA">
        <w:rPr>
          <w:sz w:val="24"/>
          <w:szCs w:val="24"/>
        </w:rPr>
        <w:t xml:space="preserve"> образовательных отношений по инициативе </w:t>
      </w:r>
      <w:r>
        <w:rPr>
          <w:sz w:val="24"/>
          <w:szCs w:val="24"/>
        </w:rPr>
        <w:t>техникум</w:t>
      </w:r>
      <w:r w:rsidRPr="000946DA">
        <w:rPr>
          <w:sz w:val="24"/>
          <w:szCs w:val="24"/>
        </w:rPr>
        <w:t xml:space="preserve">а в случае применения к </w:t>
      </w:r>
      <w:proofErr w:type="gramStart"/>
      <w:r w:rsidRPr="000946DA">
        <w:rPr>
          <w:sz w:val="24"/>
          <w:szCs w:val="24"/>
        </w:rPr>
        <w:t>обучающемуся</w:t>
      </w:r>
      <w:proofErr w:type="gramEnd"/>
      <w:r w:rsidRPr="000946DA">
        <w:rPr>
          <w:sz w:val="24"/>
          <w:szCs w:val="24"/>
        </w:rPr>
        <w:t xml:space="preserve"> отчисления как</w:t>
      </w:r>
      <w:r>
        <w:rPr>
          <w:sz w:val="24"/>
          <w:szCs w:val="24"/>
        </w:rPr>
        <w:t xml:space="preserve"> меры дисциплинарного взыскания.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567"/>
        <w:rPr>
          <w:sz w:val="24"/>
          <w:szCs w:val="24"/>
        </w:rPr>
      </w:pPr>
      <w:r w:rsidRPr="000946DA">
        <w:rPr>
          <w:sz w:val="24"/>
          <w:szCs w:val="24"/>
        </w:rPr>
        <w:t>Защиты прав и свобод педагогических работников в соответствии с правовым статусом педагогического работника: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</w:t>
      </w:r>
      <w:r>
        <w:rPr>
          <w:sz w:val="24"/>
          <w:szCs w:val="24"/>
        </w:rPr>
        <w:t xml:space="preserve"> субъектов Российской Федерации.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567"/>
        <w:rPr>
          <w:sz w:val="24"/>
          <w:szCs w:val="24"/>
        </w:rPr>
      </w:pPr>
      <w:r w:rsidRPr="000946DA">
        <w:rPr>
          <w:sz w:val="24"/>
          <w:szCs w:val="24"/>
        </w:rPr>
        <w:lastRenderedPageBreak/>
        <w:t xml:space="preserve">Разрешения конфликтных ситуаций, связанных с нарушением прав работников </w:t>
      </w:r>
      <w:r>
        <w:rPr>
          <w:sz w:val="24"/>
          <w:szCs w:val="24"/>
        </w:rPr>
        <w:t>техникума</w:t>
      </w:r>
      <w:r w:rsidRPr="000946DA">
        <w:rPr>
          <w:sz w:val="24"/>
          <w:szCs w:val="24"/>
        </w:rPr>
        <w:t xml:space="preserve"> при прохождении аттестации на соо</w:t>
      </w:r>
      <w:r>
        <w:rPr>
          <w:sz w:val="24"/>
          <w:szCs w:val="24"/>
        </w:rPr>
        <w:t>тветствие занимаемой должности.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567"/>
        <w:rPr>
          <w:sz w:val="24"/>
          <w:szCs w:val="24"/>
        </w:rPr>
      </w:pPr>
      <w:r w:rsidRPr="00CA0A9A">
        <w:rPr>
          <w:sz w:val="24"/>
          <w:szCs w:val="24"/>
        </w:rPr>
        <w:t>Разрешения иных спорных и конфликтных вопросов.</w:t>
      </w:r>
    </w:p>
    <w:p w:rsidR="00B14D0F" w:rsidRPr="00CA0A9A" w:rsidRDefault="00B14D0F" w:rsidP="00B14D0F">
      <w:pPr>
        <w:pStyle w:val="2"/>
        <w:shd w:val="clear" w:color="auto" w:fill="auto"/>
        <w:tabs>
          <w:tab w:val="left" w:pos="1276"/>
        </w:tabs>
        <w:spacing w:before="0" w:line="240" w:lineRule="auto"/>
        <w:ind w:left="567" w:right="20"/>
        <w:rPr>
          <w:sz w:val="24"/>
          <w:szCs w:val="24"/>
        </w:rPr>
      </w:pPr>
    </w:p>
    <w:p w:rsidR="00B14D0F" w:rsidRPr="001D3152" w:rsidRDefault="00B14D0F" w:rsidP="00B14D0F">
      <w:pPr>
        <w:pStyle w:val="2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bookmarkStart w:id="2" w:name="bookmark6"/>
      <w:r w:rsidRPr="00A240FE">
        <w:rPr>
          <w:b/>
          <w:sz w:val="24"/>
          <w:szCs w:val="24"/>
        </w:rPr>
        <w:t>Организация деятельности Комиссии</w:t>
      </w:r>
      <w:bookmarkEnd w:id="2"/>
    </w:p>
    <w:p w:rsidR="00B14D0F" w:rsidRPr="00CB4AE0" w:rsidRDefault="00B14D0F" w:rsidP="00B14D0F">
      <w:pPr>
        <w:pStyle w:val="21"/>
        <w:keepNext/>
        <w:keepLines/>
        <w:shd w:val="clear" w:color="auto" w:fill="auto"/>
        <w:spacing w:before="0" w:after="0" w:line="240" w:lineRule="auto"/>
        <w:ind w:left="540"/>
        <w:rPr>
          <w:b/>
          <w:sz w:val="24"/>
          <w:szCs w:val="24"/>
        </w:rPr>
      </w:pP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51"/>
        </w:tabs>
        <w:spacing w:before="0" w:line="240" w:lineRule="auto"/>
        <w:ind w:left="0" w:right="40" w:firstLine="567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Pr="00D14FC5">
        <w:rPr>
          <w:sz w:val="24"/>
          <w:szCs w:val="24"/>
        </w:rPr>
        <w:t xml:space="preserve"> предлагает кандидатов из числа участников образовательных отношений для работы в Комиссии.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51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>Выборы членов Комиссии проводятся из числа участников образовательных отношений, обладающих необходимыми компетенциями, прямым голосованием.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5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На первом заседании Комиссии избирается председатель (далее - Председатель) из числа наиболее опытных и компетентных работников </w:t>
      </w:r>
      <w:r>
        <w:rPr>
          <w:sz w:val="24"/>
          <w:szCs w:val="24"/>
        </w:rPr>
        <w:t>техникума</w:t>
      </w:r>
      <w:r w:rsidRPr="00CB4AE0">
        <w:rPr>
          <w:sz w:val="24"/>
          <w:szCs w:val="24"/>
        </w:rPr>
        <w:t>, избранных путем голосования в состав Комиссии.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70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техникума </w:t>
      </w:r>
      <w:r w:rsidRPr="00CB4AE0">
        <w:rPr>
          <w:sz w:val="24"/>
          <w:szCs w:val="24"/>
        </w:rPr>
        <w:t>после получения списка избранных членов Комиссии и кандидатуры Председателя издает приказ о начале работы Комиссии.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50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Срок действия полномочий членов Комиссии </w:t>
      </w:r>
      <w:r>
        <w:rPr>
          <w:sz w:val="24"/>
          <w:szCs w:val="24"/>
        </w:rPr>
        <w:t xml:space="preserve">два </w:t>
      </w:r>
      <w:r w:rsidRPr="00CB4AE0">
        <w:rPr>
          <w:sz w:val="24"/>
          <w:szCs w:val="24"/>
        </w:rPr>
        <w:t>год</w:t>
      </w:r>
      <w:r>
        <w:rPr>
          <w:sz w:val="24"/>
          <w:szCs w:val="24"/>
        </w:rPr>
        <w:t>а (</w:t>
      </w:r>
      <w:proofErr w:type="gramStart"/>
      <w:r>
        <w:rPr>
          <w:sz w:val="24"/>
          <w:szCs w:val="24"/>
        </w:rPr>
        <w:t>с даты избрания</w:t>
      </w:r>
      <w:proofErr w:type="gramEnd"/>
      <w:r>
        <w:rPr>
          <w:sz w:val="24"/>
          <w:szCs w:val="24"/>
        </w:rPr>
        <w:t xml:space="preserve"> состава Комиссии)</w:t>
      </w:r>
      <w:r w:rsidRPr="00CB4AE0">
        <w:rPr>
          <w:sz w:val="24"/>
          <w:szCs w:val="24"/>
        </w:rPr>
        <w:t>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46"/>
        </w:tabs>
        <w:spacing w:before="0" w:line="240" w:lineRule="auto"/>
        <w:ind w:left="0"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CB4AE0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B4AE0">
        <w:rPr>
          <w:sz w:val="24"/>
          <w:szCs w:val="24"/>
        </w:rPr>
        <w:t xml:space="preserve"> составля</w:t>
      </w:r>
      <w:r>
        <w:rPr>
          <w:sz w:val="24"/>
          <w:szCs w:val="24"/>
        </w:rPr>
        <w:t>е</w:t>
      </w:r>
      <w:r w:rsidRPr="00CB4AE0">
        <w:rPr>
          <w:sz w:val="24"/>
          <w:szCs w:val="24"/>
        </w:rPr>
        <w:t xml:space="preserve">т ежегодный отчет о проведенной работе, который представляется на сайте </w:t>
      </w:r>
      <w:r>
        <w:rPr>
          <w:sz w:val="24"/>
          <w:szCs w:val="24"/>
        </w:rPr>
        <w:t>техникума</w:t>
      </w:r>
      <w:r w:rsidRPr="00CB4AE0">
        <w:rPr>
          <w:sz w:val="24"/>
          <w:szCs w:val="24"/>
        </w:rPr>
        <w:t>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4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Заседания Комиссии проводятся на базе </w:t>
      </w:r>
      <w:r>
        <w:rPr>
          <w:sz w:val="24"/>
          <w:szCs w:val="24"/>
        </w:rPr>
        <w:t>техникума</w:t>
      </w:r>
      <w:r w:rsidRPr="00CB4AE0">
        <w:rPr>
          <w:sz w:val="24"/>
          <w:szCs w:val="24"/>
        </w:rPr>
        <w:t>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4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>Заседания Комиссии проводятся по мере необходимости.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31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Для выработки наиболее эффективных решений на заседаниях Комиссии могут присутствовать по собственной инициативе директор </w:t>
      </w:r>
      <w:r>
        <w:rPr>
          <w:sz w:val="24"/>
          <w:szCs w:val="24"/>
        </w:rPr>
        <w:t>техникума</w:t>
      </w:r>
      <w:r w:rsidRPr="00CB4AE0">
        <w:rPr>
          <w:sz w:val="24"/>
          <w:szCs w:val="24"/>
        </w:rPr>
        <w:t>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31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>На заседание Комиссии могут приглашаться специалисты органов государственной власти (органов, осуществляющих управление в сфере образования, представители медицинских, общественных организаций) и другие компетентные в обсуждаемом вопросе лица.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2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Комиссия может рекомендовать конфликтующим сторонам участие в примирительной программе, </w:t>
      </w:r>
      <w:r>
        <w:rPr>
          <w:sz w:val="24"/>
          <w:szCs w:val="24"/>
        </w:rPr>
        <w:t xml:space="preserve">предлагаемой </w:t>
      </w:r>
      <w:r w:rsidRPr="00CB4AE0">
        <w:rPr>
          <w:sz w:val="24"/>
          <w:szCs w:val="24"/>
        </w:rPr>
        <w:t xml:space="preserve"> Комиссией.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2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>Персональная информация, полученная в ходе взаимодействия со сторонними организациями, является конфиденциальной.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2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В случае принятия конфликтующими сторонами решения об участии в примирительных программах, Комиссия взаимодействует с соответствующей службой примирения в целях </w:t>
      </w:r>
      <w:proofErr w:type="gramStart"/>
      <w:r w:rsidRPr="00CB4AE0">
        <w:rPr>
          <w:sz w:val="24"/>
          <w:szCs w:val="24"/>
        </w:rPr>
        <w:t>решения конфликтной ситуации</w:t>
      </w:r>
      <w:proofErr w:type="gramEnd"/>
      <w:r w:rsidRPr="00CB4AE0">
        <w:rPr>
          <w:sz w:val="24"/>
          <w:szCs w:val="24"/>
        </w:rPr>
        <w:t xml:space="preserve"> и со</w:t>
      </w:r>
      <w:r>
        <w:rPr>
          <w:sz w:val="24"/>
          <w:szCs w:val="24"/>
        </w:rPr>
        <w:t>действия конфликтующим сторонам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2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>Результаты проведения восстановительных программ и рекомендации могут быть представлены на заседание Комиссии.</w:t>
      </w:r>
    </w:p>
    <w:p w:rsidR="00B14D0F" w:rsidRPr="00CB4AE0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1426"/>
        </w:tabs>
        <w:spacing w:before="0" w:line="240" w:lineRule="auto"/>
        <w:ind w:left="0" w:right="40" w:firstLine="567"/>
        <w:rPr>
          <w:sz w:val="24"/>
          <w:szCs w:val="24"/>
        </w:rPr>
      </w:pPr>
      <w:r w:rsidRPr="00CB4AE0">
        <w:rPr>
          <w:sz w:val="24"/>
          <w:szCs w:val="24"/>
        </w:rPr>
        <w:t>Комиссия коллегиально принимает реш</w:t>
      </w:r>
      <w:r>
        <w:rPr>
          <w:sz w:val="24"/>
          <w:szCs w:val="24"/>
        </w:rPr>
        <w:t>ение</w:t>
      </w:r>
      <w:r w:rsidRPr="00CB4AE0">
        <w:rPr>
          <w:sz w:val="24"/>
          <w:szCs w:val="24"/>
        </w:rPr>
        <w:t xml:space="preserve">, по действиям в разрешении </w:t>
      </w:r>
      <w:proofErr w:type="gramStart"/>
      <w:r w:rsidRPr="00CB4AE0">
        <w:rPr>
          <w:sz w:val="24"/>
          <w:szCs w:val="24"/>
        </w:rPr>
        <w:t>конкретных</w:t>
      </w:r>
      <w:proofErr w:type="gramEnd"/>
      <w:r w:rsidRPr="00CB4AE0">
        <w:rPr>
          <w:sz w:val="24"/>
          <w:szCs w:val="24"/>
        </w:rPr>
        <w:t xml:space="preserve"> конфликтных ситуации:</w:t>
      </w:r>
    </w:p>
    <w:p w:rsidR="00B14D0F" w:rsidRPr="00D14FC5" w:rsidRDefault="00B14D0F" w:rsidP="00B14D0F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firstLine="567"/>
        <w:rPr>
          <w:sz w:val="24"/>
          <w:szCs w:val="24"/>
        </w:rPr>
      </w:pPr>
      <w:r w:rsidRPr="00D14FC5">
        <w:rPr>
          <w:sz w:val="24"/>
          <w:szCs w:val="24"/>
        </w:rPr>
        <w:t>определяет срок для исполнения рекомендаций;</w:t>
      </w:r>
    </w:p>
    <w:p w:rsidR="00B14D0F" w:rsidRPr="00D14FC5" w:rsidRDefault="00B14D0F" w:rsidP="00B14D0F">
      <w:pPr>
        <w:pStyle w:val="2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40" w:lineRule="auto"/>
        <w:ind w:firstLine="567"/>
        <w:rPr>
          <w:sz w:val="24"/>
          <w:szCs w:val="24"/>
        </w:rPr>
      </w:pPr>
      <w:r w:rsidRPr="00D14FC5">
        <w:rPr>
          <w:sz w:val="24"/>
          <w:szCs w:val="24"/>
        </w:rPr>
        <w:t>дополняет рекомендации;</w:t>
      </w:r>
    </w:p>
    <w:p w:rsidR="00B14D0F" w:rsidRPr="00D14FC5" w:rsidRDefault="00B14D0F" w:rsidP="00B14D0F">
      <w:pPr>
        <w:pStyle w:val="2"/>
        <w:numPr>
          <w:ilvl w:val="0"/>
          <w:numId w:val="2"/>
        </w:numPr>
        <w:shd w:val="clear" w:color="auto" w:fill="auto"/>
        <w:tabs>
          <w:tab w:val="left" w:pos="930"/>
        </w:tabs>
        <w:spacing w:before="0" w:line="240" w:lineRule="auto"/>
        <w:ind w:firstLine="567"/>
        <w:rPr>
          <w:sz w:val="24"/>
          <w:szCs w:val="24"/>
        </w:rPr>
      </w:pPr>
      <w:r w:rsidRPr="00D14FC5">
        <w:rPr>
          <w:sz w:val="24"/>
          <w:szCs w:val="24"/>
        </w:rPr>
        <w:t>предлагает другой путь урегулирования конфликтной ситуации;</w:t>
      </w:r>
    </w:p>
    <w:p w:rsidR="00B14D0F" w:rsidRDefault="00B14D0F" w:rsidP="00B14D0F">
      <w:pPr>
        <w:pStyle w:val="2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40" w:lineRule="auto"/>
        <w:ind w:firstLine="567"/>
        <w:rPr>
          <w:sz w:val="24"/>
          <w:szCs w:val="24"/>
        </w:rPr>
      </w:pPr>
      <w:r w:rsidRPr="00D14FC5">
        <w:rPr>
          <w:sz w:val="24"/>
          <w:szCs w:val="24"/>
        </w:rPr>
        <w:t>привлекает других специалистов для разрешения конфликтных ситуаций.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935"/>
        </w:tabs>
        <w:spacing w:before="0" w:line="240" w:lineRule="auto"/>
        <w:ind w:left="0" w:firstLine="567"/>
        <w:rPr>
          <w:sz w:val="24"/>
          <w:szCs w:val="24"/>
        </w:rPr>
      </w:pPr>
      <w:r w:rsidRPr="00D14FC5">
        <w:rPr>
          <w:sz w:val="24"/>
          <w:szCs w:val="24"/>
        </w:rPr>
        <w:t xml:space="preserve">Решение Комиссии оформляется </w:t>
      </w:r>
      <w:r>
        <w:rPr>
          <w:sz w:val="24"/>
          <w:szCs w:val="24"/>
        </w:rPr>
        <w:t>п</w:t>
      </w:r>
      <w:r w:rsidRPr="00D14FC5">
        <w:rPr>
          <w:sz w:val="24"/>
          <w:szCs w:val="24"/>
        </w:rPr>
        <w:t>ротоколом и подписывается ответственным секретарем Комиссии.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935"/>
        </w:tabs>
        <w:spacing w:before="0" w:line="240" w:lineRule="auto"/>
        <w:ind w:left="0" w:firstLine="567"/>
        <w:rPr>
          <w:sz w:val="24"/>
          <w:szCs w:val="24"/>
        </w:rPr>
      </w:pPr>
      <w:r w:rsidRPr="00CB4AE0">
        <w:rPr>
          <w:sz w:val="24"/>
          <w:szCs w:val="24"/>
        </w:rPr>
        <w:t>Решение Комиссии является легитимным в случае присутствия на заседании Комиссии не менее 51 % от состава.</w:t>
      </w:r>
    </w:p>
    <w:p w:rsidR="00B14D0F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935"/>
        </w:tabs>
        <w:spacing w:before="0" w:line="240" w:lineRule="auto"/>
        <w:ind w:left="0" w:firstLine="567"/>
        <w:rPr>
          <w:sz w:val="24"/>
          <w:szCs w:val="24"/>
        </w:rPr>
      </w:pPr>
      <w:r w:rsidRPr="00CB4AE0">
        <w:rPr>
          <w:sz w:val="24"/>
          <w:szCs w:val="24"/>
        </w:rPr>
        <w:t xml:space="preserve">Решение Комиссии согласовывается с директором </w:t>
      </w:r>
      <w:r>
        <w:rPr>
          <w:sz w:val="24"/>
          <w:szCs w:val="24"/>
        </w:rPr>
        <w:t>техникума</w:t>
      </w:r>
      <w:r w:rsidRPr="00CB4AE0">
        <w:rPr>
          <w:sz w:val="24"/>
          <w:szCs w:val="24"/>
        </w:rPr>
        <w:t xml:space="preserve"> и является обязательным для всех участников образовательных отношений в </w:t>
      </w:r>
      <w:r>
        <w:rPr>
          <w:sz w:val="24"/>
          <w:szCs w:val="24"/>
        </w:rPr>
        <w:t>техникуме</w:t>
      </w:r>
      <w:r w:rsidRPr="00CB4AE0">
        <w:rPr>
          <w:sz w:val="24"/>
          <w:szCs w:val="24"/>
        </w:rPr>
        <w:t>, и подлежит исполнению в сроки, предусмотренные указанным решением.</w:t>
      </w:r>
    </w:p>
    <w:p w:rsidR="00B14D0F" w:rsidRPr="00CB4AE0" w:rsidRDefault="00B14D0F" w:rsidP="00B14D0F">
      <w:pPr>
        <w:pStyle w:val="2"/>
        <w:numPr>
          <w:ilvl w:val="1"/>
          <w:numId w:val="5"/>
        </w:numPr>
        <w:shd w:val="clear" w:color="auto" w:fill="auto"/>
        <w:tabs>
          <w:tab w:val="left" w:pos="935"/>
        </w:tabs>
        <w:spacing w:before="0" w:line="240" w:lineRule="auto"/>
        <w:ind w:left="0" w:firstLine="567"/>
        <w:rPr>
          <w:sz w:val="24"/>
          <w:szCs w:val="24"/>
        </w:rPr>
      </w:pPr>
      <w:r w:rsidRPr="00CB4AE0">
        <w:rPr>
          <w:sz w:val="24"/>
          <w:szCs w:val="24"/>
        </w:rPr>
        <w:lastRenderedPageBreak/>
        <w:t>Решение Комиссии может быть обжаловано в порядке, установленном законодательством Российской Федерации.</w:t>
      </w:r>
    </w:p>
    <w:p w:rsidR="00B14D0F" w:rsidRPr="00D14FC5" w:rsidRDefault="00B14D0F" w:rsidP="00B14D0F">
      <w:pPr>
        <w:pStyle w:val="a6"/>
        <w:spacing w:before="0" w:beforeAutospacing="0" w:after="0" w:afterAutospacing="0"/>
        <w:ind w:firstLine="567"/>
        <w:jc w:val="both"/>
      </w:pPr>
    </w:p>
    <w:p w:rsidR="00B14D0F" w:rsidRDefault="00B14D0F" w:rsidP="00B1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F" w:rsidRDefault="00B14D0F" w:rsidP="00B1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F" w:rsidRDefault="00B14D0F" w:rsidP="00B1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0F" w:rsidRDefault="00B14D0F" w:rsidP="00B1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EE"/>
    <w:multiLevelType w:val="multilevel"/>
    <w:tmpl w:val="B0AA1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5E81642"/>
    <w:multiLevelType w:val="multilevel"/>
    <w:tmpl w:val="317E26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2">
    <w:nsid w:val="347C3170"/>
    <w:multiLevelType w:val="multilevel"/>
    <w:tmpl w:val="CEAC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0F"/>
    <w:rsid w:val="00A259A5"/>
    <w:rsid w:val="00B14D0F"/>
    <w:rsid w:val="00C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0F"/>
    <w:pPr>
      <w:ind w:left="720"/>
      <w:contextualSpacing/>
    </w:pPr>
  </w:style>
  <w:style w:type="character" w:customStyle="1" w:styleId="a4">
    <w:name w:val="Основной текст_"/>
    <w:link w:val="2"/>
    <w:rsid w:val="00B14D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B14D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B14D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B14D0F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B14D0F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B1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1752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2015-11-09T15:18:00Z</dcterms:created>
  <dcterms:modified xsi:type="dcterms:W3CDTF">2015-11-09T15:20:00Z</dcterms:modified>
</cp:coreProperties>
</file>