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62" w:rsidRPr="00C457E2" w:rsidRDefault="00A01062" w:rsidP="00A01062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457E2">
        <w:rPr>
          <w:rFonts w:ascii="Times New Roman" w:hAnsi="Times New Roman" w:cs="Times New Roman"/>
        </w:rPr>
        <w:t xml:space="preserve"> </w:t>
      </w:r>
    </w:p>
    <w:p w:rsidR="00A01062" w:rsidRPr="00C457E2" w:rsidRDefault="00A01062" w:rsidP="00A01062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к приказу</w:t>
      </w:r>
    </w:p>
    <w:p w:rsidR="00A01062" w:rsidRPr="001502FC" w:rsidRDefault="00A01062" w:rsidP="00A01062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Pr="001502FC">
        <w:rPr>
          <w:rFonts w:ascii="Times New Roman" w:hAnsi="Times New Roman" w:cs="Times New Roman"/>
          <w:u w:val="single"/>
        </w:rPr>
        <w:t>12.10.2015 № 06/168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57E2">
        <w:rPr>
          <w:rFonts w:ascii="Times New Roman" w:hAnsi="Times New Roman" w:cs="Times New Roman"/>
          <w:b/>
          <w:sz w:val="23"/>
          <w:szCs w:val="23"/>
        </w:rPr>
        <w:t xml:space="preserve">Положение 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57E2">
        <w:rPr>
          <w:rFonts w:ascii="Times New Roman" w:hAnsi="Times New Roman" w:cs="Times New Roman"/>
          <w:b/>
          <w:sz w:val="23"/>
          <w:szCs w:val="23"/>
        </w:rPr>
        <w:t>о деятельности творческих объединений (кружков, клубов, студий, секций) обучающихся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01062" w:rsidRDefault="00A01062" w:rsidP="00A010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1.Общие положения</w:t>
      </w:r>
    </w:p>
    <w:p w:rsidR="00A01062" w:rsidRPr="00C457E2" w:rsidRDefault="00A01062" w:rsidP="00A010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Положение о деятельности творческих объединений (кружков, клубов, студий и секций) (далее - положение) разработано в соответствии с Федеральным законом от 29.12.2012 г. № 273-ФЗ «Об образовании в Российской Федерации», федеральных государственных образовательных стандартов среднего профессионального образования (далее – ФГОС), Устава и локальных нормативных актов техникума.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Положение разработано в целях реализации ФГОС, в направлении привлечения обучающихся техникума к самостоятельной творческой работе, поиску неординарных решений в ходе освоения учебных дисциплин, междисциплинарных курсов, профессиональных модулей (далее - УД, МДК, ПМ), а также вовлечения обучающихся к учебной научно- исследовательской деятельности.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1.3. Термины, используемые в положении: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1.3.1.</w:t>
      </w:r>
      <w:r w:rsidRPr="00C457E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творческое объединение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ТО) - добровольное объединение обучающихся, занимающихся научной, исследовательской, творческой, технической и иной деятельностью, имеющих потребность совершенствовать свои знания в области профессиональных учебных дисциплин, повышать свой уровень практических навыков, </w:t>
      </w:r>
      <w:proofErr w:type="spell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здоровьесбережения</w:t>
      </w:r>
      <w:proofErr w:type="spell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 руководством преподавателей техникума: </w:t>
      </w:r>
    </w:p>
    <w:p w:rsidR="00A01062" w:rsidRPr="00C457E2" w:rsidRDefault="00A01062" w:rsidP="00A010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кружок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</w:t>
      </w:r>
      <w:r w:rsidRPr="00C457E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 w:rsidRPr="00C457E2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группа</w:t>
        </w:r>
      </w:hyperlink>
      <w:r w:rsidRPr="00C457E2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C457E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обучающихся с общими интересами, объединившихся для постоянных совместных занятий чем-нибудь (исследование, походы, творчество, изготовление какой – либо продукции, акции, </w:t>
      </w:r>
      <w:proofErr w:type="spellStart"/>
      <w:r w:rsidRPr="00C457E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флешмобы</w:t>
      </w:r>
      <w:proofErr w:type="spellEnd"/>
      <w:r w:rsidRPr="00C457E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др.);</w:t>
      </w:r>
      <w:proofErr w:type="gramEnd"/>
    </w:p>
    <w:p w:rsidR="00A01062" w:rsidRPr="00C457E2" w:rsidRDefault="00A01062" w:rsidP="00A010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клуб по интересам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Pr="00C457E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объединение </w:t>
      </w:r>
      <w:proofErr w:type="gramStart"/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обучающихся</w:t>
      </w:r>
      <w:proofErr w:type="gramEnd"/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 едиными интересами (деловыми, </w:t>
      </w:r>
      <w:hyperlink r:id="rId6" w:tooltip="Познавательный процесс" w:history="1">
        <w:r w:rsidRPr="00C457E2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познавательными</w:t>
        </w:r>
      </w:hyperlink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C457E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7" w:tooltip="Хобби" w:history="1">
        <w:r w:rsidRPr="00C457E2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развивающими</w:t>
        </w:r>
      </w:hyperlink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>, развлекательными,</w:t>
      </w:r>
      <w:r w:rsidRPr="00C457E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8" w:tooltip="Коллекционирование" w:history="1">
        <w:r w:rsidRPr="00C457E2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коллекционированием</w:t>
        </w:r>
      </w:hyperlink>
      <w:r w:rsidRPr="00C457E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457E2">
        <w:rPr>
          <w:rFonts w:ascii="Times New Roman" w:hAnsi="Times New Roman" w:cs="Times New Roman"/>
          <w:sz w:val="23"/>
          <w:szCs w:val="23"/>
          <w:shd w:val="clear" w:color="auto" w:fill="FFFFFF"/>
        </w:rPr>
        <w:t>и пр.);</w:t>
      </w:r>
    </w:p>
    <w:p w:rsidR="00A01062" w:rsidRPr="00C457E2" w:rsidRDefault="00A01062" w:rsidP="00A010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студия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457E2">
        <w:rPr>
          <w:rFonts w:ascii="Times New Roman" w:hAnsi="Times New Roman" w:cs="Times New Roman"/>
          <w:color w:val="000000"/>
          <w:sz w:val="23"/>
          <w:szCs w:val="23"/>
        </w:rPr>
        <w:t>– творческое объединение обучающихся, занимающихся подготовкой мероприятий, созданием художественных произведений (картин, (фоторабот), радио- и телепередач, кинофильмов, спектаклей и др.);</w:t>
      </w:r>
      <w:r w:rsidRPr="00C457E2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proofErr w:type="gramEnd"/>
    </w:p>
    <w:p w:rsidR="00A01062" w:rsidRPr="00A349D8" w:rsidRDefault="00A01062" w:rsidP="00A010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349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секция - </w:t>
      </w:r>
      <w:r w:rsidRPr="00A349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объединение </w:t>
      </w:r>
      <w:proofErr w:type="gramStart"/>
      <w:r w:rsidRPr="00A349D8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обучающихся</w:t>
      </w:r>
      <w:proofErr w:type="gramEnd"/>
      <w:r w:rsidRPr="00A349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 единым устойчивым интересом к занятию по конкретному виду спорта. </w:t>
      </w:r>
    </w:p>
    <w:p w:rsidR="00A01062" w:rsidRDefault="00A01062" w:rsidP="00A0106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C457E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Организация деятельности ТО в техникуме</w:t>
      </w:r>
    </w:p>
    <w:p w:rsidR="00A01062" w:rsidRPr="00C457E2" w:rsidRDefault="00A01062" w:rsidP="00A0106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Работу ТО организует преподаватель (группа преподавателей), хорошо владеющий навыками профессиональной деятельности и имеющий опыт практической работы.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 Руководство деятельностью руководителей ТО осуществляется заместителем директора по учебной работе.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Руководители ТО назначаются приказом директора на текущий учебный год.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План работы ТО составляется его руководителем (приложение 1), рассматривается на заседании предметной цикловой комиссией и утверждается заместителем директора по учебной работе.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2.5. Занятия ТО проводятся в учебных кабинетах (лабораториях, мастерских) по целевой принадлежности ТО.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Время работы устанавливается руководителем ТО совместно с его участниками. Работа ТО осуществляется во внеурочное время. Расписание работы ТО заносится в общий график работы учебного кабинета (лаборатории, мастерской) и утверждается директором техникума.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2.7. Участником ТО может стать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любого курса, имеющий склонность к выбранному профилю ТО.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2.8. Прием обучающихся в ТО производится на основе их свободного выбора.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2.9.  Количественный состав ТО - не менее 10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2.10. Заседание ТО осуществляется не реже 2 раз в неделю.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2.11. Продолжительность занятий - не менее 2-х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академических 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часов с перерывом.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2.12. ТО может иметь название, эмблему, девиз, которые разрабатываются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2.13. Деятельность ТО предполагает разнообразные формы и методы проведения занятий.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2.13. Результатами работы ТО являются участие в студенческих НПК, викторинах, олимпиадах, концертах, выставках, соревнованиях, конкурсах профессионального мастерства, внеклассных мероприятиях по учебным дисциплинам, МДК,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модулям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проводимым как в техникуме, так и за его пределами в течение учебного года.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2.14. Преподаватели представляют отчёт (приложение 2) в конце учебного года о выполненной работе заместителю по учебной работе и представляют результаты работы ТО на итоговом педагогическом совете.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2.15. С целью координации работы кружков приказом директора утверждается единое расписание ТО (приложение 3).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01062" w:rsidRDefault="00A01062" w:rsidP="00A01062">
      <w:pPr>
        <w:pStyle w:val="a3"/>
        <w:numPr>
          <w:ilvl w:val="0"/>
          <w:numId w:val="3"/>
        </w:numPr>
        <w:spacing w:after="0" w:line="240" w:lineRule="auto"/>
        <w:ind w:left="0" w:hanging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Цели и задачи ТО</w:t>
      </w:r>
    </w:p>
    <w:p w:rsidR="00A01062" w:rsidRPr="00C457E2" w:rsidRDefault="00A01062" w:rsidP="00A0106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01062" w:rsidRPr="00C457E2" w:rsidRDefault="00A01062" w:rsidP="00A0106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Целью деятельности ТО является создание условий для организации деятельности обучающихся во внеурочное время, реализации потребности в научном творчестве, исследовательской деятельности, поддержки одарённых обучающихся, развития их интеллектуального и физического потенциала. </w:t>
      </w:r>
    </w:p>
    <w:p w:rsidR="00A01062" w:rsidRPr="00C457E2" w:rsidRDefault="00A01062" w:rsidP="00A0106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Основными задачами являются: </w:t>
      </w:r>
    </w:p>
    <w:p w:rsidR="00A01062" w:rsidRDefault="00A01062" w:rsidP="00A010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обеспечение максимальной занятости и активности деятельности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во внеурочное время; </w:t>
      </w:r>
    </w:p>
    <w:p w:rsidR="00A01062" w:rsidRDefault="00A01062" w:rsidP="00A010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профилактика административных нарушений и преступлений в подростковой среде;</w:t>
      </w:r>
    </w:p>
    <w:p w:rsidR="00A01062" w:rsidRPr="00C457E2" w:rsidRDefault="00A01062" w:rsidP="00A010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сопровождение способных и талантливых обучающихся при подготовке и участии в мероприятиях</w:t>
      </w:r>
      <w:r w:rsidRPr="003338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различной направленности и уровней;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развитие личности, способной к глубокому изучению общеобразовательных, социально-экономических, </w:t>
      </w:r>
      <w:proofErr w:type="spell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общепрофессиональных</w:t>
      </w:r>
      <w:proofErr w:type="spell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дисциплин, МДК, модулей имеющих направленность на исследовательскую и другие виды творческой самореализации; </w:t>
      </w:r>
      <w:proofErr w:type="gramEnd"/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овладение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методикой научно-исследовательской работы, умением самостоятельно и творчески мыслить, использовать полученные знания на практике;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развивать навыки самостоятельной работы с научной литературой, обучение методике обработки полученных данных и анализу результатов, составлению и оформлению докладов и отчётов по результатам научно-исследовательской работы;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приобщение обучающихся к исследованию проблем окружающей естественной и социально- педагогической среды, историко-культурного наследия города и области;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участие обучающихся в учебно-исследовательских конференциях, различных формах презентаций учебно-исследовательских работ;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осуществление материально-технического, научно-информационного обеспечения отдельных исследовательских работ на основе соглашения с различными учреждениями (библиотеками, архивами города и т.п.) по использованию их материально-технической базы;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максимальная ориентация обучающихся на формирование базовых профессиональных знаний, необходимых для деятельности будущих рабочих и служащих;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систематизация и закрепление полученных теоретических знаний и практических умений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по учебным дисциплинам, МДК, модулям.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01062" w:rsidRPr="00C457E2" w:rsidRDefault="00A01062" w:rsidP="00A01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и формы организации ТО по исследовательской деятельности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Содержание работы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определяется индивидуальным планом исследовательской деятельности.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Исследовательская работа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планируется и организуется в образовательном процессе в учебное и </w:t>
      </w:r>
      <w:proofErr w:type="spell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внеучебное</w:t>
      </w:r>
      <w:proofErr w:type="spell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время: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исследование учебных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произведений</w:t>
      </w: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(анализ литературы, изучение методов научного исследования);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подготовка рефератов, докладов.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Результаты исследовательской работы могут быть представлены в виде: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курсовых работ; - рефератов; - докладов на конференциях в техникуме и других учебных заведениях;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сообщений на лекциях, практических занятиях.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Обсуждение и оценка результатов исследовательской работы обучающихся проводится в форме: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ежегодной научно-практической конференции </w:t>
      </w:r>
      <w:proofErr w:type="gramStart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конкурсов работ обучающихся; </w:t>
      </w:r>
    </w:p>
    <w:p w:rsidR="00A01062" w:rsidRPr="00C457E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выставок разработок и дидактических средств обучающихся; </w:t>
      </w:r>
    </w:p>
    <w:p w:rsidR="00A01062" w:rsidRPr="00D66482" w:rsidRDefault="00A01062" w:rsidP="00A01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57E2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защиты курсовых работ и т.п.</w:t>
      </w: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Pr="00C457E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57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457E2">
        <w:rPr>
          <w:rFonts w:ascii="Times New Roman" w:hAnsi="Times New Roman" w:cs="Times New Roman"/>
          <w:sz w:val="20"/>
          <w:szCs w:val="20"/>
        </w:rPr>
        <w:t>Рассмотрено на заседании ПЦК</w:t>
      </w:r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Согласовано</w:t>
      </w:r>
      <w:proofErr w:type="gramEnd"/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________________ (Председатель ПЦК)                                                                                  Зам. директора по УР    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Протокол №______ от «_____»________ 2015 г.                                                                      </w:t>
      </w:r>
      <w:proofErr w:type="spellStart"/>
      <w:r w:rsidRPr="00C457E2">
        <w:rPr>
          <w:rFonts w:ascii="Times New Roman" w:hAnsi="Times New Roman" w:cs="Times New Roman"/>
          <w:sz w:val="20"/>
          <w:szCs w:val="20"/>
        </w:rPr>
        <w:t>_____________Н.С.Шилова</w:t>
      </w:r>
      <w:proofErr w:type="spellEnd"/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«_____»_______20____ г.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ТВОРЧЕСКОГО ОБЪЕДИНЕНИЯ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20____-20_____ учебный год</w:t>
      </w: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ТО__________________________________________________________________________ Руководитель   ________________________________________________________________________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_____________________________________________________________________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чел._______ 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75"/>
        <w:gridCol w:w="2380"/>
        <w:gridCol w:w="2363"/>
      </w:tblGrid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распространения </w:t>
            </w: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01062" w:rsidRPr="00C457E2" w:rsidTr="006A2E9A">
        <w:tc>
          <w:tcPr>
            <w:tcW w:w="10663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Изготовить наглядные пособия: макеты, модели, стенды и др. </w:t>
            </w: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663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Написать рефераты, статьи, работ для НПК</w:t>
            </w: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663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мероприятия для обучающихся техникума (мастер-классы, акции, открытые мероприятия и т.д.)</w:t>
            </w: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663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участие в НПК различного уровня, конкурсах и выставках</w:t>
            </w: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663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Другое  </w:t>
            </w: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_______________________________________________(ФИО и подпись)</w:t>
      </w: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 2015 г.</w:t>
      </w: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Pr="00C457E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Pr="00C457E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57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2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457E2">
        <w:rPr>
          <w:rFonts w:ascii="Times New Roman" w:hAnsi="Times New Roman" w:cs="Times New Roman"/>
          <w:sz w:val="20"/>
          <w:szCs w:val="20"/>
        </w:rPr>
        <w:t>Рассмотрено на заседании ПЦК</w:t>
      </w:r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Согласовано</w:t>
      </w:r>
      <w:proofErr w:type="gramEnd"/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________________ (Председатель ПЦК)                                                                                        Зам. директора по УР    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Протокол №______ от «_____»________ 2015 г.                                                                            </w:t>
      </w:r>
      <w:proofErr w:type="spellStart"/>
      <w:r w:rsidRPr="00C457E2">
        <w:rPr>
          <w:rFonts w:ascii="Times New Roman" w:hAnsi="Times New Roman" w:cs="Times New Roman"/>
          <w:sz w:val="20"/>
          <w:szCs w:val="20"/>
        </w:rPr>
        <w:t>_____________Н.С.Шилова</w:t>
      </w:r>
      <w:proofErr w:type="spellEnd"/>
    </w:p>
    <w:p w:rsidR="00A01062" w:rsidRPr="00C457E2" w:rsidRDefault="00A01062" w:rsidP="00A01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«_____»_______20____ г.                                                                   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ТВОРЧЕСКОГО ОБЪЕДИНЕНИЯ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20____-20_____ учебный год</w:t>
      </w: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ТО___________________________________________________________________________ Руководитель   _________________________________________________________________________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_____________________________________________________________________</w:t>
      </w:r>
    </w:p>
    <w:p w:rsidR="00A01062" w:rsidRPr="00C457E2" w:rsidRDefault="00A01062" w:rsidP="00A0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чел._______ 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72"/>
        <w:gridCol w:w="2393"/>
        <w:gridCol w:w="2393"/>
      </w:tblGrid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распространения </w:t>
            </w: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01062" w:rsidRPr="00C457E2" w:rsidTr="006A2E9A">
        <w:tc>
          <w:tcPr>
            <w:tcW w:w="10706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Изготовлено наглядных пособий: макетов, моделей, стендов и др. </w:t>
            </w: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A010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706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Написано рефератов, статей, работ для НПК</w:t>
            </w: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706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Проведено мероприятий для обучающихся техникума (мастер-классы, акции, открытые мероприятия и т.д.)</w:t>
            </w: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706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Принято участие в НПК различного уровня, конкурсах и выставках</w:t>
            </w: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10706" w:type="dxa"/>
            <w:gridSpan w:val="4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Другое  </w:t>
            </w: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48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1062" w:rsidRPr="00C457E2" w:rsidRDefault="00A01062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1062" w:rsidRPr="00C457E2" w:rsidRDefault="00A01062" w:rsidP="00A010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_____________________________________________________(ФИО и подпись)</w:t>
      </w:r>
    </w:p>
    <w:p w:rsidR="00A01062" w:rsidRPr="00C457E2" w:rsidRDefault="00A01062" w:rsidP="00A010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 2015 г.</w:t>
      </w: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Pr="00C457E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01062" w:rsidRPr="00C457E2" w:rsidRDefault="00A01062" w:rsidP="00A010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57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3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  <w:i/>
        </w:rPr>
      </w:pPr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  <w:i/>
        </w:rPr>
      </w:pPr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  <w:i/>
        </w:rPr>
      </w:pPr>
      <w:r w:rsidRPr="00C457E2">
        <w:rPr>
          <w:rFonts w:ascii="Times New Roman" w:hAnsi="Times New Roman" w:cs="Times New Roman"/>
          <w:i/>
        </w:rPr>
        <w:t xml:space="preserve">         Утверждаю</w:t>
      </w:r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        Директор КГАПОУ НМТ </w:t>
      </w:r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         </w:t>
      </w:r>
      <w:proofErr w:type="spellStart"/>
      <w:r w:rsidRPr="00C457E2">
        <w:rPr>
          <w:rFonts w:ascii="Times New Roman" w:hAnsi="Times New Roman" w:cs="Times New Roman"/>
        </w:rPr>
        <w:t>_______________М.С.Бояршинов</w:t>
      </w:r>
      <w:proofErr w:type="spellEnd"/>
    </w:p>
    <w:p w:rsidR="00A01062" w:rsidRPr="00C457E2" w:rsidRDefault="00A01062" w:rsidP="00A01062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         «_____»_______20____ г.                                                                   </w:t>
      </w:r>
    </w:p>
    <w:p w:rsidR="00A01062" w:rsidRPr="00C457E2" w:rsidRDefault="00A01062" w:rsidP="00A010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РАБОТЫ </w:t>
      </w:r>
    </w:p>
    <w:p w:rsidR="00A01062" w:rsidRPr="00C457E2" w:rsidRDefault="00A01062" w:rsidP="00A01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ОБЕДИНЕНИЙ</w:t>
      </w:r>
    </w:p>
    <w:p w:rsidR="00A01062" w:rsidRPr="00C457E2" w:rsidRDefault="00A01062" w:rsidP="00A01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20____-20_____ учебный год</w:t>
      </w:r>
    </w:p>
    <w:p w:rsidR="00A01062" w:rsidRPr="00C457E2" w:rsidRDefault="00A01062" w:rsidP="00A0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58" w:type="dxa"/>
        <w:tblLook w:val="04A0"/>
      </w:tblPr>
      <w:tblGrid>
        <w:gridCol w:w="675"/>
        <w:gridCol w:w="3686"/>
        <w:gridCol w:w="1985"/>
        <w:gridCol w:w="1714"/>
        <w:gridCol w:w="1181"/>
        <w:gridCol w:w="1417"/>
      </w:tblGrid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кружка, клуба по интересам, студии, секции</w:t>
            </w:r>
          </w:p>
        </w:tc>
        <w:tc>
          <w:tcPr>
            <w:tcW w:w="198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714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1417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062" w:rsidRPr="00C457E2" w:rsidTr="006A2E9A">
        <w:tc>
          <w:tcPr>
            <w:tcW w:w="675" w:type="dxa"/>
          </w:tcPr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01062" w:rsidRPr="00C457E2" w:rsidRDefault="00A01062" w:rsidP="006A2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062" w:rsidRPr="00C457E2" w:rsidRDefault="00A01062" w:rsidP="006A2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062" w:rsidRPr="00C457E2" w:rsidRDefault="00A01062" w:rsidP="00A01062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9A5" w:rsidRDefault="00A259A5"/>
    <w:sectPr w:rsidR="00A259A5" w:rsidSect="00A0106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FED"/>
    <w:multiLevelType w:val="multilevel"/>
    <w:tmpl w:val="AF528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A816FC8"/>
    <w:multiLevelType w:val="hybridMultilevel"/>
    <w:tmpl w:val="4880ED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67E40"/>
    <w:multiLevelType w:val="hybridMultilevel"/>
    <w:tmpl w:val="F35CAEA0"/>
    <w:lvl w:ilvl="0" w:tplc="E018B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D97"/>
    <w:multiLevelType w:val="hybridMultilevel"/>
    <w:tmpl w:val="4D88E0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62"/>
    <w:rsid w:val="005D7021"/>
    <w:rsid w:val="00A01062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62"/>
    <w:pPr>
      <w:ind w:left="720"/>
      <w:contextualSpacing/>
    </w:pPr>
  </w:style>
  <w:style w:type="table" w:styleId="a4">
    <w:name w:val="Table Grid"/>
    <w:basedOn w:val="a1"/>
    <w:uiPriority w:val="59"/>
    <w:rsid w:val="00A0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062"/>
  </w:style>
  <w:style w:type="character" w:styleId="a5">
    <w:name w:val="Hyperlink"/>
    <w:basedOn w:val="a0"/>
    <w:uiPriority w:val="99"/>
    <w:semiHidden/>
    <w:unhideWhenUsed/>
    <w:rsid w:val="00A01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B%D0%B5%D0%BA%D1%86%D0%B8%D0%BE%D0%BD%D0%B8%D1%80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E%D0%B1%D0%B1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7%D0%BD%D0%B0%D0%B2%D0%B0%D1%82%D0%B5%D0%BB%D1%8C%D0%BD%D1%8B%D0%B9_%D0%BF%D1%80%D0%BE%D1%86%D0%B5%D1%81%D1%81" TargetMode="External"/><Relationship Id="rId5" Type="http://schemas.openxmlformats.org/officeDocument/2006/relationships/hyperlink" Target="http://slovarsbor.ru/w/%D0%B3%D1%80%D1%83%D0%BF%D0%BF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2015-11-09T14:28:00Z</dcterms:created>
  <dcterms:modified xsi:type="dcterms:W3CDTF">2015-11-09T14:29:00Z</dcterms:modified>
</cp:coreProperties>
</file>