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B7" w:rsidRPr="00A11B1B" w:rsidRDefault="00AF48B7" w:rsidP="00AF48B7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5</w:t>
      </w:r>
      <w:r w:rsidRPr="00A11B1B">
        <w:rPr>
          <w:rFonts w:ascii="Times New Roman" w:eastAsia="Calibri" w:hAnsi="Times New Roman"/>
          <w:sz w:val="24"/>
          <w:szCs w:val="24"/>
        </w:rPr>
        <w:t xml:space="preserve"> </w:t>
      </w:r>
    </w:p>
    <w:p w:rsidR="00AF48B7" w:rsidRPr="00A11B1B" w:rsidRDefault="00AF48B7" w:rsidP="00AF48B7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 к приказу</w:t>
      </w:r>
    </w:p>
    <w:p w:rsidR="00AF48B7" w:rsidRPr="00A11B1B" w:rsidRDefault="00AF48B7" w:rsidP="00AF48B7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  <w:r w:rsidRPr="00A11B1B">
        <w:rPr>
          <w:rFonts w:ascii="Times New Roman" w:eastAsia="Calibri" w:hAnsi="Times New Roman"/>
          <w:sz w:val="24"/>
          <w:szCs w:val="24"/>
        </w:rPr>
        <w:t xml:space="preserve"> от _________№ 06/_____</w:t>
      </w:r>
    </w:p>
    <w:p w:rsidR="00AF48B7" w:rsidRDefault="00AF48B7" w:rsidP="00AF48B7">
      <w:pPr>
        <w:spacing w:after="0" w:line="240" w:lineRule="auto"/>
        <w:ind w:left="7513"/>
        <w:rPr>
          <w:rFonts w:ascii="Times New Roman" w:eastAsia="Calibri" w:hAnsi="Times New Roman"/>
          <w:sz w:val="24"/>
          <w:szCs w:val="24"/>
        </w:rPr>
      </w:pPr>
    </w:p>
    <w:p w:rsidR="00AF48B7" w:rsidRDefault="00AF48B7" w:rsidP="00AF4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12A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AF48B7" w:rsidRDefault="00AF48B7" w:rsidP="00AF4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12A">
        <w:rPr>
          <w:rFonts w:ascii="Times New Roman" w:hAnsi="Times New Roman"/>
          <w:b/>
          <w:sz w:val="24"/>
          <w:szCs w:val="24"/>
        </w:rPr>
        <w:t>зач</w:t>
      </w:r>
      <w:r>
        <w:rPr>
          <w:rFonts w:ascii="Times New Roman" w:hAnsi="Times New Roman"/>
          <w:b/>
          <w:sz w:val="24"/>
          <w:szCs w:val="24"/>
        </w:rPr>
        <w:t>ё</w:t>
      </w:r>
      <w:r w:rsidRPr="0054012A">
        <w:rPr>
          <w:rFonts w:ascii="Times New Roman" w:hAnsi="Times New Roman"/>
          <w:b/>
          <w:sz w:val="24"/>
          <w:szCs w:val="24"/>
        </w:rPr>
        <w:t xml:space="preserve">та результатов освоения </w:t>
      </w:r>
      <w:proofErr w:type="gramStart"/>
      <w:r w:rsidRPr="0054012A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54012A">
        <w:rPr>
          <w:rFonts w:ascii="Times New Roman" w:hAnsi="Times New Roman"/>
          <w:b/>
          <w:sz w:val="24"/>
          <w:szCs w:val="24"/>
        </w:rPr>
        <w:t xml:space="preserve"> учебных предметов, курсов, дисциплин (модулей), практик, дополнительных образовательных программ </w:t>
      </w:r>
    </w:p>
    <w:p w:rsidR="00AF48B7" w:rsidRDefault="00AF48B7" w:rsidP="00AF4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12A">
        <w:rPr>
          <w:rFonts w:ascii="Times New Roman" w:hAnsi="Times New Roman"/>
          <w:b/>
          <w:sz w:val="24"/>
          <w:szCs w:val="24"/>
        </w:rPr>
        <w:t>в других образовательных организациях</w:t>
      </w:r>
    </w:p>
    <w:p w:rsidR="00AF48B7" w:rsidRDefault="00AF48B7" w:rsidP="00AF4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8B7" w:rsidRPr="00481310" w:rsidRDefault="00AF48B7" w:rsidP="00AF48B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F48B7" w:rsidRPr="001D3B48" w:rsidRDefault="00AF48B7" w:rsidP="00AF48B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3B48">
        <w:rPr>
          <w:rFonts w:ascii="Times New Roman" w:hAnsi="Times New Roman"/>
          <w:bCs/>
          <w:sz w:val="24"/>
          <w:szCs w:val="24"/>
          <w:lang w:eastAsia="ru-RU"/>
        </w:rPr>
        <w:t xml:space="preserve">Порядок </w:t>
      </w:r>
      <w:r w:rsidRPr="001D3B48">
        <w:rPr>
          <w:rFonts w:ascii="Times New Roman" w:hAnsi="Times New Roman"/>
          <w:sz w:val="24"/>
          <w:szCs w:val="24"/>
        </w:rPr>
        <w:t xml:space="preserve">зачёта результатов освоения обучающимися учебных предметов, курсов, дисциплин (модулей), практик, дополнительных образовательных программ в других образовательных организациях </w:t>
      </w:r>
      <w:r w:rsidRPr="001D3B48">
        <w:rPr>
          <w:rFonts w:ascii="Times New Roman" w:hAnsi="Times New Roman"/>
          <w:sz w:val="24"/>
          <w:szCs w:val="24"/>
          <w:shd w:val="clear" w:color="auto" w:fill="FFFFFF"/>
        </w:rPr>
        <w:t xml:space="preserve">(далее – порядок) </w:t>
      </w:r>
      <w:r w:rsidRPr="001D3B48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разработан в соответствии </w:t>
      </w:r>
      <w:r w:rsidRPr="001D3B48">
        <w:rPr>
          <w:rFonts w:ascii="Times New Roman" w:hAnsi="Times New Roman"/>
          <w:sz w:val="24"/>
          <w:szCs w:val="24"/>
          <w:lang w:eastAsia="ru-RU"/>
        </w:rPr>
        <w:t xml:space="preserve">с Федеральным законом от 29.12.2012 г. № 273-ФЗ «Об образовании в Российской Федерации», </w:t>
      </w:r>
      <w:r w:rsidRPr="001D3B48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1D3B48">
        <w:rPr>
          <w:rFonts w:ascii="Times New Roman" w:hAnsi="Times New Roman"/>
          <w:bCs/>
          <w:sz w:val="24"/>
          <w:szCs w:val="24"/>
          <w:lang w:eastAsia="ru-RU"/>
        </w:rPr>
        <w:t xml:space="preserve"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1D3B48">
        <w:rPr>
          <w:rFonts w:ascii="Times New Roman" w:hAnsi="Times New Roman"/>
          <w:sz w:val="24"/>
          <w:szCs w:val="24"/>
          <w:lang w:eastAsia="ru-RU"/>
        </w:rPr>
        <w:t>уставом</w:t>
      </w:r>
      <w:proofErr w:type="gramEnd"/>
      <w:r w:rsidRPr="001D3B48">
        <w:rPr>
          <w:rFonts w:ascii="Times New Roman" w:hAnsi="Times New Roman"/>
          <w:sz w:val="24"/>
          <w:szCs w:val="24"/>
          <w:lang w:eastAsia="ru-RU"/>
        </w:rPr>
        <w:t xml:space="preserve"> и локальными нормативными актами КГАПОУ «</w:t>
      </w:r>
      <w:proofErr w:type="spellStart"/>
      <w:r w:rsidRPr="001D3B48">
        <w:rPr>
          <w:rFonts w:ascii="Times New Roman" w:hAnsi="Times New Roman"/>
          <w:sz w:val="24"/>
          <w:szCs w:val="24"/>
          <w:lang w:eastAsia="ru-RU"/>
        </w:rPr>
        <w:t>Нытвенский</w:t>
      </w:r>
      <w:proofErr w:type="spellEnd"/>
      <w:r w:rsidRPr="001D3B48">
        <w:rPr>
          <w:rFonts w:ascii="Times New Roman" w:hAnsi="Times New Roman"/>
          <w:sz w:val="24"/>
          <w:szCs w:val="24"/>
          <w:lang w:eastAsia="ru-RU"/>
        </w:rPr>
        <w:t xml:space="preserve"> многопрофильный техникум» (далее - техникум).</w:t>
      </w:r>
    </w:p>
    <w:p w:rsidR="00AF48B7" w:rsidRPr="0090500D" w:rsidRDefault="00AF48B7" w:rsidP="00AF48B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00D">
        <w:rPr>
          <w:rFonts w:ascii="Times New Roman" w:hAnsi="Times New Roman"/>
          <w:sz w:val="24"/>
          <w:szCs w:val="24"/>
          <w:lang w:eastAsia="ru-RU"/>
        </w:rPr>
        <w:t xml:space="preserve">Настоящий порядок </w:t>
      </w:r>
      <w:r w:rsidRPr="0090500D">
        <w:rPr>
          <w:rFonts w:ascii="Times New Roman" w:hAnsi="Times New Roman"/>
          <w:sz w:val="24"/>
          <w:szCs w:val="24"/>
        </w:rPr>
        <w:t>устанавливает правила</w:t>
      </w:r>
      <w:r w:rsidRPr="009050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реализации прав обучающихся на зач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Pr="009050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результатов освоения ими учебных предметов, курсов, дисциплин (модулей) (далее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учебных </w:t>
      </w:r>
      <w:r w:rsidRPr="0090500D">
        <w:rPr>
          <w:rFonts w:ascii="Times New Roman" w:hAnsi="Times New Roman"/>
          <w:color w:val="000000"/>
          <w:sz w:val="24"/>
          <w:szCs w:val="24"/>
          <w:lang w:eastAsia="ru-RU"/>
        </w:rPr>
        <w:t>предметов), дополнительных образовательных программ в других организациях, осуществляющих образовательную деятельность (далее - сторонняя организация).</w:t>
      </w:r>
      <w:r w:rsidRPr="0090500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AF48B7" w:rsidRPr="00195CC7" w:rsidRDefault="00AF48B7" w:rsidP="00AF48B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00D">
        <w:rPr>
          <w:rFonts w:ascii="Times New Roman" w:eastAsia="Calibri" w:hAnsi="Times New Roman"/>
          <w:color w:val="000000"/>
          <w:sz w:val="24"/>
          <w:szCs w:val="24"/>
        </w:rPr>
        <w:t xml:space="preserve">Зачёт - это способ учёта техникумом учебных дисциплин, междисциплинарных курсов, дисциплин (модулей), практики, дополнительных образовательных программ, изученных </w:t>
      </w:r>
      <w:proofErr w:type="gramStart"/>
      <w:r w:rsidRPr="0090500D">
        <w:rPr>
          <w:rFonts w:ascii="Times New Roman" w:eastAsia="Calibri" w:hAnsi="Times New Roman"/>
          <w:color w:val="000000"/>
          <w:sz w:val="24"/>
          <w:szCs w:val="24"/>
        </w:rPr>
        <w:t>обучающимися</w:t>
      </w:r>
      <w:proofErr w:type="gramEnd"/>
      <w:r w:rsidRPr="0090500D">
        <w:rPr>
          <w:rFonts w:ascii="Times New Roman" w:eastAsia="Calibri" w:hAnsi="Times New Roman"/>
          <w:color w:val="000000"/>
          <w:sz w:val="24"/>
          <w:szCs w:val="24"/>
        </w:rPr>
        <w:t xml:space="preserve"> техникума в </w:t>
      </w:r>
      <w:r>
        <w:rPr>
          <w:rFonts w:ascii="Times New Roman" w:eastAsia="Calibri" w:hAnsi="Times New Roman"/>
          <w:color w:val="000000"/>
          <w:sz w:val="24"/>
          <w:szCs w:val="24"/>
        </w:rPr>
        <w:t>сторонних</w:t>
      </w:r>
      <w:r w:rsidRPr="0090500D">
        <w:rPr>
          <w:rFonts w:ascii="Times New Roman" w:eastAsia="Calibri" w:hAnsi="Times New Roman"/>
          <w:color w:val="000000"/>
          <w:sz w:val="24"/>
          <w:szCs w:val="24"/>
        </w:rPr>
        <w:t xml:space="preserve"> организациях, на основании требований к качеству знаний, умений без непосредственного участия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обучающихся </w:t>
      </w:r>
      <w:r w:rsidRPr="0090500D">
        <w:rPr>
          <w:rFonts w:ascii="Times New Roman" w:eastAsia="Calibri" w:hAnsi="Times New Roman"/>
          <w:color w:val="000000"/>
          <w:sz w:val="24"/>
          <w:szCs w:val="24"/>
        </w:rPr>
        <w:t xml:space="preserve">в образовательном процессе техникума. </w:t>
      </w:r>
    </w:p>
    <w:p w:rsidR="00AF48B7" w:rsidRPr="0090500D" w:rsidRDefault="00AF48B7" w:rsidP="00AF48B7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8B7" w:rsidRPr="00481310" w:rsidRDefault="00AF48B7" w:rsidP="00AF48B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95CC7">
        <w:rPr>
          <w:rFonts w:ascii="Times New Roman" w:eastAsia="Calibri" w:hAnsi="Times New Roman"/>
          <w:b/>
          <w:color w:val="000000"/>
          <w:sz w:val="24"/>
          <w:szCs w:val="24"/>
        </w:rPr>
        <w:t>Порядок и условия зачёта результатов</w:t>
      </w:r>
    </w:p>
    <w:p w:rsidR="00AF48B7" w:rsidRPr="00857AB6" w:rsidRDefault="00AF48B7" w:rsidP="00AF48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57AB6">
        <w:rPr>
          <w:rFonts w:ascii="Times New Roman" w:hAnsi="Times New Roman"/>
          <w:color w:val="000000"/>
          <w:sz w:val="24"/>
          <w:szCs w:val="24"/>
          <w:lang w:eastAsia="ru-RU"/>
        </w:rPr>
        <w:t>Зач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Pr="00857AB6">
        <w:rPr>
          <w:rFonts w:ascii="Times New Roman" w:hAnsi="Times New Roman"/>
          <w:color w:val="000000"/>
          <w:sz w:val="24"/>
          <w:szCs w:val="24"/>
          <w:lang w:eastAsia="ru-RU"/>
        </w:rPr>
        <w:t>т результатов освоения учебных предметов и дополнительных образовательных программ в сторонних организациях может производиться </w:t>
      </w:r>
      <w:proofErr w:type="gramStart"/>
      <w:r w:rsidRPr="00857AB6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857A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обучающихся: </w:t>
      </w:r>
    </w:p>
    <w:p w:rsidR="00AF48B7" w:rsidRPr="000318EC" w:rsidRDefault="00AF48B7" w:rsidP="00AF48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A5FC7">
        <w:rPr>
          <w:rFonts w:ascii="Times New Roman" w:hAnsi="Times New Roman"/>
          <w:color w:val="000000"/>
          <w:sz w:val="24"/>
          <w:szCs w:val="24"/>
          <w:lang w:eastAsia="ru-RU"/>
        </w:rPr>
        <w:t>по индивидуальному учебному плану;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48B7" w:rsidRPr="0090500D" w:rsidRDefault="00AF48B7" w:rsidP="00AF48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500D">
        <w:rPr>
          <w:rFonts w:ascii="Times New Roman" w:eastAsia="Calibri" w:hAnsi="Times New Roman"/>
          <w:color w:val="000000"/>
          <w:sz w:val="24"/>
          <w:szCs w:val="24"/>
        </w:rPr>
        <w:t xml:space="preserve">по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образовательным </w:t>
      </w:r>
      <w:r w:rsidRPr="0090500D">
        <w:rPr>
          <w:rFonts w:ascii="Times New Roman" w:eastAsia="Calibri" w:hAnsi="Times New Roman"/>
          <w:color w:val="000000"/>
          <w:sz w:val="24"/>
          <w:szCs w:val="24"/>
        </w:rPr>
        <w:t xml:space="preserve">программам, реализуемым в сетевой форме; </w:t>
      </w:r>
    </w:p>
    <w:p w:rsidR="00AF48B7" w:rsidRPr="0090500D" w:rsidRDefault="00AF48B7" w:rsidP="00AF48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90500D">
        <w:rPr>
          <w:rFonts w:ascii="Times New Roman" w:eastAsia="Calibri" w:hAnsi="Times New Roman"/>
          <w:color w:val="000000"/>
          <w:sz w:val="24"/>
          <w:szCs w:val="24"/>
        </w:rPr>
        <w:t xml:space="preserve">переведённых для продолжения обучения из сторонних организаций; </w:t>
      </w:r>
      <w:proofErr w:type="gramEnd"/>
    </w:p>
    <w:p w:rsidR="00AF48B7" w:rsidRPr="0090500D" w:rsidRDefault="00AF48B7" w:rsidP="00AF48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90500D">
        <w:rPr>
          <w:rFonts w:ascii="Times New Roman" w:eastAsia="Calibri" w:hAnsi="Times New Roman"/>
          <w:color w:val="000000"/>
          <w:sz w:val="24"/>
          <w:szCs w:val="24"/>
        </w:rPr>
        <w:t>перешедших</w:t>
      </w:r>
      <w:proofErr w:type="gramEnd"/>
      <w:r w:rsidRPr="0090500D">
        <w:rPr>
          <w:rFonts w:ascii="Times New Roman" w:eastAsia="Calibri" w:hAnsi="Times New Roman"/>
          <w:color w:val="000000"/>
          <w:sz w:val="24"/>
          <w:szCs w:val="24"/>
        </w:rPr>
        <w:t xml:space="preserve"> с одного профиля обучения на другой внутри техникума; </w:t>
      </w:r>
    </w:p>
    <w:p w:rsidR="00AF48B7" w:rsidRPr="0090500D" w:rsidRDefault="00AF48B7" w:rsidP="00AF48B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500D">
        <w:rPr>
          <w:rFonts w:ascii="Times New Roman" w:eastAsia="Calibri" w:hAnsi="Times New Roman"/>
          <w:color w:val="000000"/>
          <w:sz w:val="24"/>
          <w:szCs w:val="24"/>
        </w:rPr>
        <w:t xml:space="preserve">изучающих учебные дисциплины, МДК, ПМ и дополнительные образовательные программы в </w:t>
      </w:r>
      <w:r>
        <w:rPr>
          <w:rFonts w:ascii="Times New Roman" w:eastAsia="Calibri" w:hAnsi="Times New Roman"/>
          <w:color w:val="000000"/>
          <w:sz w:val="24"/>
          <w:szCs w:val="24"/>
        </w:rPr>
        <w:t>сторонних организациях</w:t>
      </w:r>
      <w:r w:rsidRPr="0090500D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AF48B7" w:rsidRPr="00857AB6" w:rsidRDefault="00AF48B7" w:rsidP="00AF48B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57A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Обучающимся могут быть зачтены результаты освоения учебных предметов по основным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профессиональным </w:t>
      </w:r>
      <w:r w:rsidRPr="00857AB6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ОПОП)</w:t>
      </w:r>
      <w:r w:rsidRPr="00857AB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F48B7" w:rsidRPr="0028447C" w:rsidRDefault="00AF48B7" w:rsidP="00AF48B7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447C">
        <w:rPr>
          <w:rFonts w:ascii="Times New Roman" w:hAnsi="Times New Roman"/>
          <w:color w:val="000000"/>
          <w:sz w:val="24"/>
          <w:szCs w:val="24"/>
          <w:lang w:eastAsia="ru-RU"/>
        </w:rPr>
        <w:t>среднего профессионального образования;</w:t>
      </w:r>
    </w:p>
    <w:p w:rsidR="00AF48B7" w:rsidRDefault="00AF48B7" w:rsidP="00AF48B7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447C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профессиональной подготовки по професси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 рабочих, должностям служащих;</w:t>
      </w:r>
    </w:p>
    <w:p w:rsidR="00AF48B7" w:rsidRDefault="00AF48B7" w:rsidP="00AF48B7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высшего профессионального образования;</w:t>
      </w:r>
    </w:p>
    <w:p w:rsidR="00AF48B7" w:rsidRPr="00271A27" w:rsidRDefault="00AF48B7" w:rsidP="00AF48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0500D">
        <w:rPr>
          <w:rFonts w:ascii="Times New Roman" w:eastAsia="Calibri" w:hAnsi="Times New Roman"/>
          <w:color w:val="000000"/>
          <w:sz w:val="24"/>
          <w:szCs w:val="24"/>
        </w:rPr>
        <w:t xml:space="preserve">дополнительным профессиональным программам. </w:t>
      </w:r>
    </w:p>
    <w:p w:rsidR="00AF48B7" w:rsidRPr="00183088" w:rsidRDefault="00AF48B7" w:rsidP="00AF48B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183088">
        <w:rPr>
          <w:rFonts w:ascii="Times New Roman" w:hAnsi="Times New Roman"/>
          <w:color w:val="000000"/>
          <w:sz w:val="24"/>
          <w:szCs w:val="24"/>
          <w:lang w:eastAsia="ru-RU"/>
        </w:rPr>
        <w:t>Освоение </w:t>
      </w:r>
      <w:proofErr w:type="gramStart"/>
      <w:r w:rsidRPr="00183088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83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учебных предметов в сторонней организации не дает ему права пропуска учебных занятий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техникуме в </w:t>
      </w:r>
      <w:r w:rsidRPr="00183088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 утвержденным расписанием.</w:t>
      </w:r>
    </w:p>
    <w:p w:rsidR="00AF48B7" w:rsidRPr="00183088" w:rsidRDefault="00AF48B7" w:rsidP="00AF48B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183088">
        <w:rPr>
          <w:rFonts w:ascii="Times New Roman" w:hAnsi="Times New Roman"/>
          <w:color w:val="000000"/>
          <w:sz w:val="24"/>
          <w:szCs w:val="24"/>
          <w:lang w:eastAsia="ru-RU"/>
        </w:rPr>
        <w:t>Зач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Pr="00183088">
        <w:rPr>
          <w:rFonts w:ascii="Times New Roman" w:hAnsi="Times New Roman"/>
          <w:color w:val="000000"/>
          <w:sz w:val="24"/>
          <w:szCs w:val="24"/>
          <w:lang w:eastAsia="ru-RU"/>
        </w:rPr>
        <w:t>т результатов освоения </w:t>
      </w:r>
      <w:proofErr w:type="gramStart"/>
      <w:r w:rsidRPr="00183088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8308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учебных предметов по ОПОП </w:t>
      </w:r>
      <w:r w:rsidRPr="00183088">
        <w:rPr>
          <w:rFonts w:ascii="Times New Roman" w:hAnsi="Times New Roman"/>
          <w:color w:val="000000"/>
          <w:sz w:val="24"/>
          <w:szCs w:val="24"/>
          <w:lang w:eastAsia="ru-RU"/>
        </w:rPr>
        <w:t>среднег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профессионального образования, высшего профессионального образования, </w:t>
      </w:r>
      <w:r w:rsidRPr="0018308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программам профессиональной подготовки по профессиям рабочих и должностям служащих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90500D">
        <w:rPr>
          <w:rFonts w:ascii="Times New Roman" w:eastAsia="Calibri" w:hAnsi="Times New Roman"/>
          <w:color w:val="000000"/>
          <w:sz w:val="24"/>
          <w:szCs w:val="24"/>
        </w:rPr>
        <w:t>дополнительным профессиональным программам</w:t>
      </w:r>
      <w:r w:rsidRPr="00183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при одновременном выполнении следующих условий:</w:t>
      </w:r>
    </w:p>
    <w:p w:rsidR="00AF48B7" w:rsidRPr="003F6FB7" w:rsidRDefault="00AF48B7" w:rsidP="00AF48B7">
      <w:pPr>
        <w:spacing w:after="0" w:line="240" w:lineRule="auto"/>
        <w:ind w:left="851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данные учебные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предметы входят в учебные планы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техникума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F48B7" w:rsidRPr="003F6FB7" w:rsidRDefault="00AF48B7" w:rsidP="00AF48B7">
      <w:pPr>
        <w:spacing w:after="0" w:line="240" w:lineRule="auto"/>
        <w:ind w:left="851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 названия полностью совпадают с названиями предметов в учебном плане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техникума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F48B7" w:rsidRPr="003F6FB7" w:rsidRDefault="00AF48B7" w:rsidP="00AF48B7">
      <w:pPr>
        <w:spacing w:after="0" w:line="240" w:lineRule="auto"/>
        <w:ind w:left="851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часов, отведенное на их изучение в сторонней организации, составляет не менее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0% от количества, отведенного на их изучение в учебном плане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техникума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F48B7" w:rsidRDefault="00AF48B7" w:rsidP="00AF48B7">
      <w:pPr>
        <w:spacing w:after="0" w:line="240" w:lineRule="auto"/>
        <w:ind w:left="851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данные учебные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предметы не являются обязательными для государственной итоговой аттестации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ГИА)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F48B7" w:rsidRPr="003F6FB7" w:rsidRDefault="00AF48B7" w:rsidP="00AF48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Для зачета результатов освоения учеб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предметов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пишет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имя директора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техникума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1 данного порядка)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указываются:</w:t>
      </w:r>
    </w:p>
    <w:p w:rsidR="00AF48B7" w:rsidRPr="003F6FB7" w:rsidRDefault="00AF48B7" w:rsidP="00AF48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ФИО </w:t>
      </w:r>
      <w:proofErr w:type="gramStart"/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F48B7" w:rsidRPr="003F6FB7" w:rsidRDefault="00AF48B7" w:rsidP="00AF48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предмета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учебных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предметов);</w:t>
      </w:r>
    </w:p>
    <w:p w:rsidR="00AF48B7" w:rsidRPr="003F6FB7" w:rsidRDefault="00AF48B7" w:rsidP="00AF48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группа, курс, год (годы) изучения;</w:t>
      </w:r>
    </w:p>
    <w:p w:rsidR="00AF48B7" w:rsidRPr="003F6FB7" w:rsidRDefault="00AF48B7" w:rsidP="00AF48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полное наименование и юридический адрес сторонней организации;</w:t>
      </w:r>
    </w:p>
    <w:p w:rsidR="00AF48B7" w:rsidRPr="003F6FB7" w:rsidRDefault="00AF48B7" w:rsidP="00AF48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предмета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учебных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предметов) в учебном плане сторонней организации;</w:t>
      </w:r>
    </w:p>
    <w:p w:rsidR="00AF48B7" w:rsidRPr="003F6FB7" w:rsidRDefault="00AF48B7" w:rsidP="00AF48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AF48B7" w:rsidRPr="003F6FB7" w:rsidRDefault="00AF48B7" w:rsidP="00AF48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оценка обучающегося по результатам итогового или промежуточного контроля;</w:t>
      </w:r>
    </w:p>
    <w:p w:rsidR="00AF48B7" w:rsidRPr="003F6FB7" w:rsidRDefault="00AF48B7" w:rsidP="00AF48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написания заявления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F48B7" w:rsidRPr="003F6FB7" w:rsidRDefault="00AF48B7" w:rsidP="00AF48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подпись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заявителя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F48B7" w:rsidRPr="003F6FB7" w:rsidRDefault="00AF48B7" w:rsidP="00AF48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2.6.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AF48B7" w:rsidRPr="003F6FB7" w:rsidRDefault="00AF48B7" w:rsidP="00AF48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предмета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учебных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предметов);</w:t>
      </w:r>
    </w:p>
    <w:p w:rsidR="00AF48B7" w:rsidRPr="003F6FB7" w:rsidRDefault="00AF48B7" w:rsidP="00AF48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курс, год (годы) изучения;</w:t>
      </w:r>
    </w:p>
    <w:p w:rsidR="00AF48B7" w:rsidRPr="003F6FB7" w:rsidRDefault="00AF48B7" w:rsidP="00AF48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предмета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учебных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предметов) в учебном плане сторонней организации;</w:t>
      </w:r>
    </w:p>
    <w:p w:rsidR="00AF48B7" w:rsidRPr="003F6FB7" w:rsidRDefault="00AF48B7" w:rsidP="00AF48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форма (формы итогового или промежуточного контроля знаний в соответствии с учебным планом сторонней организации;</w:t>
      </w:r>
    </w:p>
    <w:p w:rsidR="00AF48B7" w:rsidRDefault="00AF48B7" w:rsidP="00AF48B7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Wingdings" w:hAnsi="Wingdings"/>
          <w:color w:val="000000"/>
          <w:sz w:val="20"/>
          <w:szCs w:val="20"/>
          <w:lang w:eastAsia="ru-RU"/>
        </w:rPr>
        <w:t></w:t>
      </w:r>
      <w:r w:rsidRPr="003F6FB7">
        <w:rPr>
          <w:rFonts w:ascii="Times New Roman" w:hAnsi="Times New Roman"/>
          <w:color w:val="000000"/>
          <w:sz w:val="14"/>
          <w:szCs w:val="14"/>
          <w:lang w:eastAsia="ru-RU"/>
        </w:rPr>
        <w:t>       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оценки по результатам итогового или промежуточного контроля.</w:t>
      </w:r>
    </w:p>
    <w:p w:rsidR="00AF48B7" w:rsidRPr="003F6FB7" w:rsidRDefault="00AF48B7" w:rsidP="00AF48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2.7.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директор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техникума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принимает одно из следующих решений:</w:t>
      </w:r>
    </w:p>
    <w:p w:rsidR="00AF48B7" w:rsidRPr="003F6FB7" w:rsidRDefault="00AF48B7" w:rsidP="00AF48B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зачесть результаты освоения </w:t>
      </w:r>
      <w:proofErr w:type="gramStart"/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заявленного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(заявленных учебных предметов)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в сторонней организации с предъявленной оценкой;</w:t>
      </w:r>
    </w:p>
    <w:p w:rsidR="00AF48B7" w:rsidRDefault="00AF48B7" w:rsidP="00AF48B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зачесть результаты освоения заявленного предмета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(заявленных учебных предметов)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в сторонней организации с итоговой оценкой;</w:t>
      </w:r>
    </w:p>
    <w:p w:rsidR="00AF48B7" w:rsidRPr="003F6FB7" w:rsidRDefault="00AF48B7" w:rsidP="00AF48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в) не засчитывать результаты освоения </w:t>
      </w:r>
      <w:proofErr w:type="gramStart"/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заявленного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предмета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(заявленных учебных предметов)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в сторонней организации, так как предъявленные документы не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оответствуют настоящему порядку.</w:t>
      </w:r>
    </w:p>
    <w:p w:rsidR="00AF48B7" w:rsidRDefault="00AF48B7" w:rsidP="00AF48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2.8.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В случае принятия решения «а»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«б»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техникуме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издает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приказ о зачете результатов освоения обучающимся заявленн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ых учебных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F48B7" w:rsidRDefault="00AF48B7" w:rsidP="00AF48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2.9.</w:t>
      </w:r>
      <w:r w:rsidRPr="00585C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принятия решения «в» директор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техникума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ставит на заявлении резолюцию «Отказать».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данном случае обучающийся изучает учебный предмет в полном объеме по учебному плану техникума и ему выставляется оценка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полученная им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техникуме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F48B7" w:rsidRDefault="00AF48B7" w:rsidP="00AF48B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F48B7" w:rsidRPr="00AA47A6" w:rsidRDefault="00AF48B7" w:rsidP="00AF48B7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17BC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 1</w:t>
      </w:r>
    </w:p>
    <w:p w:rsidR="00AF48B7" w:rsidRDefault="00AF48B7" w:rsidP="00AF48B7">
      <w:pPr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Директору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КГАПОУ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«НМТ»</w:t>
      </w:r>
    </w:p>
    <w:p w:rsidR="00AF48B7" w:rsidRPr="003F6FB7" w:rsidRDefault="00AF48B7" w:rsidP="00AF48B7">
      <w:pPr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AF48B7" w:rsidRPr="003F6FB7" w:rsidRDefault="00AF48B7" w:rsidP="00AF48B7">
      <w:pPr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от 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AF48B7" w:rsidRPr="003F6FB7" w:rsidRDefault="00AF48B7" w:rsidP="00AF48B7">
      <w:pPr>
        <w:spacing w:after="0" w:line="240" w:lineRule="auto"/>
        <w:ind w:left="666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(ФИО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AF48B7" w:rsidRPr="00E1737F" w:rsidRDefault="00AF48B7" w:rsidP="00AF4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5" w:history="1">
        <w:r w:rsidRPr="00E1737F">
          <w:rPr>
            <w:rFonts w:ascii="Times New Roman" w:hAnsi="Times New Roman"/>
            <w:b/>
            <w:sz w:val="24"/>
            <w:szCs w:val="24"/>
            <w:lang w:eastAsia="ru-RU"/>
          </w:rPr>
          <w:t>Заявление</w:t>
        </w:r>
      </w:hyperlink>
    </w:p>
    <w:p w:rsidR="00AF48B7" w:rsidRPr="003F6FB7" w:rsidRDefault="00AF48B7" w:rsidP="00AF48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Прошу зачесть мне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обучающемуся </w:t>
      </w:r>
      <w:proofErr w:type="spellStart"/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группы</w:t>
      </w:r>
      <w:proofErr w:type="spellEnd"/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следующие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учебные 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предметы, изученные в сторонней </w:t>
      </w:r>
      <w:proofErr w:type="spellStart"/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proofErr w:type="spellEnd"/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имеющей юридический </w:t>
      </w:r>
      <w:proofErr w:type="spellStart"/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адрес______________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F48B7" w:rsidRPr="003F6FB7" w:rsidRDefault="00AF48B7" w:rsidP="00AF48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AF48B7" w:rsidRPr="003F6FB7" w:rsidRDefault="00AF48B7" w:rsidP="00AF48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(название предмета, год обучен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ия, в объеме _______(часов), оценка)</w:t>
      </w:r>
    </w:p>
    <w:p w:rsidR="00AF48B7" w:rsidRPr="003F6FB7" w:rsidRDefault="00AF48B7" w:rsidP="00AF48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2.__________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AF48B7" w:rsidRDefault="00AF48B7" w:rsidP="00AF48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(название предмета, год обучения, в объеме 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(часов),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ценка)</w:t>
      </w:r>
    </w:p>
    <w:p w:rsidR="00AF48B7" w:rsidRPr="003F6FB7" w:rsidRDefault="00AF48B7" w:rsidP="00AF48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3. 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AF48B7" w:rsidRPr="003F6FB7" w:rsidRDefault="00AF48B7" w:rsidP="00AF48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(название предмета, год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 объеме _______(часов), оценка)</w:t>
      </w:r>
    </w:p>
    <w:p w:rsidR="00AF48B7" w:rsidRPr="003F6FB7" w:rsidRDefault="00AF48B7" w:rsidP="00AF48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.____________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AF48B7" w:rsidRPr="003F6FB7" w:rsidRDefault="00AF48B7" w:rsidP="00AF48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(название предмета, год обучения, в объеме 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(часов), оценка)</w:t>
      </w:r>
    </w:p>
    <w:p w:rsidR="00AF48B7" w:rsidRPr="003F6FB7" w:rsidRDefault="00AF48B7" w:rsidP="00AF48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F48B7" w:rsidRPr="003F6FB7" w:rsidRDefault="00AF48B7" w:rsidP="00AF48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4.Справка сторонней организации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</w:t>
      </w: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прилагается</w:t>
      </w:r>
      <w:proofErr w:type="spellEnd"/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F48B7" w:rsidRDefault="00AF48B7" w:rsidP="00AF48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F48B7" w:rsidRPr="004B3CD4" w:rsidRDefault="00AF48B7" w:rsidP="00AF48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«_____»______20____г.</w:t>
      </w:r>
      <w:r w:rsidRPr="00E173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Подпись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proofErr w:type="spellEnd"/>
      <w:r w:rsidRPr="003F6FB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834"/>
    <w:multiLevelType w:val="multilevel"/>
    <w:tmpl w:val="8E4A1CE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49260D17"/>
    <w:multiLevelType w:val="hybridMultilevel"/>
    <w:tmpl w:val="D5D00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E45CE"/>
    <w:multiLevelType w:val="multilevel"/>
    <w:tmpl w:val="4CB0951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B7"/>
    <w:rsid w:val="009718E2"/>
    <w:rsid w:val="00A259A5"/>
    <w:rsid w:val="00AF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185.pskovedu.ru/?action=files&amp;type=showdir&amp;viewid=3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5790</Characters>
  <Application>Microsoft Office Word</Application>
  <DocSecurity>0</DocSecurity>
  <Lines>48</Lines>
  <Paragraphs>13</Paragraphs>
  <ScaleCrop>false</ScaleCrop>
  <Company>Microsoft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2015-11-09T14:21:00Z</dcterms:created>
  <dcterms:modified xsi:type="dcterms:W3CDTF">2015-11-09T14:23:00Z</dcterms:modified>
</cp:coreProperties>
</file>